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1"/>
          <w:bCs w:val="1"/>
          <w:i w:val="0"/>
          <w:iCs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6"/>
          <w:szCs w:val="36"/>
          <w:u w:val="none"/>
          <w:shd w:fill="auto" w:val="clear"/>
          <w:vertAlign w:val="baseline"/>
          <w:rtl w:val="0"/>
        </w:rPr>
        <w:t xml:space="preserve">PEMERINTAH PROVINSI BALI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02734375" w:line="199.92000102996826" w:lineRule="auto"/>
        <w:ind w:left="0" w:right="0" w:firstLine="0"/>
        <w:jc w:val="left"/>
        <w:rPr>
          <w:rFonts w:ascii="Times New Roman" w:cs="Times New Roman" w:eastAsia="Times New Roman" w:hAnsi="Times New Roman"/>
          <w:b w:val="1"/>
          <w:bCs w:val="1"/>
          <w:i w:val="0"/>
          <w:iCs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6"/>
          <w:szCs w:val="36"/>
          <w:u w:val="none"/>
          <w:shd w:fill="auto" w:val="clear"/>
          <w:vertAlign w:val="baseline"/>
          <w:rtl w:val="0"/>
        </w:rPr>
        <w:t xml:space="preserve">SEKRETARIAT DAERAH PROVINSI BALI</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62.481079101562" w:line="199.92000102996826" w:lineRule="auto"/>
        <w:ind w:left="0" w:right="0" w:firstLine="0"/>
        <w:jc w:val="left"/>
        <w:rPr>
          <w:rFonts w:ascii="Impact" w:cs="Impact" w:eastAsia="Impact" w:hAnsi="Impact"/>
          <w:b w:val="0"/>
          <w:bCs w:val="0"/>
          <w:i w:val="0"/>
          <w:iCs w:val="0"/>
          <w:smallCaps w:val="0"/>
          <w:strike w:val="0"/>
          <w:color w:val="000000"/>
          <w:sz w:val="72"/>
          <w:szCs w:val="72"/>
          <w:u w:val="none"/>
          <w:shd w:fill="auto" w:val="clear"/>
          <w:vertAlign w:val="baseline"/>
        </w:rPr>
      </w:pPr>
      <w:r w:rsidDel="00000000" w:rsidR="00000000" w:rsidRPr="00000000">
        <w:rPr>
          <w:rFonts w:ascii="Impact" w:cs="Impact" w:eastAsia="Impact" w:hAnsi="Impact"/>
          <w:b w:val="0"/>
          <w:bCs w:val="0"/>
          <w:i w:val="0"/>
          <w:iCs w:val="0"/>
          <w:smallCaps w:val="0"/>
          <w:strike w:val="0"/>
          <w:color w:val="000000"/>
          <w:sz w:val="72"/>
          <w:szCs w:val="72"/>
          <w:u w:val="none"/>
          <w:shd w:fill="auto" w:val="clear"/>
          <w:vertAlign w:val="baseline"/>
          <w:rtl w:val="0"/>
        </w:rPr>
        <w:t xml:space="preserve">LAPORAN KEUANGAN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3.5595703125" w:line="199.92000102996826" w:lineRule="auto"/>
        <w:ind w:left="0" w:right="0" w:firstLine="0"/>
        <w:jc w:val="left"/>
        <w:rPr>
          <w:rFonts w:ascii="Impact" w:cs="Impact" w:eastAsia="Impact" w:hAnsi="Impact"/>
          <w:b w:val="0"/>
          <w:bCs w:val="0"/>
          <w:i w:val="0"/>
          <w:iCs w:val="0"/>
          <w:smallCaps w:val="0"/>
          <w:strike w:val="0"/>
          <w:color w:val="3b3838"/>
          <w:sz w:val="60"/>
          <w:szCs w:val="60"/>
          <w:u w:val="none"/>
          <w:shd w:fill="auto" w:val="clear"/>
          <w:vertAlign w:val="baseline"/>
        </w:rPr>
      </w:pPr>
      <w:r w:rsidDel="00000000" w:rsidR="00000000" w:rsidRPr="00000000">
        <w:rPr>
          <w:rFonts w:ascii="Impact" w:cs="Impact" w:eastAsia="Impact" w:hAnsi="Impact"/>
          <w:b w:val="0"/>
          <w:bCs w:val="0"/>
          <w:i w:val="0"/>
          <w:iCs w:val="0"/>
          <w:smallCaps w:val="0"/>
          <w:strike w:val="0"/>
          <w:color w:val="3b3838"/>
          <w:sz w:val="60"/>
          <w:szCs w:val="60"/>
          <w:u w:val="none"/>
          <w:shd w:fill="auto" w:val="clear"/>
          <w:vertAlign w:val="baseline"/>
          <w:rtl w:val="0"/>
        </w:rPr>
        <w:t xml:space="preserve">( AUDITED )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Impact" w:cs="Impact" w:eastAsia="Impact" w:hAnsi="Impact"/>
          <w:b w:val="0"/>
          <w:bCs w:val="0"/>
          <w:i w:val="0"/>
          <w:iCs w:val="0"/>
          <w:smallCaps w:val="0"/>
          <w:strike w:val="0"/>
          <w:color w:val="3b3838"/>
          <w:sz w:val="60"/>
          <w:szCs w:val="60"/>
          <w:u w:val="none"/>
          <w:shd w:fill="auto" w:val="clear"/>
          <w:vertAlign w:val="baseline"/>
        </w:rPr>
      </w:pPr>
      <w:r w:rsidDel="00000000" w:rsidR="00000000" w:rsidRPr="00000000">
        <w:rPr>
          <w:rFonts w:ascii="Impact" w:cs="Impact" w:eastAsia="Impact" w:hAnsi="Impact"/>
          <w:b w:val="0"/>
          <w:bCs w:val="0"/>
          <w:i w:val="0"/>
          <w:iCs w:val="0"/>
          <w:smallCaps w:val="0"/>
          <w:strike w:val="0"/>
          <w:color w:val="3b3838"/>
          <w:sz w:val="60"/>
          <w:szCs w:val="60"/>
          <w:u w:val="none"/>
          <w:shd w:fill="auto" w:val="clear"/>
          <w:vertAlign w:val="baseline"/>
        </w:rPr>
        <w:drawing>
          <wp:inline distB="19050" distT="19050" distL="19050" distR="19050">
            <wp:extent cx="226060" cy="226060"/>
            <wp:effectExtent b="0" l="0" r="0" t="0"/>
            <wp:docPr id="1" name="image9.png"/>
            <a:graphic>
              <a:graphicData uri="http://schemas.openxmlformats.org/drawingml/2006/picture">
                <pic:pic>
                  <pic:nvPicPr>
                    <pic:cNvPr id="0" name="image9.png"/>
                    <pic:cNvPicPr preferRelativeResize="0"/>
                  </pic:nvPicPr>
                  <pic:blipFill>
                    <a:blip r:embed="rId6"/>
                    <a:srcRect b="0" l="0" r="0" t="0"/>
                    <a:stretch>
                      <a:fillRect/>
                    </a:stretch>
                  </pic:blipFill>
                  <pic:spPr>
                    <a:xfrm>
                      <a:off x="0" y="0"/>
                      <a:ext cx="226060" cy="226060"/>
                    </a:xfrm>
                    <a:prstGeom prst="rect"/>
                    <a:ln/>
                  </pic:spPr>
                </pic:pic>
              </a:graphicData>
            </a:graphic>
          </wp:inline>
        </w:drawing>
      </w:r>
      <w:r w:rsidDel="00000000" w:rsidR="00000000" w:rsidRPr="00000000">
        <w:rPr>
          <w:rFonts w:ascii="Impact" w:cs="Impact" w:eastAsia="Impact" w:hAnsi="Impact"/>
          <w:b w:val="0"/>
          <w:bCs w:val="0"/>
          <w:i w:val="0"/>
          <w:iCs w:val="0"/>
          <w:smallCaps w:val="0"/>
          <w:strike w:val="0"/>
          <w:color w:val="3b3838"/>
          <w:sz w:val="60"/>
          <w:szCs w:val="60"/>
          <w:u w:val="none"/>
          <w:shd w:fill="auto" w:val="clear"/>
          <w:vertAlign w:val="baseline"/>
        </w:rPr>
        <w:drawing>
          <wp:inline distB="19050" distT="19050" distL="19050" distR="19050">
            <wp:extent cx="4475226" cy="3242310"/>
            <wp:effectExtent b="0" l="0" r="0" t="0"/>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4475226" cy="3242310"/>
                    </a:xfrm>
                    <a:prstGeom prst="rect"/>
                    <a:ln/>
                  </pic:spPr>
                </pic:pic>
              </a:graphicData>
            </a:graphic>
          </wp:inline>
        </w:drawing>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2443251</wp:posOffset>
            </wp:positionV>
            <wp:extent cx="267335" cy="318770"/>
            <wp:effectExtent b="0" l="0" r="0" t="0"/>
            <wp:wrapSquare wrapText="right" distB="19050" distT="19050" distL="19050" distR="19050"/>
            <wp:docPr id="2"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267335" cy="31877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2524887</wp:posOffset>
            </wp:positionH>
            <wp:positionV relativeFrom="paragraph">
              <wp:posOffset>2604516</wp:posOffset>
            </wp:positionV>
            <wp:extent cx="245110" cy="245110"/>
            <wp:effectExtent b="0" l="0" r="0" t="0"/>
            <wp:wrapSquare wrapText="bothSides" distB="19050" distT="19050" distL="19050" distR="19050"/>
            <wp:docPr id="10"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245110" cy="24511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2375662</wp:posOffset>
            </wp:positionH>
            <wp:positionV relativeFrom="paragraph">
              <wp:posOffset>2865524</wp:posOffset>
            </wp:positionV>
            <wp:extent cx="267335" cy="318770"/>
            <wp:effectExtent b="0" l="0" r="0" t="0"/>
            <wp:wrapSquare wrapText="bothSides" distB="19050" distT="19050" distL="19050" distR="19050"/>
            <wp:docPr id="9" name="image12.png"/>
            <a:graphic>
              <a:graphicData uri="http://schemas.openxmlformats.org/drawingml/2006/picture">
                <pic:pic>
                  <pic:nvPicPr>
                    <pic:cNvPr id="0" name="image12.png"/>
                    <pic:cNvPicPr preferRelativeResize="0"/>
                  </pic:nvPicPr>
                  <pic:blipFill>
                    <a:blip r:embed="rId10"/>
                    <a:srcRect b="0" l="0" r="0" t="0"/>
                    <a:stretch>
                      <a:fillRect/>
                    </a:stretch>
                  </pic:blipFill>
                  <pic:spPr>
                    <a:xfrm>
                      <a:off x="0" y="0"/>
                      <a:ext cx="267335" cy="318770"/>
                    </a:xfrm>
                    <a:prstGeom prst="rect"/>
                    <a:ln/>
                  </pic:spPr>
                </pic:pic>
              </a:graphicData>
            </a:graphic>
          </wp:anchor>
        </w:drawing>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02.8462219238281" w:lineRule="auto"/>
        <w:ind w:left="0" w:right="0" w:firstLine="0"/>
        <w:jc w:val="left"/>
        <w:rPr>
          <w:rFonts w:ascii="Impact" w:cs="Impact" w:eastAsia="Impact" w:hAnsi="Impact"/>
          <w:b w:val="0"/>
          <w:bCs w:val="0"/>
          <w:i w:val="0"/>
          <w:iCs w:val="0"/>
          <w:smallCaps w:val="0"/>
          <w:strike w:val="0"/>
          <w:color w:val="000000"/>
          <w:sz w:val="31.920000076293945"/>
          <w:szCs w:val="31.920000076293945"/>
          <w:u w:val="none"/>
          <w:shd w:fill="auto" w:val="clear"/>
          <w:vertAlign w:val="baseline"/>
        </w:rPr>
      </w:pPr>
      <w:r w:rsidDel="00000000" w:rsidR="00000000" w:rsidRPr="00000000">
        <w:rPr>
          <w:rFonts w:ascii="Impact" w:cs="Impact" w:eastAsia="Impact" w:hAnsi="Impact"/>
          <w:b w:val="0"/>
          <w:bCs w:val="0"/>
          <w:i w:val="0"/>
          <w:iCs w:val="0"/>
          <w:smallCaps w:val="0"/>
          <w:strike w:val="0"/>
          <w:color w:val="000000"/>
          <w:sz w:val="31.920000076293945"/>
          <w:szCs w:val="31.920000076293945"/>
          <w:u w:val="none"/>
          <w:shd w:fill="auto" w:val="clear"/>
          <w:vertAlign w:val="baseline"/>
          <w:rtl w:val="0"/>
        </w:rPr>
        <w:t xml:space="preserve">UNTUK PERIODE YANG BERAKHIR SAMPAI DENGAN 31 DESEMBER 2025 TAHUN ANGGARAN 2025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30804443359375" w:line="199.92000102996826" w:lineRule="auto"/>
        <w:ind w:left="0" w:right="0" w:firstLine="0"/>
        <w:jc w:val="left"/>
        <w:rPr>
          <w:rFonts w:ascii="Arial" w:cs="Arial" w:eastAsia="Arial" w:hAnsi="Arial"/>
          <w:b w:val="0"/>
          <w:bCs w:val="0"/>
          <w:i w:val="1"/>
          <w:iCs w:val="1"/>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16.079999923706055"/>
          <w:szCs w:val="16.079999923706055"/>
          <w:u w:val="none"/>
          <w:shd w:fill="auto" w:val="clear"/>
          <w:vertAlign w:val="baseline"/>
          <w:rtl w:val="0"/>
        </w:rPr>
        <w:t xml:space="preserve">Catatan atas Laporan Keuangan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40106201171875"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ffff"/>
          <w:sz w:val="16.079999923706055"/>
          <w:szCs w:val="16.079999923706055"/>
          <w:u w:val="none"/>
          <w:shd w:fill="auto" w:val="clear"/>
          <w:vertAlign w:val="baseline"/>
          <w:rtl w:val="0"/>
        </w:rPr>
        <w:t xml:space="preserve">JL. Basuki Rahmat – Niti Mandala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ffff"/>
          <w:sz w:val="16.079999923706055"/>
          <w:szCs w:val="16.079999923706055"/>
          <w:u w:val="none"/>
          <w:shd w:fill="auto" w:val="clear"/>
          <w:vertAlign w:val="baseline"/>
          <w:rtl w:val="0"/>
        </w:rPr>
        <w:t xml:space="preserve">Renon Denpasar (80233)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94004821777344" w:line="199.92000102996826" w:lineRule="auto"/>
        <w:ind w:left="0" w:right="0" w:firstLine="0"/>
        <w:jc w:val="left"/>
        <w:rPr>
          <w:rFonts w:ascii="Times New Roman" w:cs="Times New Roman" w:eastAsia="Times New Roman" w:hAnsi="Times New Roman"/>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ffff"/>
          <w:sz w:val="16.079999923706055"/>
          <w:szCs w:val="16.079999923706055"/>
          <w:u w:val="none"/>
          <w:shd w:fill="auto" w:val="clear"/>
          <w:vertAlign w:val="baseline"/>
          <w:rtl w:val="0"/>
        </w:rPr>
        <w:t xml:space="preserve">(0361) 224671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ffff"/>
          <w:sz w:val="16.079999923706055"/>
          <w:szCs w:val="16.079999923706055"/>
          <w:u w:val="none"/>
          <w:shd w:fill="auto" w:val="clear"/>
          <w:vertAlign w:val="baseline"/>
        </w:rPr>
        <w:drawing>
          <wp:inline distB="19050" distT="19050" distL="19050" distR="19050">
            <wp:extent cx="6492418" cy="10693400"/>
            <wp:effectExtent b="0" l="0" r="0" t="0"/>
            <wp:docPr id="13" name="image10.png"/>
            <a:graphic>
              <a:graphicData uri="http://schemas.openxmlformats.org/drawingml/2006/picture">
                <pic:pic>
                  <pic:nvPicPr>
                    <pic:cNvPr id="0" name="image10.png"/>
                    <pic:cNvPicPr preferRelativeResize="0"/>
                  </pic:nvPicPr>
                  <pic:blipFill>
                    <a:blip r:embed="rId11"/>
                    <a:srcRect b="0" l="0" r="0" t="0"/>
                    <a:stretch>
                      <a:fillRect/>
                    </a:stretch>
                  </pic:blipFill>
                  <pic:spPr>
                    <a:xfrm>
                      <a:off x="0" y="0"/>
                      <a:ext cx="6492418" cy="10693400"/>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ffff"/>
          <w:sz w:val="16.079999923706055"/>
          <w:szCs w:val="16.079999923706055"/>
          <w:u w:val="none"/>
          <w:shd w:fill="auto" w:val="clear"/>
          <w:vertAlign w:val="baseline"/>
        </w:rPr>
        <w:drawing>
          <wp:inline distB="19050" distT="19050" distL="19050" distR="19050">
            <wp:extent cx="6492418" cy="10693400"/>
            <wp:effectExtent b="0" l="0" r="0" t="0"/>
            <wp:docPr id="12" name="image11.png"/>
            <a:graphic>
              <a:graphicData uri="http://schemas.openxmlformats.org/drawingml/2006/picture">
                <pic:pic>
                  <pic:nvPicPr>
                    <pic:cNvPr id="0" name="image11.png"/>
                    <pic:cNvPicPr preferRelativeResize="0"/>
                  </pic:nvPicPr>
                  <pic:blipFill>
                    <a:blip r:embed="rId12"/>
                    <a:srcRect b="0" l="0" r="0" t="0"/>
                    <a:stretch>
                      <a:fillRect/>
                    </a:stretch>
                  </pic:blipFill>
                  <pic:spPr>
                    <a:xfrm>
                      <a:off x="0" y="0"/>
                      <a:ext cx="6492418" cy="10693400"/>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ffff"/>
          <w:sz w:val="16.079999923706055"/>
          <w:szCs w:val="16.079999923706055"/>
          <w:u w:val="none"/>
          <w:shd w:fill="auto" w:val="clear"/>
          <w:vertAlign w:val="baseline"/>
        </w:rPr>
        <w:drawing>
          <wp:inline distB="19050" distT="19050" distL="19050" distR="19050">
            <wp:extent cx="6492418" cy="10693400"/>
            <wp:effectExtent b="0" l="0" r="0" t="0"/>
            <wp:docPr id="7" name="image13.png"/>
            <a:graphic>
              <a:graphicData uri="http://schemas.openxmlformats.org/drawingml/2006/picture">
                <pic:pic>
                  <pic:nvPicPr>
                    <pic:cNvPr id="0" name="image13.png"/>
                    <pic:cNvPicPr preferRelativeResize="0"/>
                  </pic:nvPicPr>
                  <pic:blipFill>
                    <a:blip r:embed="rId13"/>
                    <a:srcRect b="0" l="0" r="0" t="0"/>
                    <a:stretch>
                      <a:fillRect/>
                    </a:stretch>
                  </pic:blipFill>
                  <pic:spPr>
                    <a:xfrm>
                      <a:off x="0" y="0"/>
                      <a:ext cx="6492418" cy="10693400"/>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ffff"/>
          <w:sz w:val="16.079999923706055"/>
          <w:szCs w:val="16.079999923706055"/>
          <w:u w:val="none"/>
          <w:shd w:fill="auto" w:val="clear"/>
          <w:vertAlign w:val="baseline"/>
        </w:rPr>
        <w:drawing>
          <wp:inline distB="19050" distT="19050" distL="19050" distR="19050">
            <wp:extent cx="6492418" cy="10693400"/>
            <wp:effectExtent b="0" l="0" r="0" t="0"/>
            <wp:docPr id="5" name="image5.png"/>
            <a:graphic>
              <a:graphicData uri="http://schemas.openxmlformats.org/drawingml/2006/picture">
                <pic:pic>
                  <pic:nvPicPr>
                    <pic:cNvPr id="0" name="image5.png"/>
                    <pic:cNvPicPr preferRelativeResize="0"/>
                  </pic:nvPicPr>
                  <pic:blipFill>
                    <a:blip r:embed="rId14"/>
                    <a:srcRect b="0" l="0" r="0" t="0"/>
                    <a:stretch>
                      <a:fillRect/>
                    </a:stretch>
                  </pic:blipFill>
                  <pic:spPr>
                    <a:xfrm>
                      <a:off x="0" y="0"/>
                      <a:ext cx="6492418" cy="10693400"/>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ffff"/>
          <w:sz w:val="16.079999923706055"/>
          <w:szCs w:val="16.079999923706055"/>
          <w:u w:val="none"/>
          <w:shd w:fill="auto" w:val="clear"/>
          <w:vertAlign w:val="baseline"/>
        </w:rPr>
        <w:drawing>
          <wp:inline distB="19050" distT="19050" distL="19050" distR="19050">
            <wp:extent cx="6492418" cy="10693400"/>
            <wp:effectExtent b="0" l="0" r="0" t="0"/>
            <wp:docPr id="8" name="image7.png"/>
            <a:graphic>
              <a:graphicData uri="http://schemas.openxmlformats.org/drawingml/2006/picture">
                <pic:pic>
                  <pic:nvPicPr>
                    <pic:cNvPr id="0" name="image7.png"/>
                    <pic:cNvPicPr preferRelativeResize="0"/>
                  </pic:nvPicPr>
                  <pic:blipFill>
                    <a:blip r:embed="rId15"/>
                    <a:srcRect b="0" l="0" r="0" t="0"/>
                    <a:stretch>
                      <a:fillRect/>
                    </a:stretch>
                  </pic:blipFill>
                  <pic:spPr>
                    <a:xfrm>
                      <a:off x="0" y="0"/>
                      <a:ext cx="6492418" cy="10693400"/>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ffff"/>
          <w:sz w:val="16.079999923706055"/>
          <w:szCs w:val="16.079999923706055"/>
          <w:u w:val="none"/>
          <w:shd w:fill="auto" w:val="clear"/>
          <w:vertAlign w:val="baseline"/>
        </w:rPr>
        <w:drawing>
          <wp:inline distB="19050" distT="19050" distL="19050" distR="19050">
            <wp:extent cx="6492418" cy="10693400"/>
            <wp:effectExtent b="0" l="0" r="0" t="0"/>
            <wp:docPr id="4" name="image4.png"/>
            <a:graphic>
              <a:graphicData uri="http://schemas.openxmlformats.org/drawingml/2006/picture">
                <pic:pic>
                  <pic:nvPicPr>
                    <pic:cNvPr id="0" name="image4.png"/>
                    <pic:cNvPicPr preferRelativeResize="0"/>
                  </pic:nvPicPr>
                  <pic:blipFill>
                    <a:blip r:embed="rId16"/>
                    <a:srcRect b="0" l="0" r="0" t="0"/>
                    <a:stretch>
                      <a:fillRect/>
                    </a:stretch>
                  </pic:blipFill>
                  <pic:spPr>
                    <a:xfrm>
                      <a:off x="0" y="0"/>
                      <a:ext cx="6492418" cy="10693400"/>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ffff"/>
          <w:sz w:val="16.079999923706055"/>
          <w:szCs w:val="16.079999923706055"/>
          <w:u w:val="none"/>
          <w:shd w:fill="auto" w:val="clear"/>
          <w:vertAlign w:val="baseline"/>
        </w:rPr>
        <w:drawing>
          <wp:inline distB="19050" distT="19050" distL="19050" distR="19050">
            <wp:extent cx="6492418" cy="10693400"/>
            <wp:effectExtent b="0" l="0" r="0" t="0"/>
            <wp:docPr id="6" name="image8.png"/>
            <a:graphic>
              <a:graphicData uri="http://schemas.openxmlformats.org/drawingml/2006/picture">
                <pic:pic>
                  <pic:nvPicPr>
                    <pic:cNvPr id="0" name="image8.png"/>
                    <pic:cNvPicPr preferRelativeResize="0"/>
                  </pic:nvPicPr>
                  <pic:blipFill>
                    <a:blip r:embed="rId17"/>
                    <a:srcRect b="0" l="0" r="0" t="0"/>
                    <a:stretch>
                      <a:fillRect/>
                    </a:stretch>
                  </pic:blipFill>
                  <pic:spPr>
                    <a:xfrm>
                      <a:off x="0" y="0"/>
                      <a:ext cx="6492418" cy="10693400"/>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1"/>
          <w:bCs w:val="1"/>
          <w:i w:val="0"/>
          <w:iCs w:val="0"/>
          <w:smallCaps w:val="0"/>
          <w:strike w:val="0"/>
          <w:color w:val="ffffff"/>
          <w:sz w:val="16.079999923706055"/>
          <w:szCs w:val="16.079999923706055"/>
          <w:u w:val="none"/>
          <w:shd w:fill="auto" w:val="clear"/>
          <w:vertAlign w:val="baseline"/>
        </w:rPr>
        <w:sectPr>
          <w:pgSz w:h="18720" w:w="12240" w:orient="portrait"/>
          <w:pgMar w:bottom="0" w:top="0" w:left="0" w:right="3.599853515625" w:header="0" w:footer="720"/>
          <w:pgNumType w:start="1"/>
        </w:sectPr>
      </w:pPr>
      <w:r w:rsidDel="00000000" w:rsidR="00000000" w:rsidRPr="00000000">
        <w:rPr>
          <w:rFonts w:ascii="Times New Roman" w:cs="Times New Roman" w:eastAsia="Times New Roman" w:hAnsi="Times New Roman"/>
          <w:b w:val="1"/>
          <w:bCs w:val="1"/>
          <w:i w:val="0"/>
          <w:iCs w:val="0"/>
          <w:smallCaps w:val="0"/>
          <w:strike w:val="0"/>
          <w:color w:val="ffffff"/>
          <w:sz w:val="16.079999923706055"/>
          <w:szCs w:val="16.079999923706055"/>
          <w:u w:val="none"/>
          <w:shd w:fill="auto" w:val="clear"/>
          <w:vertAlign w:val="baseline"/>
        </w:rPr>
        <w:drawing>
          <wp:inline distB="19050" distT="19050" distL="19050" distR="19050">
            <wp:extent cx="6492418" cy="10693400"/>
            <wp:effectExtent b="0" l="0" r="0" t="0"/>
            <wp:docPr id="11" name="image6.png"/>
            <a:graphic>
              <a:graphicData uri="http://schemas.openxmlformats.org/drawingml/2006/picture">
                <pic:pic>
                  <pic:nvPicPr>
                    <pic:cNvPr id="0" name="image6.png"/>
                    <pic:cNvPicPr preferRelativeResize="0"/>
                  </pic:nvPicPr>
                  <pic:blipFill>
                    <a:blip r:embed="rId18"/>
                    <a:srcRect b="0" l="0" r="0" t="0"/>
                    <a:stretch>
                      <a:fillRect/>
                    </a:stretch>
                  </pic:blipFill>
                  <pic:spPr>
                    <a:xfrm>
                      <a:off x="0" y="0"/>
                      <a:ext cx="6492418" cy="10693400"/>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429.16015625" w:firstLine="0"/>
        <w:jc w:val="righ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RINGKASAN EKSEKUTIF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9.920654296875" w:line="343.3415222167969" w:lineRule="auto"/>
        <w:ind w:left="1412.7839660644531" w:right="904.432373046875" w:firstLine="722.5697326660156"/>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Berdasarkan Peraturan Menteri Dalam Negeri Nomor 77 tahun 2020 tentang Pedoman Teknis  Pengelolaan Keuangan Daerah, Kepala Organisasi Perangkat Daerah (OPD) sebagai Pengguna Anggaran  mempunyai tugas antara lain menyusun dan menyampaikan laporan keuangan berupa Laporan Realisasi  Anggaran, Laporan Operasional, Neraca, Laporan Perubahan Ekuitas (LPE) dan Catatan atas Laporan Keuangan.  Dengan demikian penyusunan dan penyajian laporan keuangan OPD ini merupakan perwujudan  pertanggungjawaban atas penggunaan anggaran pada OPD.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63671875" w:line="345.5149269104004" w:lineRule="auto"/>
        <w:ind w:left="1415.2128601074219" w:right="911.13037109375" w:firstLine="719.0367126464844"/>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Laporan keuangan Audited OPD tahun 2025 ini telah disusun dan disajikan sesuai dengan Peraturan  Pemerintah Republik Indonesia Nomor 71 tahun 2010 tentang Standar Akuntansi Pemerintahan (SAP).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9.053955078125" w:line="240" w:lineRule="auto"/>
        <w:ind w:left="1415.875244140625"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LAPORAN REALISASI ANGGARAN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727294921875" w:line="343.34120750427246" w:lineRule="auto"/>
        <w:ind w:left="1412.7839660644531" w:right="904.21142578125" w:firstLine="721.4656066894531"/>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Laporan Realisasi Anggaran menggambarkan perbandingan antara anggaran tahun 2025 dengan  realisasinya, mencakup unsur-unsur pendapatan dan belanja. Realisasi Belanja Tahun 2025 adalah sebesar  Rp258.695.088.405,00 atau 81,27% dari anggarannya. Seluruh program kegiatan Tahun Anggaran 2025 secara  umum telah dilaksanakan sesuai dengan target kinerjanya, yaitu :</w:t>
      </w:r>
    </w:p>
    <w:tbl>
      <w:tblPr>
        <w:tblStyle w:val="Table1"/>
        <w:tblW w:w="9325.52001953125" w:type="dxa"/>
        <w:jc w:val="left"/>
        <w:tblInd w:w="1406.87988281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6.400146484375"/>
        <w:gridCol w:w="5873.719482421875"/>
        <w:gridCol w:w="1430.400390625"/>
        <w:gridCol w:w="1515"/>
        <w:tblGridChange w:id="0">
          <w:tblGrid>
            <w:gridCol w:w="506.400146484375"/>
            <w:gridCol w:w="5873.719482421875"/>
            <w:gridCol w:w="1430.400390625"/>
            <w:gridCol w:w="1515"/>
          </w:tblGrid>
        </w:tblGridChange>
      </w:tblGrid>
      <w:tr>
        <w:trPr>
          <w:cantSplit w:val="0"/>
          <w:trHeight w:val="199.200439453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99ccff"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99ccff" w:val="clear"/>
                <w:vertAlign w:val="baseline"/>
                <w:rtl w:val="0"/>
              </w:rPr>
              <w:t xml:space="preserve">No.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99ccff"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99ccff" w:val="clear"/>
                <w:vertAlign w:val="baseline"/>
                <w:rtl w:val="0"/>
              </w:rPr>
              <w:t xml:space="preserve">Program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99ccff"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99ccff" w:val="clear"/>
                <w:vertAlign w:val="baseline"/>
                <w:rtl w:val="0"/>
              </w:rPr>
              <w:t xml:space="preserve">Prosentase Realisasi (%)</w:t>
            </w:r>
          </w:p>
        </w:tc>
      </w:tr>
      <w:tr>
        <w:trPr>
          <w:cantSplit w:val="0"/>
          <w:trHeight w:val="256.7993164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99ccff"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99ccff"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99ccff"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99ccff" w:val="clear"/>
                <w:vertAlign w:val="baseline"/>
                <w:rtl w:val="0"/>
              </w:rPr>
              <w:t xml:space="preserve">Keuangan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99ccff"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99ccff" w:val="clear"/>
                <w:vertAlign w:val="baseline"/>
                <w:rtl w:val="0"/>
              </w:rPr>
              <w:t xml:space="preserve">Fisik</w:t>
            </w:r>
          </w:p>
        </w:tc>
      </w:tr>
      <w:tr>
        <w:trPr>
          <w:cantSplit w:val="0"/>
          <w:trHeight w:val="29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99ccff"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871215820312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SEKRETARIAT DAERAH</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3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4287414550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Program Pengelolaan Arsip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92,22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r>
      <w:tr>
        <w:trPr>
          <w:cantSplit w:val="0"/>
          <w:trHeight w:val="29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4287414550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Program Penunjang Urusan Pemerintahan Daerah Provinsi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93,30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r>
      <w:tr>
        <w:trPr>
          <w:cantSplit w:val="0"/>
          <w:trHeight w:val="297.598876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29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7702636718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BIRO UMUM DAN PROTOKOL</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29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4287414550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Program Penunjang Urusan Pemerintahan Daerah Provinsi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86,34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99,82</w:t>
            </w:r>
          </w:p>
        </w:tc>
      </w:tr>
      <w:tr>
        <w:trPr>
          <w:cantSplit w:val="0"/>
          <w:trHeight w:val="297.59948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3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7702636718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BIRO HUKUM</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297.6007080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4287414550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Program Penunjang Urusan Pemerintahan Daerah Provinsi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78,52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r>
      <w:tr>
        <w:trPr>
          <w:cantSplit w:val="0"/>
          <w:trHeight w:val="29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4287414550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Program Fasilitasi dan Koordinasi Hukum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88,29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r>
      <w:tr>
        <w:trPr>
          <w:cantSplit w:val="0"/>
          <w:trHeight w:val="297.598876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379.20104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7702636718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BIRO PEMERINTAHAN DAN KESEJAHTERAAN RAKYAT</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29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4287414550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Program Penunjang Urusan Pemerintahan Daerah Provinsi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90,09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r>
      <w:tr>
        <w:trPr>
          <w:cantSplit w:val="0"/>
          <w:trHeight w:val="29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4287414550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Program Pemerintahan dan Otonomi Daerah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91,96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r>
      <w:tr>
        <w:trPr>
          <w:cantSplit w:val="0"/>
          <w:trHeight w:val="29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4287414550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Program Kesejahteraan Rakyat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95,28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r>
      <w:tr>
        <w:trPr>
          <w:cantSplit w:val="0"/>
          <w:trHeight w:val="297.59948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29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7702636718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BIRO ORGANISASI</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300.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4287414550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Program Pembinaan Perpustakaan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92,48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r>
      <w:tr>
        <w:trPr>
          <w:cantSplit w:val="0"/>
          <w:trHeight w:val="29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4287414550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Program Pelestarian Koleksi Nasional dan Naskah Kuno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98,31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r>
      <w:tr>
        <w:trPr>
          <w:cantSplit w:val="0"/>
          <w:trHeight w:val="29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4287414550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Program Penunjang Urusan Pemerintahan Daerah provinsi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75,33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98,59</w:t>
            </w:r>
          </w:p>
        </w:tc>
      </w:tr>
      <w:tr>
        <w:trPr>
          <w:cantSplit w:val="0"/>
          <w:trHeight w:val="29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4287414550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Program Penataan Organisasi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84,18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93,72</w:t>
            </w:r>
          </w:p>
        </w:tc>
      </w:tr>
      <w:tr>
        <w:trPr>
          <w:cantSplit w:val="0"/>
          <w:trHeight w:val="297.5997924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29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7702636718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BIRO PENGADAAN BARANG/JASA DAN PEREKONOMIAN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3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4287414550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Program Penunjang Urusan Pemerintahan Daerah provinsi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81,13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r>
      <w:tr>
        <w:trPr>
          <w:cantSplit w:val="0"/>
          <w:trHeight w:val="297.598876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4287414550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Program Perekonomian dan Pembangunan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74,69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99,55</w:t>
            </w:r>
          </w:p>
        </w:tc>
      </w:tr>
      <w:tr>
        <w:trPr>
          <w:cantSplit w:val="0"/>
          <w:trHeight w:val="297.5997924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4287414550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Program Kebijakan dan Pelayanan Pengadaan Barang dan Jasa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96,88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r>
      <w:tr>
        <w:trPr>
          <w:cantSplit w:val="0"/>
          <w:trHeight w:val="29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4287414550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Program Kebijakan Administrasi Pembangunan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81,61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r>
      <w:tr>
        <w:trPr>
          <w:cantSplit w:val="0"/>
          <w:trHeight w:val="29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3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bl>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342.23999023437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9 </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5.875244140625"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LAPORAN OPERASIONAL </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127197265625" w:line="343.34166526794434" w:lineRule="auto"/>
        <w:ind w:left="1415.4336547851562" w:right="903.980712890625" w:firstLine="718.8159179687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Laporan Operasional (LO)menggambarkan realisasi Pendapatan Operasional, Beban Operasional dan  Surflus (Defisit) Operasional maupun Non Operasional dalam Tahun 2025. Realisasi Pendapatan LO (Kegiatan  Operasional) Tahun 2025 adalah sebesar Rp319.752.688.538,79 Realisasi Beban Tahun 2025 sebesar  Rp231.892.905.935,00. Sehingga realisasi Surplus/Defisit Laporan Operasional Tahun 2025 sebesar  Rp87.859.782.603,79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0.45166015625" w:line="240" w:lineRule="auto"/>
        <w:ind w:left="1415.2128601074219"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NERACA </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727294921875" w:line="343.79419326782227" w:lineRule="auto"/>
        <w:ind w:left="1413.887939453125" w:right="903.9990234375" w:firstLine="720.3616333007812"/>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Neraca adalah laporan yang menggambarkan posisi keuangan tahun 2025 mengenai aset, kewajiban dan  ekuitas dana pada tanggal pelaporan. Jumlah aset per 31 Desember 2025 adalah sebesar Rp7.354.492.061.012,23 yang terdiri dari aset lancar sebesar Rp2.935.528.865,00 atau mencapai 0,04% dari seluruh aset, dan Investasi  Jangka Panjang sebesar Rp.7.122.255.477.273,94 atau mencapai 96,84% dari seluruh aset, dan aset tetap sebesar  Rp229.266.281.229,31 atau mencapai 3,18% dari seluruh aset. Sedangkan aset lainnya jumlahnya adalah  Rp34.773.644,00. Jumlah kewajiban per 31 Desember 2025 adalah sebesar Rp4.268.872.824,28 dan jumlah  ekuitas per 31 Desember 2025 adalah sebesar Rp7.350.223.188.187,95. </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0.035400390625" w:line="240" w:lineRule="auto"/>
        <w:ind w:left="1415.875244140625"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LAPORAN PERUBAHAN EKUITAS </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727294921875" w:line="344.18575286865234" w:lineRule="auto"/>
        <w:ind w:left="1414.5503234863281" w:right="904.403076171875" w:firstLine="719.6992492675781"/>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Laporan Perubahan Ekuitas (LPE) menggambarkan posisi awal ekuitas serta menyajikan transaksi transaksi yang berpengaruh terhadap perubahan ekuitas selama periode tahun 2025. Ekuitas awal Tahun 2025  adalah sebesar Rp7.076.743.494.844,11. Perubahan ekuitas dalam Tahun 2025 adalah Penambahan sebesar  Rp273.479.693.343,84 sehingga ekuitas akhir Tahun 2025 adalah sebesar Rp7.350.223.188.187,95. </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61.075439453125" w:line="240" w:lineRule="auto"/>
        <w:ind w:left="0" w:right="1344.63989257812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10 </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508.919677734375" w:firstLine="0"/>
        <w:jc w:val="righ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BAB I  </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52001953125" w:line="240" w:lineRule="auto"/>
        <w:ind w:left="0" w:right="4960.52001953125" w:firstLine="0"/>
        <w:jc w:val="righ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PENDAHULUAN </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1.9189453125" w:line="240" w:lineRule="auto"/>
        <w:ind w:left="1426.0319519042969"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1.1 Maksud dan Tujuan Penyusunan Laporan Keuangan OPD </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727294921875" w:line="344.4278812408447" w:lineRule="auto"/>
        <w:ind w:left="1412.3423767089844" w:right="905.953369140625" w:firstLine="429.1871643066406"/>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Laporan keuangan Sekretariat Daerah Provinsi Bali disusun dengan tujuan untuk menyajikan informasi yang  berguna bagi pengambilan keputusan dan untuk menunjukkan akuntabilitas entitas pelaporan atas sumber daya  yang dipercayakan kepadanya, dengan: </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541015625" w:line="343.3413791656494" w:lineRule="auto"/>
        <w:ind w:left="1412.3423767089844" w:right="1822.542724609375" w:firstLine="7.5071716308593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menyediakan informasi mengenai posisi sumber daya ekonomi, kewajiban dan ekuitas dana OPD; b) menyediakan informasi mengenai sumber, alokasi dan penggunaan sumber daya ekonomi; c) menyediakan informasi mengenai ketaatan realisasi terhadap anggarannya; </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3857421875" w:line="343.88463020324707" w:lineRule="auto"/>
        <w:ind w:left="1412.3423767089844" w:right="906.5771484375" w:firstLine="2.4287414550781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Untuk memenuhi tujuan-tujuan tersebut, laporan keuangan OPD menyediakan informasi mengenai pendapatan,  belanja, aset, kewajiban dan ekuitas dana OPD. </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9.952392578125" w:line="240" w:lineRule="auto"/>
        <w:ind w:left="1426.0319519042969"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1.2 Landasan Hukum Penyusunan Laporan Keuangan OPD </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727294921875" w:line="345.5149269104004" w:lineRule="auto"/>
        <w:ind w:left="1413.6671447753906" w:right="968.271484375" w:firstLine="428.7457275390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Pelaporan keuangan Sekretariat Daerah Provinsi Bali diselenggarakan berdasarkan peraturan perundang undangan yang mengatur keuangan pemerintah, antara lain: </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453125" w:line="343.4135341644287" w:lineRule="auto"/>
        <w:ind w:left="1412.3423767089844" w:right="906.0595703125" w:firstLine="7.5071716308593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Undang-Undang Dasar Negara Republik Indonesia Tahun 1945 Pasal 5 ayat (2); b) PERPU No. 1 Tahun 2020 tentang Kebijakan Keuangan Negara dan Stabilitas Sistem Keuangan untuk  Penanganan Pandemi Corona Virus Disease 2019 (COVID-19) dan/atau dalam Rangka Menghadapi  Ancaman yang Membahayakan Perekonomian Nasional dan/atau Stabilitas Sistem Keuangan. c) Undang-Undang Nomor 19 Tahun 2016 tentang Perubahan Atas Undang-Undang Nomor 11 Tahun 2008  Tentang Informasi Dan Transaksi Elektronik. </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861083984375" w:line="344.4269371032715" w:lineRule="auto"/>
        <w:ind w:left="1841.529541015625" w:right="909.986572265625" w:hanging="423.88793945312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 Undang-Undang Nomor 1 Tahun 2022 tentang Hubungan Keuangan antara Pemerintah Pusat dan  Pemerintah Daerah (Lembaran Negara Republik Indonesia Tahun 2022 Nomor 4, Tambahan Lembaran  Negara Republik Indonesia Nomor 6757); </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534912109375" w:line="343.34046363830566" w:lineRule="auto"/>
        <w:ind w:left="1416.0960388183594" w:right="911.73095703125" w:firstLine="1.1039733886718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e) Peraturan Pemerintah Nomor 12 tahun 2019 tentang Pengelolaan Keuangan Daerah; f) Peraturan Pemerintah Nomor 8 Tahun 2006 tentang Pelaporan Keuangan dan Kinerja Instansi Pemerintah  (Lembaran Negara Republik Indonesia Tahun 2008 Nomor 25); </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63671875" w:line="343.3407211303711" w:lineRule="auto"/>
        <w:ind w:left="1842.6336669921875" w:right="907.783203125" w:hanging="424.7712707519531"/>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g) Peraturan Pemerintah Nomor 71 Tahun 2010 tentang Standar Akuntansi Pemerintahan (Lembaran Negara  Republik Indonesia Tahun 2010 Nomor 123, Tambahan Lembaran Negara Republik Indonesia Nomor  5165). </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526123046875" w:line="343.341007232666" w:lineRule="auto"/>
        <w:ind w:left="1775.2128601074219" w:right="910.704345703125" w:hanging="361.545715332031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 Peraturan Menteri Dalam Negeri Nomor 77 Tahun 2020 tentang Pedoman Teknis Pengelolaan Keuangan  Daerah; </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5284423828125" w:line="343.34120750427246" w:lineRule="auto"/>
        <w:ind w:left="1842.4128723144531" w:right="909.74365234375" w:hanging="427.200012207031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i) Peraturan Menteri Dalam Negeri Nomor 90 Tahun 2019 tentang Klasifikasi, Kodefikasi, Dan Nomenklatur  Perencanaan Pembangunan Dan Keuangan Daerah.</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8.8525390625" w:line="240" w:lineRule="auto"/>
        <w:ind w:left="0" w:right="1344.63989257812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11 </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6.0319519042969"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1.3 Sistematika Penulisan Catatan atas Laporan Keuangan OPD </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2646484375" w:line="343.88463020324707" w:lineRule="auto"/>
        <w:ind w:left="1414.7711181640625" w:right="909.049072265625" w:firstLine="723.0113220214844"/>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Catatan atas Laporan Keuangan meliputi penjelasan atau daftar terinci atau analisis atas nilai suatu pos  yang disajikan dalam Laporan Realisasi Anggaran dan Neraca. Termasuk pula dalam Catatan atas Laporan  Keuangan adalah penyajian informasi yang diharuskan dan dianjurkan oleh Pernyataan Standar Akuntansi  Pemerintahan serta pengungkapan-pengungkapan lainnya yang diperlukan untuk penyajian yang wajar atas  laporan keuangan, seperti kewajiban kontinjensi dan komitmen-komitmen lainnya. </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53369140625" w:line="240" w:lineRule="auto"/>
        <w:ind w:left="1414.9920654296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Adapun sistematika isi catatan atas laporan keuangan adalah sebagai berikut : </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240" w:lineRule="auto"/>
        <w:ind w:left="1415.4336547851562"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Bab I Pendahuluan </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2336.108856201172"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1.1.Maksud dan tujuan penyusunan laporan keuangan </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240" w:lineRule="auto"/>
        <w:ind w:left="2336.108856201172"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1.2.Landasan hukum penyusunan laporan keuangan </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240" w:lineRule="auto"/>
        <w:ind w:left="2336.108856201172"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1.3.Sistematika penulisan catatan atas laporan keuangan </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12646484375" w:line="345.5137825012207" w:lineRule="auto"/>
        <w:ind w:left="2318.2240295410156" w:right="3335.62255859375" w:hanging="902.7903747558594"/>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Bab II Ekonomi Makro, Kebijakan Keuangan dan Pencapaian Target Kinerja APBD 2.1.Ekonomi Makro </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454345703125" w:line="240" w:lineRule="auto"/>
        <w:ind w:left="2318.2240295410156"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2.2. Kebijakan Keuangan </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240" w:lineRule="auto"/>
        <w:ind w:left="2318.2240295410156"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2.3. Indikator Pecapaian Kinerja APBD </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1415.4336547851562"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Bab III Ikhtisar pencapaian kinerja keuangan  </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240" w:lineRule="auto"/>
        <w:ind w:left="2321.094360351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3.1. Ikhtisar realisasi pencapaian target kinerja keuangan </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343.34086418151855" w:lineRule="auto"/>
        <w:ind w:left="2321.0943603515625" w:right="2341.280517578125"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3.2. Hambatan dan kendala yang ada dalam pencapaian target yang telah ditetapkan  3.3. Prosedur Penyusunan Informasi Kinerja Keuangan </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3857421875" w:line="240" w:lineRule="auto"/>
        <w:ind w:left="1415.4336547851562"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Bab IV Kebijakan akuntansi </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2314.2495727539062"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4.1. Entitas akuntansi dan pelaporan keuangan daerah </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326171875" w:line="240" w:lineRule="auto"/>
        <w:ind w:left="2314.2495727539062"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4.2. Basis akuntansi yang mendasari penyusunan laporan keuangan </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2314.2495727539062"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4.3. Basis pengukuran yang mendasari penyusunan laporan keuangan </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343.341007232666" w:lineRule="auto"/>
        <w:ind w:left="2852.7041625976562" w:right="909.613037109375" w:hanging="538.454589843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4.4. Penerapan kebijakan akuntansi berkaitan dengan ketentuan yang ada dalam standar akuntansi  pemerintah </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0263671875" w:line="240" w:lineRule="auto"/>
        <w:ind w:left="1415.4336547851562"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Bab V Penjelasan pos-pos Laporan Keuangan </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2318.6656188964844"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5.1. Laporan Realisasi Anggaran </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64892578125" w:line="240" w:lineRule="auto"/>
        <w:ind w:left="2318.6656188964844"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5.2. Laporan Operasional (LO) </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2318.6656188964844"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5.3. Neraca </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2318.6656188964844"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5.4. Laporan Perubahan Ekuitas (LPE) </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9263916015625" w:line="240" w:lineRule="auto"/>
        <w:ind w:left="1415.4336547851562"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Bab VI Informasi Tambahan dan Pengungkapan Lainnya</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20.9259033203125" w:line="240" w:lineRule="auto"/>
        <w:ind w:left="0" w:right="1342.23999023437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552.71484375" w:firstLine="0"/>
        <w:jc w:val="righ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BAB II </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2626953125" w:line="240" w:lineRule="auto"/>
        <w:ind w:left="0" w:right="3180.3485107421875" w:firstLine="0"/>
        <w:jc w:val="righ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EKONOMI MAKRO, KEBIJAKAN KEUANGAN DAN  </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0" w:right="3821.220703125" w:firstLine="0"/>
        <w:jc w:val="righ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PENCAPAIAN TARGET KINERJA APBD </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3.12744140625" w:line="240" w:lineRule="auto"/>
        <w:ind w:left="1407.239990234375"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2.1 </w:t>
      </w: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Ekonomi Makro </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72607421875" w:line="343.7295913696289" w:lineRule="auto"/>
        <w:ind w:left="1412.7839660644531" w:right="904.144287109375" w:firstLine="709.4656372070312"/>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Ekonomi makro mencerminkan dinamika perubahan ekonomi yang berdampak pada masyarakat,  perusahaan, dan pasar. Pemerintah Daerah dapat memanfaatkan analisis ekonomi makro sebagai instrumen untuk  merumuskan serta mengevaluasi kebijakan dalam mengalokasikan sumber daya ekonomi dan menetapkan target  pembangunan daerah guna mendorong pertumbuhan ekonomi serta meningkatkan kesejahteraan masyarakat.  Pada Tahun 2025, kondisi ekonomi makro Provinsi Bali menunjukkan kinerja yang semakin menguat seiring  dengan pemulihan sektor pariwisata dan meningkatnya aktivitas ekonomi daerah. Peningkatan kunjungan  wisatawan mancanegara serta membaiknya konsumsi domestik turut mendorong pertumbuhan ekonomi dan  perbaikan indikator sosial ekonomi. </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09619140625" w:line="343.3413791656494" w:lineRule="auto"/>
        <w:ind w:left="1418.3039855957031" w:right="905.07080078125" w:firstLine="704.8289489746094"/>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Dalam penyusunan Perubahan Anggaran Pendapatan dan Belanja Daerah (APBD) Tahun Anggaran (TA)  2026, asumsi makroekonomi yang digunakan mengacu pada indikator sosial ekonomi Pemerintah Daerah tahun  2025 atau tahun sebelumnya, berdasarkan data dari Badan Pusat Statistik Provinsi Bali, sebagai berikut: </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453857421875" w:line="240" w:lineRule="auto"/>
        <w:ind w:left="1436.1888122558594"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 Tingkat Kemiskinan sebesar 3,72 persen.  </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52587890625" w:line="240" w:lineRule="auto"/>
        <w:ind w:left="1418.3039855957031"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 Tingkat Pengangguran Terbuka sebesar 1,49 persen. </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52587890625" w:line="240" w:lineRule="auto"/>
        <w:ind w:left="1421.17431640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3. Indeks Gini (Gini Rasio) sebesar 0,353. </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92626953125" w:line="240" w:lineRule="auto"/>
        <w:ind w:left="1414.329528808593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4. Indeks Pembangunan Manusia (IPM) sebesar 79,37. </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52587890625" w:line="240" w:lineRule="auto"/>
        <w:ind w:left="1418.7455749511719"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5. Laju Pertumbuhan Ekonomi sebesar 5,82 persen. </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9263916015625" w:line="240" w:lineRule="auto"/>
        <w:ind w:left="1421.395263671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6. Tingkat Inflasi Kota Denpasar sebesar 3,45 persen. </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52587890625" w:line="240" w:lineRule="auto"/>
        <w:ind w:left="0" w:right="1139.200439453125" w:firstLine="0"/>
        <w:jc w:val="righ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7. Produk Domestik Regional Bruto atas Dasar Harga Berlaku (PDRB ADHB) sebesar Rp324,15,44 triliun. </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52587890625" w:line="343.3407211303711" w:lineRule="auto"/>
        <w:ind w:left="1415.4336547851562" w:right="905.982666015625" w:firstLine="0.22079467773437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Indikator-indikator makroekonomi tersebut secara komprehensif menggambarkan kinerja perekonomian Provinsi  Bali Tahun 2025 yang menunjukkan tren pertumbuhan positif dan stabilitas yang terjaga. Adapun uraian analisis  lebih lanjut disampaikan sebagai berikut: </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2530517578125" w:line="240" w:lineRule="auto"/>
        <w:ind w:left="1403.4336853027344"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2.1.1 Tingkat Kemiskinan </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3260498046875" w:line="343.5824203491211" w:lineRule="auto"/>
        <w:ind w:left="1412.3423767089844" w:right="903.91357421875" w:firstLine="710.7905578613281"/>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Penduduk miskin ditentukan berdasarkan garis kemiskinan, yaitu nilai pengeluaran per kapita per bulan  yang diperlukan untuk memenuhi standar minimum kebutuhan konsumsi pangan dan non-pangan agar individu  dapat hidup layak. Dengan demikian, penduduk yang memiliki rata-rata pengeluaran per kapita per bulan di  bawah garis kemiskinan dikategorikan sebagai penduduk miskin dalam suatu wilayah pada periode tertentu.  Namun, pemetaan kemiskinan tidak cukup hanya melihat besarnya persentase penduduk miskin. Pemerintah juga  perlu memberikan perhatian khusus terhadap tingkat kedalaman dan keparahan kemiskinan di berbagai wilayah  Indonesia. Kedalaman kemiskinan mengukur sejauh mana pengeluaran penduduk miskin berada di bawah garis  kemiskinan, sedangkan keparahan kemiskinan mencerminkan kesenjangan pengeluaran antara individu termiskin  dengan rata-rata pengeluaran kelompok miskin di suatu daerah. Semakin tinggi nilai indikator ini, semakin serius  tingkat kemiskinan yang terjadi. </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9.8306274414062" w:line="240" w:lineRule="auto"/>
        <w:ind w:left="0" w:right="1342.23999023437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70450019836426" w:lineRule="auto"/>
        <w:ind w:left="1412.7839660644531" w:right="908.5595703125" w:firstLine="710.5697631835938"/>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Berdasarkan data Badan Pusat Statistik (BPS) Provinsi Bali, persentase penduduk miskin di Provinsi Bali  pada tahun 2025 tercatat mencapai 3,72 persen, sebagaimana ditampilkan dalam tabel berikut: </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91796875" w:line="240" w:lineRule="auto"/>
        <w:ind w:left="1418.5247802734375"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Tabel 2.1 Persentase Penduduk Miskin Provinsi Bali (Keadaan Maret Tahun 2025) </w:t>
      </w:r>
    </w:p>
    <w:tbl>
      <w:tblPr>
        <w:tblStyle w:val="Table2"/>
        <w:tblW w:w="9855.920104980469" w:type="dxa"/>
        <w:jc w:val="left"/>
        <w:tblInd w:w="1411.67999267578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2.3199462890625"/>
        <w:gridCol w:w="3209.4003295898438"/>
        <w:gridCol w:w="1322.39990234375"/>
        <w:gridCol w:w="1320.3997802734375"/>
        <w:gridCol w:w="1320"/>
        <w:gridCol w:w="2021.400146484375"/>
        <w:tblGridChange w:id="0">
          <w:tblGrid>
            <w:gridCol w:w="662.3199462890625"/>
            <w:gridCol w:w="3209.4003295898438"/>
            <w:gridCol w:w="1322.39990234375"/>
            <w:gridCol w:w="1320.3997802734375"/>
            <w:gridCol w:w="1320"/>
            <w:gridCol w:w="2021.400146484375"/>
          </w:tblGrid>
        </w:tblGridChange>
      </w:tblGrid>
      <w:tr>
        <w:trPr>
          <w:cantSplit w:val="0"/>
          <w:trHeight w:val="405.5993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895263671875"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No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05111694335938"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Tingkat Kemiskinan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0506591796875"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Tahun 2023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0506591796875"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Tahun 2024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05126953125"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Tahun 2025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895263671875"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Naik/turun 2024-2025</w:t>
            </w:r>
          </w:p>
        </w:tc>
      </w:tr>
      <w:tr>
        <w:trPr>
          <w:cantSplit w:val="0"/>
          <w:trHeight w:val="405.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0408325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287231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Persentase Tingkat Kemiskinan (%)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81945800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4,25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81945800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26721191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3,72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05126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Turun 0,28 persen poin</w:t>
            </w:r>
          </w:p>
        </w:tc>
      </w:tr>
      <w:tr>
        <w:trPr>
          <w:cantSplit w:val="0"/>
          <w:trHeight w:val="405.5993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8074340820312"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53359985351562"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Jumlah penduduk miskin (Ribu Orang)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04052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193,78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04052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184,43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0411376953125" w:right="0" w:firstLine="0"/>
              <w:jc w:val="left"/>
              <w:rPr>
                <w:rFonts w:ascii="Arial" w:cs="Arial" w:eastAsia="Arial" w:hAnsi="Arial"/>
                <w:b w:val="0"/>
                <w:bCs w:val="0"/>
                <w:i w:val="0"/>
                <w:iCs w:val="0"/>
                <w:smallCaps w:val="0"/>
                <w:strike w:val="0"/>
                <w:color w:val="111111"/>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111111"/>
                <w:sz w:val="16.079999923706055"/>
                <w:szCs w:val="16.079999923706055"/>
                <w:u w:val="none"/>
                <w:shd w:fill="fcfcfc" w:val="clear"/>
                <w:vertAlign w:val="baseline"/>
                <w:rtl w:val="0"/>
              </w:rPr>
              <w:t xml:space="preserve">173,24</w:t>
            </w:r>
            <w:r w:rsidDel="00000000" w:rsidR="00000000" w:rsidRPr="00000000">
              <w:rPr>
                <w:rFonts w:ascii="Arial" w:cs="Arial" w:eastAsia="Arial" w:hAnsi="Arial"/>
                <w:b w:val="0"/>
                <w:bCs w:val="0"/>
                <w:i w:val="0"/>
                <w:iCs w:val="0"/>
                <w:smallCaps w:val="0"/>
                <w:strike w:val="0"/>
                <w:color w:val="111111"/>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05126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Turun 11,19 ribu orang</w:t>
            </w:r>
          </w:p>
        </w:tc>
      </w:tr>
      <w:tr>
        <w:trPr>
          <w:cantSplit w:val="0"/>
          <w:trHeight w:val="405.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26721191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05111694335938"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Tingkat Kemiskinan Nasional (%)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553222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9,36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553222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9,03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1052246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8,47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05126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Turun 0,56 persen poin</w:t>
            </w:r>
          </w:p>
        </w:tc>
      </w:tr>
      <w:tr>
        <w:trPr>
          <w:cantSplit w:val="0"/>
          <w:trHeight w:val="405.5993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81991577148438"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287231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Peringkat Provinsi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04052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04052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0411376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05126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Tetap</w:t>
            </w:r>
          </w:p>
        </w:tc>
      </w:tr>
    </w:tbl>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5.5149269104004" w:lineRule="auto"/>
        <w:ind w:left="1420.9535217285156" w:right="910.419921875" w:firstLine="0"/>
        <w:jc w:val="center"/>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Sumber Dokumen: </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Badan Pusat Statistik, Berita Resmi Statistik Profil Kemiskinan Indonesia dan Provinsi Bali  Maret 2023, Maret 2024, dan Maret 2025 </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0537109375" w:line="343.34157943725586" w:lineRule="auto"/>
        <w:ind w:left="1414.3295288085938" w:right="904.75830078125" w:firstLine="708.8034057617188"/>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Persentase penduduk miskin Provinsi Bali pada Tahun 2025 (keadaan Maret 2025) sebesar 3,72 persen mengalami penurunan dimana pada Tahun 2024 persentase penduduk miskin tercatat 4 persen. Capaian tersebut  turun 0,28 persen poin terhadap Maret 2024. Jika dianalisis dari jumlah penduduk miskin di Provinsi Bali pada  Maret 2025 tercatat sebanyak 173,24 ribu orang, turun 11,19 ribu orang terhadap Maret 2024. </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253662109375" w:line="240" w:lineRule="auto"/>
        <w:ind w:left="1418.5247802734375"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Tabel 2.2 Tingkat Kedalaman Kemiskinan Provinsi Bali (Keadaan Maret Tahun 2025) </w:t>
      </w:r>
    </w:p>
    <w:tbl>
      <w:tblPr>
        <w:tblStyle w:val="Table3"/>
        <w:tblW w:w="9855.920104980469" w:type="dxa"/>
        <w:jc w:val="left"/>
        <w:tblInd w:w="1411.67999267578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9.9200439453125"/>
        <w:gridCol w:w="3031.8002319335938"/>
        <w:gridCol w:w="1255.1995849609375"/>
        <w:gridCol w:w="1255.5999755859375"/>
        <w:gridCol w:w="1255.2001953125"/>
        <w:gridCol w:w="2218.2000732421875"/>
        <w:tblGridChange w:id="0">
          <w:tblGrid>
            <w:gridCol w:w="839.9200439453125"/>
            <w:gridCol w:w="3031.8002319335938"/>
            <w:gridCol w:w="1255.1995849609375"/>
            <w:gridCol w:w="1255.5999755859375"/>
            <w:gridCol w:w="1255.2001953125"/>
            <w:gridCol w:w="2218.2000732421875"/>
          </w:tblGrid>
        </w:tblGridChange>
      </w:tblGrid>
      <w:tr>
        <w:trPr>
          <w:cantSplit w:val="0"/>
          <w:trHeight w:val="405.5993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895263671875"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No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37759399414062"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Uraian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0506591796875"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Tahun 2023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05126953125"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Tahun 2024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05126953125"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Tahun 2025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8946533203125"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Naik/Turun 2024-2025</w:t>
            </w:r>
          </w:p>
        </w:tc>
      </w:tr>
      <w:tr>
        <w:trPr>
          <w:cantSplit w:val="0"/>
          <w:trHeight w:val="683.9996337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0408325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146915435791" w:lineRule="auto"/>
              <w:ind w:left="126.62872314453125" w:right="57.8857421875" w:hanging="11.5776062011718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Tingkat Kedalaman Kemiskinan Provinsi Bali</w:t>
            </w:r>
          </w:p>
        </w:tc>
        <w:tc>
          <w:tcPr>
            <w:shd w:fill="auto" w:val="clear"/>
            <w:tcMar>
              <w:top w:w="100.0" w:type="dxa"/>
              <w:left w:w="100.0" w:type="dxa"/>
              <w:bottom w:w="100.0" w:type="dxa"/>
              <w:right w:w="100.0" w:type="dxa"/>
            </w:tcMar>
            <w:vAlign w:val="top"/>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099121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0,553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1052246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0,499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1052246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0,560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2075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Naik 0,061 poin</w:t>
            </w:r>
          </w:p>
        </w:tc>
      </w:tr>
      <w:tr>
        <w:trPr>
          <w:cantSplit w:val="0"/>
          <w:trHeight w:val="68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8074340820312"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1455993652344" w:lineRule="auto"/>
              <w:ind w:left="125.020751953125" w:right="57.8857421875" w:hanging="9.9696350097656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Tingkat Kedalaman Kemiskinan Nasional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04052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1,528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0411376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1,461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0411376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1,365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050659179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Turun 0,096 poin </w:t>
            </w:r>
          </w:p>
        </w:tc>
      </w:tr>
      <w:tr>
        <w:trPr>
          <w:cantSplit w:val="0"/>
          <w:trHeight w:val="40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26721191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287231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Peringkat Provinsi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04052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0411376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812011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050659179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Turun 1 peringkat</w:t>
            </w:r>
          </w:p>
        </w:tc>
      </w:tr>
    </w:tbl>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34046363830566" w:lineRule="auto"/>
        <w:ind w:left="1420.9535217285156" w:right="910.419921875" w:firstLine="0"/>
        <w:jc w:val="center"/>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Sumber Dokumen: </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Badan Pusat Statistik, Berita Resmi Statistik Profil Kemiskinan Indonesia dan Provinsi Bali  Maret 2023, Maret 2024, dan Maret 2025 </w:t>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4532470703125" w:line="339.9846839904785" w:lineRule="auto"/>
        <w:ind w:left="1412.7839660644531" w:right="905.047607421875" w:firstLine="710.7905578613281"/>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Indeks Kedalaman kemiskinan (P</w:t>
      </w:r>
      <w:r w:rsidDel="00000000" w:rsidR="00000000" w:rsidRPr="00000000">
        <w:rPr>
          <w:rFonts w:ascii="Times New Roman" w:cs="Times New Roman" w:eastAsia="Times New Roman" w:hAnsi="Times New Roman"/>
          <w:b w:val="0"/>
          <w:bCs w:val="0"/>
          <w:i w:val="0"/>
          <w:iCs w:val="0"/>
          <w:smallCaps w:val="0"/>
          <w:strike w:val="0"/>
          <w:color w:val="000000"/>
          <w:sz w:val="23.200000127156578"/>
          <w:szCs w:val="23.200000127156578"/>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sebagaimana ditampilkan pada Tabel 2.2 merupakan rata-rata jarak  antara pengeluaran penduduk miskin dengan garis kemiskinan, artinya semakin tinggi indeks kedalaman  kemiskinan berarti semakin jauh rata-rata jarak pengeluaran penduduk miskin terhadap garis kemiskinan.Pada  periode Maret 2025, indikator ini meningkat 0,061 poin yang berarti rata-rata pengeluaran penduduk miskin  semakin menjauh dari garis kemiskinan. Dengan kata lain, meskipun perubahan tingkat kemiskinan secara  persentase mungkin relatif terbatas, beban ekonomi yang ditanggung penduduk miskin cenderung meningkat,  sehingga mereka berada pada posisi yang semakin rentan terhadap guncangan harga dan pendapatan. Secara  peringkat, Provinsi Bali menduduki peringkat kedua setelah Provinsi Kalimantan Selatan yang menduduki  peringkat pertama pada Maret 2025. </w:t>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9400634765625" w:line="240" w:lineRule="auto"/>
        <w:ind w:left="1418.5247802734375"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Tabel 2.3 Tingkat Keparahan Kemiskinan Provinsi Bali (Keadaan Maret Tahun 2025)</w:t>
      </w:r>
    </w:p>
    <w:tbl>
      <w:tblPr>
        <w:tblStyle w:val="Table4"/>
        <w:tblW w:w="9855.920104980469" w:type="dxa"/>
        <w:jc w:val="left"/>
        <w:tblInd w:w="1411.67999267578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80.7200622558594"/>
        <w:gridCol w:w="2991.000213623047"/>
        <w:gridCol w:w="1291.199951171875"/>
        <w:gridCol w:w="1289.1998291015625"/>
        <w:gridCol w:w="1288.800048828125"/>
        <w:gridCol w:w="2115"/>
        <w:tblGridChange w:id="0">
          <w:tblGrid>
            <w:gridCol w:w="880.7200622558594"/>
            <w:gridCol w:w="2991.000213623047"/>
            <w:gridCol w:w="1291.199951171875"/>
            <w:gridCol w:w="1289.1998291015625"/>
            <w:gridCol w:w="1288.800048828125"/>
            <w:gridCol w:w="2115"/>
          </w:tblGrid>
        </w:tblGridChange>
      </w:tblGrid>
      <w:tr>
        <w:trPr>
          <w:cantSplit w:val="0"/>
          <w:trHeight w:val="407.9989624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895263671875"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No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37759399414062"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Uraian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0506591796875"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Tahun 2023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6507568359375"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Tahun 2024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6507568359375"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Tahun 2025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8946533203125"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Naik/Turun 2024-2025</w:t>
            </w:r>
          </w:p>
        </w:tc>
      </w:tr>
      <w:tr>
        <w:trPr>
          <w:cantSplit w:val="0"/>
          <w:trHeight w:val="681.60125732421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0408325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1466293334961" w:lineRule="auto"/>
              <w:ind w:left="126.62872314453125" w:right="58.089599609375" w:hanging="11.5776062011718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Tingkat Keparahan Kemiskinan Provinsi</w:t>
            </w:r>
          </w:p>
        </w:tc>
        <w:tc>
          <w:tcPr>
            <w:shd w:fill="auto" w:val="clear"/>
            <w:tcMar>
              <w:top w:w="100.0" w:type="dxa"/>
              <w:left w:w="100.0" w:type="dxa"/>
              <w:bottom w:w="100.0" w:type="dxa"/>
              <w:right w:w="100.0" w:type="dxa"/>
            </w:tcMar>
            <w:vAlign w:val="top"/>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099121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0,102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510009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0,090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510009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0,117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2075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Naik 0,027 poin</w:t>
            </w:r>
          </w:p>
        </w:tc>
      </w:tr>
      <w:tr>
        <w:trPr>
          <w:cantSplit w:val="0"/>
          <w:trHeight w:val="681.599884033203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8074340820312"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14642906188965" w:lineRule="auto"/>
              <w:ind w:left="125.020751953125" w:right="58.089599609375" w:hanging="9.9696350097656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Tingkat Keparahan Kemiskinan Nasional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099121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0,377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510009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0,347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510009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0,319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050659179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Turun 0,028 poin</w:t>
            </w:r>
          </w:p>
        </w:tc>
      </w:tr>
      <w:tr>
        <w:trPr>
          <w:cantSplit w:val="0"/>
          <w:trHeight w:val="405.999908447265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26721191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287231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Peringkat Provinsi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04052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8666992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050659179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Turun 2 peringkat</w:t>
            </w:r>
          </w:p>
        </w:tc>
      </w:tr>
    </w:tbl>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342.23999023437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70450019836426" w:lineRule="auto"/>
        <w:ind w:left="1420.9535217285156" w:right="910.419921875" w:firstLine="0"/>
        <w:jc w:val="center"/>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Sumber Dokumen: </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Badan Pusat Statistik, Berita Resmi Statistik Profil Kemiskinan Indonesia dan Provinsi Bali  Maret 2023, Maret 2024, dan Maret 2025 </w:t>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1181640625" w:line="339.4353675842285" w:lineRule="auto"/>
        <w:ind w:left="1412.7839660644531" w:right="904.296875" w:firstLine="710.7905578613281"/>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Indeks Keparahan Kemiskinan (P</w:t>
      </w:r>
      <w:r w:rsidDel="00000000" w:rsidR="00000000" w:rsidRPr="00000000">
        <w:rPr>
          <w:rFonts w:ascii="Times New Roman" w:cs="Times New Roman" w:eastAsia="Times New Roman" w:hAnsi="Times New Roman"/>
          <w:b w:val="0"/>
          <w:bCs w:val="0"/>
          <w:i w:val="0"/>
          <w:iCs w:val="0"/>
          <w:smallCaps w:val="0"/>
          <w:strike w:val="0"/>
          <w:color w:val="000000"/>
          <w:sz w:val="23.200000127156578"/>
          <w:szCs w:val="23.20000012715657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yang disajikan pada Tabel 2.3 merupakan variasi pengeluaran di  antara orang miskin, dengan kata lain makin tinggi indeks keparahan kemiskinan berarti semakin bervariasi  pengeluaran antara penduduk miskin. Kenaikan Indeks Keparahan Kemiskinan (P2) sebesar 0,027 poin  menunjukkan bahwa ketimpangan pengeluaran di antara penduduk miskin semakin melebar. Artinya, tidak hanya  rata-rata penduduk miskin semakin jauh dari garis kemiskinan, tetapi jarak pengeluaran antara penduduk miskin  yang paling miskin dan yang relatif lebih mendekati garis kemiskinan juga semakin besar. Secara peringkat,  capaian Provinsi Bali pada tahun 2025 mengalami penurunan dimana peringkat pertama diduduki oleh Provinsi  Kalimantan Selatan disusul oleh DKI Jakarta di posisi kedua.  </w:t>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3.251953125" w:line="240" w:lineRule="auto"/>
        <w:ind w:left="1415.4336547851562"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2.1.2 Tingkat Pengangguran Terbuka </w:t>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32666015625" w:line="345.5137825012207" w:lineRule="auto"/>
        <w:ind w:left="1417.6416015625" w:right="910.987548828125" w:firstLine="705.7121276855469"/>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Tingkat Pengangguran Terbuka (TPT) merupakan persentase individu yang tidak bekerja dibandingkan  dengan total angkatan kerja. Pengangguran terbuka dapat diklasifikasikan ke dalam beberapa kelompok, yaitu: </w:t>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454345703125" w:line="240" w:lineRule="auto"/>
        <w:ind w:left="1441.7399597167969"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Individu yang tidak memiliki pekerjaan dan sedang mencari pekerjaan, </w: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527099609375" w:line="240" w:lineRule="auto"/>
        <w:ind w:left="1420.679931640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Individu yang belum bekerja tetapi sedang dalam proses mempersiapkan usaha, </w:t>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52587890625" w:line="343.34195137023926" w:lineRule="auto"/>
        <w:ind w:left="1772.7839660644531" w:right="907.613525390625" w:hanging="352.46398925781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3.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Individu yang tidak bekerja dan tidak mencari pekerjaan karena merasa tidak ada peluang untuk mendapatkan  pekerjaan, serta </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451416015625" w:line="240" w:lineRule="auto"/>
        <w:ind w:left="1419.2399597167969"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4.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Individu yang telah memiliki pekerjaan namun belum mulai bekerja. </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52587890625" w:line="343.7029552459717" w:lineRule="auto"/>
        <w:ind w:left="1422.9408264160156" w:right="904.000244140625" w:firstLine="699.3087768554688"/>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Menurut data BPS Provinsi Bali, TPT di Provinsi Bali pada tahun 2025 tercatat sebesar 1,49 persen,  sebagaimana ditampilkan dalam tabel berikut: </w:t>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9197998046875" w:line="240" w:lineRule="auto"/>
        <w:ind w:left="1418.5247802734375"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Tabel 2.4 Tingkat Pengangguran Terbuka Provinsi Bali (Keadaan Agustus Tahun 2025) </w:t>
      </w:r>
    </w:p>
    <w:tbl>
      <w:tblPr>
        <w:tblStyle w:val="Table5"/>
        <w:tblW w:w="9855.920104980469" w:type="dxa"/>
        <w:jc w:val="left"/>
        <w:tblInd w:w="1411.67999267578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80.7200622558594"/>
        <w:gridCol w:w="2991.000213623047"/>
        <w:gridCol w:w="1300.799560546875"/>
        <w:gridCol w:w="1298.800048828125"/>
        <w:gridCol w:w="1298.4002685546875"/>
        <w:gridCol w:w="2086.199951171875"/>
        <w:tblGridChange w:id="0">
          <w:tblGrid>
            <w:gridCol w:w="880.7200622558594"/>
            <w:gridCol w:w="2991.000213623047"/>
            <w:gridCol w:w="1300.799560546875"/>
            <w:gridCol w:w="1298.800048828125"/>
            <w:gridCol w:w="1298.4002685546875"/>
            <w:gridCol w:w="2086.199951171875"/>
          </w:tblGrid>
        </w:tblGridChange>
      </w:tblGrid>
      <w:tr>
        <w:trPr>
          <w:cantSplit w:val="0"/>
          <w:trHeight w:val="40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895263671875"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No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37759399414062"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Uraian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0506591796875"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Tahun 2023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05126953125"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Tahun 2024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05126953125"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Tahun 2025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8946533203125"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Naik/Turun 2024-2025</w:t>
            </w:r>
          </w:p>
        </w:tc>
      </w:tr>
      <w:tr>
        <w:trPr>
          <w:cantSplit w:val="0"/>
          <w:trHeight w:val="681.5991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0408325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14637184143066" w:lineRule="auto"/>
              <w:ind w:left="123.73443603515625" w:right="58.4112548828125" w:hanging="8.6833190917968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Tingkat Pengangguran Provinsi Bali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80590820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2,69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0411376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1,79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0411376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1,49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050659179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Turun 0,30 persen poin</w:t>
            </w:r>
          </w:p>
        </w:tc>
      </w:tr>
      <w:tr>
        <w:trPr>
          <w:cantSplit w:val="0"/>
          <w:trHeight w:val="405.6011962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8074340820312"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05111694335938"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Tingkat Pengangguran Nasional (%)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9455566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5,32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8200683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4,91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8200683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4,85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050659179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Turun 0,06 persen poin</w:t>
            </w:r>
          </w:p>
        </w:tc>
      </w:tr>
      <w:tr>
        <w:trPr>
          <w:cantSplit w:val="0"/>
          <w:trHeight w:val="405.59875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26721191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287231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Peringkat Provinsi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26660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812011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0411376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2075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Naik 1 peringkat</w:t>
            </w:r>
          </w:p>
        </w:tc>
      </w:tr>
    </w:tbl>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34046363830566" w:lineRule="auto"/>
        <w:ind w:left="1420.9535217285156" w:right="910.0830078125" w:firstLine="0"/>
        <w:jc w:val="center"/>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Sumber Dokumen: </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Badan Pusat Statistik, Berita Resmi Statistik Keadaan Ketenagakerjaan Provinsi Bali  Agustus 2023, Agustus 2024, dan Agustus 2025 </w:t>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453125" w:line="343.341064453125" w:lineRule="auto"/>
        <w:ind w:left="1412.3423767089844" w:right="905.093994140625" w:firstLine="710.7905578613281"/>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Pada Agustus 2025, Tingkat Pengangguran Terbuka (TPT) Provinsi Bali tercatat sebesar 1,49 persen,  menurun dibandingkan Agustus 2024 yang sebesar 1,79 persen. Penurunan ini mencerminkan perbaikan kondisi  pasar kerja di Bali. Selain itu, TPT Bali tetap jauh lebih rendah dibandingkan TPT nasional yang mencapai 4,85  persen, menegaskan membaiknya kondisi ketenagakerjaan di daerah ini. Secara nasional, Bali juga konsisten  berada dalam kelompok provinsi dengan TPT terendah. Pada tahun 2023, Bali menempati peringkat ketiga  terendah setelah Sulawesi Barat dan Papua, sementara pada tahun 2024 posisi terendah TPT secara nasional  ditempati oleh Papua Pegunungan. Capaian ini menunjukkan bahwa meskipun terjadi dinamika antarwilayah,  kinerja ketenagakerjaan Bali tetap berada pada level yang sangat kompetitif secara nasional. </w:t>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45248413085938" w:line="344.6084403991699" w:lineRule="auto"/>
        <w:ind w:left="1413.2255554199219" w:right="904.229736328125" w:firstLine="708.5824584960938"/>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Jumlah penduduk angkatan kerja di Bali tercatat sebanyak 2,74 juta orang, meningkat 28,62 ribu orang  dibandingkan Agustus 2024. Pada periode yang sama, Tingkat Partisipasi Angkatan Kerja (TPAK) mengalami  kenaikan sebesar 0,20 persen poin menjadi 77,31 persen. Dalam periode yang sama, jumlah penduduk yang </w:t>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5.6866455078125" w:line="240" w:lineRule="auto"/>
        <w:ind w:left="0" w:right="1342.23999023437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 </w:t>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4.18675422668457" w:lineRule="auto"/>
        <w:ind w:left="1412.3423767089844" w:right="907.28515625" w:firstLine="0"/>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bekerja sebanyak 2,70 juta orang, meningkat 36,31 ribu orang dibandingkan kondisi Agustus 2024. Lapangan  pekerjaan yang mengalami peningkatan terbesar adalah Perdagangan Besar dan Eceran yang meningkat sebanyak  23,38 ribu orang. Sementara sektor dengan penurunan terbesar yaitu Pertanian, Kehutanan dan Perikanan yang  berkurang sebesar 16,25 ribu orang. </w:t>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67626953125" w:line="343.34157943725586" w:lineRule="auto"/>
        <w:ind w:left="1412.7839660644531" w:right="904.0673828125" w:firstLine="709.4656372070312"/>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Mayoritas penduduk bekerja di Bali masih berada pada sektor informal, dengan proporsi sebesar 50,47  persen. Namun demikian, angka ini menunjukkan tren penurunan dibandingkan Agustus 2024, yang menandakan  proses formalisasi tenaga kerja masih terus berlangsung secara bertahap. Dari sisi pendidikan, tantangan  ketenagakerjaan masih terlihat pada lulusan pendidikan menengah kejuruan dan vokasi. Pada Agustus 2025, TPT  tertinggi tercatat pada lulusan Diploma I/II/III, yakni sebesar 3,68 persen. Kondisi ini mengindikasikan adanya  potensi ketidaksesuaian antara kompetensi lulusan pendidikan vokasi dengan kebutuhan pasar kerja, sehingga  memerlukan penguatan keterkaitan antara dunia pendidikan dan dunia usaha </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85302734375" w:line="240" w:lineRule="auto"/>
        <w:ind w:left="1415.4336547851562"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2.1.3 Indeks Gini (Gini Rasio) </w:t>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1259765625" w:line="343.34157943725586" w:lineRule="auto"/>
        <w:ind w:left="1415.2128601074219" w:right="904.566650390625" w:firstLine="708.3616638183594"/>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Indeks Gini, atau yang dikenal sebagai Gini Rasio, merupakan alat analisis yang digunakan untuk  mengukur tingkat distribusi pendapatan dalam suatu negara atau wilayah pada periode tertentu. Pengukuran ini  didasarkan pada Kurva Lorenz, yaitu representasi grafis dari distribusi kumulatif pengeluaran yang dibandingkan  dengan distribusi yang seragam, di mana setiap persentase populasi menerima proporsi pendapatan yang sama. </w:t>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453857421875" w:line="343.341121673584" w:lineRule="auto"/>
        <w:ind w:left="1436.1888122558594" w:right="905.65673828125" w:firstLine="690.4768371582031"/>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Gini Rasio memiliki rentang nilai antara 0 hingga 1, dengan interpretasi sebagai berikut: 1. Gini Rasio sebesar 0 menunjukkan distribusi pendapatan yang sepenuhnya merata, di mana setiap kelompok  populasi menerima bagian pendapatan yang sama. </w:t>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32470703125" w:line="343.7024116516113" w:lineRule="auto"/>
        <w:ind w:left="1778.0831909179688" w:right="912.691650390625" w:hanging="359.7792053222656"/>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 Gini Rasio sebesar 1 mencerminkan ketimpangan sempurna, di mana seluruh pendapatan hanya dinikmati  oleh satu kelompok tertentu. </w:t>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205078125" w:line="343.34046363830566" w:lineRule="auto"/>
        <w:ind w:left="1413.2255554199219" w:right="906.539306640625" w:firstLine="715.6480407714844"/>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Semakin mendekati angka 1, semakin tinggi tingkat ketimpangan pendapatan yang terjadi. Berdasarkan  kategorisasi nilai Gini Rasio, ketimpangan diklasifikasikan sebagai berikut: </w:t>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63671875" w:line="240" w:lineRule="auto"/>
        <w:ind w:left="1436.1888122558594"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 Ketimpangan rendah (Gini Rasio &lt; 0,35) </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64892578125" w:line="240" w:lineRule="auto"/>
        <w:ind w:left="1418.3039855957031"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 Ketimpangan sedang (Gini Rasio antara 0,35 – 0,50) </w:t>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1421.17431640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3. Ketimpangan tinggi (Gini Rasio &gt; 0,50) </w:t>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343.341007232666" w:lineRule="auto"/>
        <w:ind w:left="1416.9792175292969" w:right="905.123291015625" w:firstLine="705.27038574218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Menurut data BPS Provinsi Bali, pencapaian Gini Rasio di Provinsi Bali pada tahun 2025 tercatat sebesar  0,353 poin, sebagaimana ditampilkan dalam tabel berikut: </w:t>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2518310546875" w:line="240" w:lineRule="auto"/>
        <w:ind w:left="1418.5247802734375"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Tabel 2.5 Gini Rasio Provinsi Bali (Keadaan Maret Tahun 2025) </w:t>
      </w:r>
    </w:p>
    <w:tbl>
      <w:tblPr>
        <w:tblStyle w:val="Table6"/>
        <w:tblW w:w="9855.920104980469" w:type="dxa"/>
        <w:jc w:val="left"/>
        <w:tblInd w:w="1411.67999267578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80.7200622558594"/>
        <w:gridCol w:w="2991.000213623047"/>
        <w:gridCol w:w="1233.599853515625"/>
        <w:gridCol w:w="1231.5997314453125"/>
        <w:gridCol w:w="1406.400146484375"/>
        <w:gridCol w:w="2112.60009765625"/>
        <w:tblGridChange w:id="0">
          <w:tblGrid>
            <w:gridCol w:w="880.7200622558594"/>
            <w:gridCol w:w="2991.000213623047"/>
            <w:gridCol w:w="1233.599853515625"/>
            <w:gridCol w:w="1231.5997314453125"/>
            <w:gridCol w:w="1406.400146484375"/>
            <w:gridCol w:w="2112.60009765625"/>
          </w:tblGrid>
        </w:tblGridChange>
      </w:tblGrid>
      <w:tr>
        <w:trPr>
          <w:cantSplit w:val="0"/>
          <w:trHeight w:val="408.6016845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895263671875"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No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87518310546875"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Gini Rasio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0506591796875"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Tahun 2023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0506591796875"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Tahun 2024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05126953125"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Tahun 2025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895263671875"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Naik/Turun 2024-2025</w:t>
            </w:r>
          </w:p>
        </w:tc>
      </w:tr>
      <w:tr>
        <w:trPr>
          <w:cantSplit w:val="0"/>
          <w:trHeight w:val="405.59967041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0408325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05111694335938"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Tingkat Provinsi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099121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0,362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099121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0,361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1052246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0,353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05126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Turun 0,008 poin</w:t>
            </w:r>
          </w:p>
        </w:tc>
      </w:tr>
      <w:tr>
        <w:trPr>
          <w:cantSplit w:val="0"/>
          <w:trHeight w:val="405.60028076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8074340820312"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05111694335938"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Tingkat Nasional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099121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0,388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099121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0,379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1052246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0,375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05126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Turun 0,004 poin</w:t>
            </w:r>
          </w:p>
        </w:tc>
      </w:tr>
      <w:tr>
        <w:trPr>
          <w:cantSplit w:val="0"/>
          <w:trHeight w:val="40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26721191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287231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Peringkat Provinsi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80590820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80590820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812011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2136230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Naik 1 peringkat</w:t>
            </w:r>
          </w:p>
        </w:tc>
      </w:tr>
    </w:tbl>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34120750427246" w:lineRule="auto"/>
        <w:ind w:left="1420.9535217285156" w:right="910.211181640625" w:firstLine="0"/>
        <w:jc w:val="center"/>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Sumber Dokumen: </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Badan Pusat Statistik, Berita Resmi Statistik Tingkat Ketimpangan Pengeluaran Penduduk  Indonesia dan Provinsi Bali Maret 2023, Maret 2024, dan Maret 2025 </w:t>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45263671875" w:line="343.97475242614746" w:lineRule="auto"/>
        <w:ind w:left="1412.7839660644531" w:right="908.302001953125" w:firstLine="710.3489685058594"/>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Pada Maret 2025, tingkat ketimpangan pendapatan masyarakat di Provinsi Bali menunjukkan perbaikan  yang nyata. Hal ini tercermin dari nilai Gini Rasio yang tercatat sebesar 0,353, turun 0,008 poin dibandingkan  capaian tahun 2024 yang sebesar 0,361. Penurunan ini mengindikasikan bahwa distribusi pendapatan  antarkelompok masyarakat di Bali semakin merata, sekaligus menegaskan keberlanjutan tren perbaikan kualitas  pembangunan ekonomi daerah.</w:t>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3.86962890625" w:line="240" w:lineRule="auto"/>
        <w:ind w:left="0" w:right="1342.23999023437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 </w:t>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8486099243164" w:lineRule="auto"/>
        <w:ind w:left="1412.3423767089844" w:right="906.048583984375" w:firstLine="716.5312194824219"/>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Selain itu, tingkat ketimpangan di Provinsi Bali juga relatif lebih rendah dibandingkan dengan kondisi  ketimpangan secara nasional, yang menempatkan Bali pada posisi yang lebih baik dalam konteks pemerataan  hasil pembangunan. Jika ditinjau menggunakan ukuran ketimpangan Bank Dunia, distribusi pengeluaran  penduduk kelompok 40 persen terbawah pada Maret 2025 mencapai 18,67 persen. Capaian ini menunjukkan  bahwa kelompok masyarakat berpendapatan rendah memperoleh porsi pengeluaran yang cukup besar dalam  struktur ekonomi daerah. </w:t>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986328125" w:line="343.34157943725586" w:lineRule="auto"/>
        <w:ind w:left="1413.2255554199219" w:right="906.405029296875" w:firstLine="709.9073791503906"/>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Dengan proporsi tersebut, tingkat ketimpangan pengeluaran penduduk di Provinsi Bali berada dalam  kategori ketimpangan rendah. Kondisi ini mencerminkan bahwa manfaat pertumbuhan ekonomi tidak hanya  terkonsentrasi pada kelompok berpendapatan tinggi, tetapi juga mulai dirasakan secara lebih merata oleh  kelompok masyarakat bawah, sehingga memperkuat inklusivitas pembangunan ekonomi di Provinsi Bali. </w:t>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253662109375" w:line="240" w:lineRule="auto"/>
        <w:ind w:left="1415.4336547851562"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2.1.4 Indeks Pembangunan Manusia (IPM) </w:t>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32666015625" w:line="343.88463020324707" w:lineRule="auto"/>
        <w:ind w:left="1412.7839660644531" w:right="908.465576171875" w:firstLine="710.7905578613281"/>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Indeks Pembangunan Manusia (IPM) merupakan indikator yang digunakan untuk menilai keberhasilan  dalam meningkatkan kualitas hidup manusia. IPM menggambarkan sejauh mana penduduk dapat mengakses  hasil pembangunan dalam aspek pendapatan, kesehatan, dan pendidikan. Indeks ini dibentuk berdasarkan tiga  dimensi utama, yaitu harapan hidup atau kesehatan (umur panjang dan hidup sehat), pengetahuan (tingkat  pendidikan), serta standar hidup yang layak. </w:t>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953369140625" w:line="343.34195137023926" w:lineRule="auto"/>
        <w:ind w:left="1414.5503234863281" w:right="907.1728515625" w:firstLine="707.6992797851562"/>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Menurut </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United Nations Development Programme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(UNDP), IPM dikategorikan ke dalam empat  tingkatan: </w:t>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4508056640625" w:line="240" w:lineRule="auto"/>
        <w:ind w:left="1441.7399597167969"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Rendah (&lt; 60) </w:t>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64892578125" w:line="240" w:lineRule="auto"/>
        <w:ind w:left="1420.679931640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 </w:t>
      </w:r>
      <w:r w:rsidDel="00000000" w:rsidR="00000000" w:rsidRPr="00000000">
        <w:rPr>
          <w:rFonts w:ascii="Gungsuh" w:cs="Gungsuh" w:eastAsia="Gungsuh" w:hAnsi="Gungsuh"/>
          <w:b w:val="0"/>
          <w:bCs w:val="0"/>
          <w:i w:val="0"/>
          <w:iCs w:val="0"/>
          <w:smallCaps w:val="0"/>
          <w:strike w:val="0"/>
          <w:color w:val="000000"/>
          <w:sz w:val="22.079999923706055"/>
          <w:szCs w:val="22.079999923706055"/>
          <w:u w:val="none"/>
          <w:shd w:fill="auto" w:val="clear"/>
          <w:vertAlign w:val="baseline"/>
          <w:rtl w:val="0"/>
        </w:rPr>
        <w:t xml:space="preserve">Sedang (60 ≤ IPM &lt; 70) </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256591796875" w:line="240" w:lineRule="auto"/>
        <w:ind w:left="1420.3199768066406"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3. </w:t>
      </w:r>
      <w:r w:rsidDel="00000000" w:rsidR="00000000" w:rsidRPr="00000000">
        <w:rPr>
          <w:rFonts w:ascii="Gungsuh" w:cs="Gungsuh" w:eastAsia="Gungsuh" w:hAnsi="Gungsuh"/>
          <w:b w:val="0"/>
          <w:bCs w:val="0"/>
          <w:i w:val="0"/>
          <w:iCs w:val="0"/>
          <w:smallCaps w:val="0"/>
          <w:strike w:val="0"/>
          <w:color w:val="000000"/>
          <w:sz w:val="22.079999923706055"/>
          <w:szCs w:val="22.079999923706055"/>
          <w:u w:val="none"/>
          <w:shd w:fill="auto" w:val="clear"/>
          <w:vertAlign w:val="baseline"/>
          <w:rtl w:val="0"/>
        </w:rPr>
        <w:t xml:space="preserve">Tinggi (70 ≤ IPM &lt; 80) </w:t>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9263916015625" w:line="240" w:lineRule="auto"/>
        <w:ind w:left="1419.2399597167969"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4.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Sangat Tinggi (&gt; 80) </w:t>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343.3406352996826" w:lineRule="auto"/>
        <w:ind w:left="1412.3423767089844" w:right="904.0283203125" w:firstLine="709.907226562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Menurut data BPS Provinsi Bali, IPM di Provinsi Bali pada tahun 2025 mencapai 79,37. Capaian ini  tergolong dalam kategori tinggi karena melebihi capaian IPM Indonesia yang berada pada angka 75,90. Jika  dibandingkan dengan tahun 2024 yang mencatat IPM sebesar 78,63, sebagaimana ditampilkan dalam Tabel 2.6  berikut: </w:t>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2530517578125" w:line="240" w:lineRule="auto"/>
        <w:ind w:left="1418.5247802734375"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Tabel 2.6 Indeks Pembangunan Manusia (IPM)</w:t>
      </w:r>
    </w:p>
    <w:tbl>
      <w:tblPr>
        <w:tblStyle w:val="Table7"/>
        <w:tblW w:w="9855.920104980469" w:type="dxa"/>
        <w:jc w:val="left"/>
        <w:tblInd w:w="1411.67999267578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80.7200622558594"/>
        <w:gridCol w:w="2859.0000915527344"/>
        <w:gridCol w:w="1231.199951171875"/>
        <w:gridCol w:w="1226.7999267578125"/>
        <w:gridCol w:w="1195.2001953125"/>
        <w:gridCol w:w="2462.9998779296875"/>
        <w:tblGridChange w:id="0">
          <w:tblGrid>
            <w:gridCol w:w="880.7200622558594"/>
            <w:gridCol w:w="2859.0000915527344"/>
            <w:gridCol w:w="1231.199951171875"/>
            <w:gridCol w:w="1226.7999267578125"/>
            <w:gridCol w:w="1195.2001953125"/>
            <w:gridCol w:w="2462.9998779296875"/>
          </w:tblGrid>
        </w:tblGridChange>
      </w:tblGrid>
      <w:tr>
        <w:trPr>
          <w:cantSplit w:val="0"/>
          <w:trHeight w:val="405.59875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895263671875"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No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09112548828125"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Indeks Pembangunan Manusia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6507568359375"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Tahun 2023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0506591796875"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Tahun 2024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0506591796875"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Tahun 2025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8946533203125"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Naik/Turun 2024-2025</w:t>
            </w:r>
          </w:p>
        </w:tc>
      </w:tr>
      <w:tr>
        <w:trPr>
          <w:cantSplit w:val="0"/>
          <w:trHeight w:val="406.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0408325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53359985351562"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Jembrana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34948730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74,80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74938964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75,32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74938964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75,94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2075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Naik 0,62 poin</w:t>
            </w:r>
          </w:p>
        </w:tc>
      </w:tr>
      <w:tr>
        <w:trPr>
          <w:cantSplit w:val="0"/>
          <w:trHeight w:val="408.0010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8074340820312"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05111694335938"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Tabanan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34948730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77,87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74938964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78,83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74938964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79,70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2075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Naik 0,87 poin</w:t>
            </w:r>
          </w:p>
        </w:tc>
      </w:tr>
      <w:tr>
        <w:trPr>
          <w:cantSplit w:val="0"/>
          <w:trHeight w:val="405.59875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26721191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69924926757812"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Badung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510009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83,00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099121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83,73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099121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84,27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2075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Naik 0,54 poin</w:t>
            </w:r>
          </w:p>
        </w:tc>
      </w:tr>
      <w:tr>
        <w:trPr>
          <w:cantSplit w:val="0"/>
          <w:trHeight w:val="405.6015014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81991577148438"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51834106445312"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Gianyar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34948730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79,69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099121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80,23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099121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80,96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2075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Naik 0,73 poin</w:t>
            </w:r>
          </w:p>
        </w:tc>
      </w:tr>
      <w:tr>
        <w:trPr>
          <w:cantSplit w:val="0"/>
          <w:trHeight w:val="405.59875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9455566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2075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Klungkung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34948730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74,18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74938964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75,15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74938964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75,89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2075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Naik 0,74 poin</w:t>
            </w:r>
          </w:p>
        </w:tc>
      </w:tr>
      <w:tr>
        <w:trPr>
          <w:cantSplit w:val="0"/>
          <w:trHeight w:val="405.6011962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1036987304688"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69924926757812"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Bangli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34948730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71,99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74938964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72,51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74938964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73,22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2075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Naik 0,71 poin</w:t>
            </w:r>
          </w:p>
        </w:tc>
      </w:tr>
      <w:tr>
        <w:trPr>
          <w:cantSplit w:val="0"/>
          <w:trHeight w:val="405.59875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74954223632812"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2075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Karangasem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34948730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70,09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74938964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70,91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74938964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71,89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2075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Naik 0,98 poin</w:t>
            </w:r>
          </w:p>
        </w:tc>
      </w:tr>
      <w:tr>
        <w:trPr>
          <w:cantSplit w:val="0"/>
          <w:trHeight w:val="408.0010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1036987304688"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69924926757812"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Buleleng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34948730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74,87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74938964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75,35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74938964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76,06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2075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Naik 0,71 poin</w:t>
            </w:r>
          </w:p>
        </w:tc>
      </w:tr>
      <w:tr>
        <w:trPr>
          <w:cantSplit w:val="0"/>
          <w:trHeight w:val="405.600128173828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5535278320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473754882812"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Denpasar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510009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84,68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099121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85,11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099121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85,63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2075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Naik 0,52 poin</w:t>
            </w:r>
          </w:p>
        </w:tc>
      </w:tr>
      <w:tr>
        <w:trPr>
          <w:cantSplit w:val="0"/>
          <w:trHeight w:val="405.519866943359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0408325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287231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Provinsi Bali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34948730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78,01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74938964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78,63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74938964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79,37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2075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Naik 0,74 poin</w:t>
            </w:r>
          </w:p>
        </w:tc>
      </w:tr>
      <w:tr>
        <w:trPr>
          <w:cantSplit w:val="0"/>
          <w:trHeight w:val="406.08001708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0408325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4328613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Indonesia/Nasional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34948730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74,39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74938964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75,02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74938964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75,90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2075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Naik 0,88 poin</w:t>
            </w:r>
          </w:p>
        </w:tc>
      </w:tr>
    </w:tbl>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342.23999023437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6 </w:t>
      </w:r>
    </w:p>
    <w:tbl>
      <w:tblPr>
        <w:tblStyle w:val="Table8"/>
        <w:tblW w:w="9855.920104980469" w:type="dxa"/>
        <w:jc w:val="left"/>
        <w:tblInd w:w="1411.67999267578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80.7200622558594"/>
        <w:gridCol w:w="2859.0000915527344"/>
        <w:gridCol w:w="1231.199951171875"/>
        <w:gridCol w:w="1226.7999267578125"/>
        <w:gridCol w:w="1195.2001953125"/>
        <w:gridCol w:w="2462.9998779296875"/>
        <w:tblGridChange w:id="0">
          <w:tblGrid>
            <w:gridCol w:w="880.7200622558594"/>
            <w:gridCol w:w="2859.0000915527344"/>
            <w:gridCol w:w="1231.199951171875"/>
            <w:gridCol w:w="1226.7999267578125"/>
            <w:gridCol w:w="1195.2001953125"/>
            <w:gridCol w:w="2462.9998779296875"/>
          </w:tblGrid>
        </w:tblGridChange>
      </w:tblGrid>
      <w:tr>
        <w:trPr>
          <w:cantSplit w:val="0"/>
          <w:trHeight w:val="405.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895263671875"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No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09112548828125"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Indeks Pembangunan Manusia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6507568359375"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Tahun 2023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0506591796875"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Tahun 2024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0506591796875"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Tahun 2025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8946533203125"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Naik/Turun 2024-2025</w:t>
            </w:r>
          </w:p>
        </w:tc>
      </w:tr>
      <w:tr>
        <w:trPr>
          <w:cantSplit w:val="0"/>
          <w:trHeight w:val="408.399658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0408325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287231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Peringkat Provinsi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54565429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9455566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9455566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050659179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Tetap</w:t>
            </w:r>
          </w:p>
        </w:tc>
      </w:tr>
    </w:tbl>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34195137023926" w:lineRule="auto"/>
        <w:ind w:left="1420.9535217285156" w:right="907.366943359375" w:firstLine="0"/>
        <w:jc w:val="center"/>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Sumber Dokumen: </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Badan Pusat Statistik, Berita Resmi Statistik Indeks Pembangunan Manusia (IPM) Indonesia  dan Provinsi Bali 2023, 2024, dan 2025 </w:t>
      </w:r>
    </w:p>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45263671875" w:line="343.3413791656494" w:lineRule="auto"/>
        <w:ind w:left="1415.4336547851562" w:right="908.03955078125" w:firstLine="720.1408386230469"/>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Gungsuh" w:cs="Gungsuh" w:eastAsia="Gungsuh" w:hAnsi="Gungsuh"/>
          <w:b w:val="0"/>
          <w:bCs w:val="0"/>
          <w:i w:val="0"/>
          <w:iCs w:val="0"/>
          <w:smallCaps w:val="0"/>
          <w:strike w:val="0"/>
          <w:color w:val="000000"/>
          <w:sz w:val="22.079999923706055"/>
          <w:szCs w:val="22.079999923706055"/>
          <w:u w:val="none"/>
          <w:shd w:fill="auto" w:val="clear"/>
          <w:vertAlign w:val="baseline"/>
          <w:rtl w:val="0"/>
        </w:rPr>
        <w:t xml:space="preserve">IPM Provinsi Bali tahun 2025 mencapai 79,37, meningkat 0,74 poin atau 0,94 persen dibandingkan tahun  2024. Pertumbuhan IPM ini mengalami percepatan dibandingkan tahun 2024. Dengan capaian ini, IPM Provinsi  Bali berada pada status pembangunan manusia “tinggi” (70 ≤ IPM &lt; 80). </w:t>
      </w:r>
    </w:p>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453857421875" w:line="343.7295913696289" w:lineRule="auto"/>
        <w:ind w:left="1412.3423767089844" w:right="906.951904296875" w:firstLine="722.7905273437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Pada Dimensi Umur Panjang dan Sehat, Umur Harapan Hidup (UHH) saat lahir pada tahun 2025 tercatat  sebesar 75,46 tahun. Kondisi ini berarti bayi yang lahir pada tahun 2025 diperkirakan akan hidup 0,36 tahun lebih  lama dibandingkan mereka yang lahir pada tahun 2024. Pada Dimensi Pengetahuan, Harapan Lama Sekolah  (HLS) penduduk umur 7 tahun ke atas tahun 2025 sebesar 13,63 tahun, meningkat 0,01 tahun dibandingkan  dengan tahun 2024. Sedangkan, Rata-rata Lama Sekolah (RLS) penduduk umur 25 tahun ke atas sebesar 9,75  tahun, meningkat 0,21 tahun dibandingkan dengan tahun 2024. Dimensi Standar Hidup Layak yang diukur  berdasarkan Rata-rata Pengeluaran Riil per Kapita per Tahun (yang disesuaikan) meningkat 463 ribu rupiah  dibandingkan dengan tahun 2024. </w:t>
      </w:r>
    </w:p>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094970703125" w:line="343.848237991333" w:lineRule="auto"/>
        <w:ind w:left="1415.2128601074219" w:right="905.848388671875" w:firstLine="719.920043945312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Gungsuh" w:cs="Gungsuh" w:eastAsia="Gungsuh" w:hAnsi="Gungsuh"/>
          <w:b w:val="0"/>
          <w:bCs w:val="0"/>
          <w:i w:val="0"/>
          <w:iCs w:val="0"/>
          <w:smallCaps w:val="0"/>
          <w:strike w:val="0"/>
          <w:color w:val="000000"/>
          <w:sz w:val="22.079999923706055"/>
          <w:szCs w:val="22.079999923706055"/>
          <w:u w:val="none"/>
          <w:shd w:fill="auto" w:val="clear"/>
          <w:vertAlign w:val="baseline"/>
          <w:rtl w:val="0"/>
        </w:rPr>
        <w:t xml:space="preserve">Pembangunan manusia pada setiap kabupaten/kota di Provinsi Bali juga terus mengalami peningkatan.  Pada tahun 2025, seluruh kabupaten/kota di Provinsi Bali telah berada pada capaian status pembangunan manusia  “tinggi” atau “sangat tinggi”. Tiga wilayah yang memiliki status pembangunan “sangat tinggi” (IPM ≥ 80) yaitu  Kota Denpasar dengan capaian IPM sebesar 85,63; Kabupaten Badung sebesar 84,27; dan Kabupaten Gianyar  sebesar 80,96.Sedangkan enam wilayah lainnya yaitu Kabupaten Tabanan, Buleleng, Jembrana, Klungkung,  Bangli, dan Karangasem berada pada status pembangunan “tinggi” (70 ≤ IPM &lt; 80). </w:t>
      </w:r>
    </w:p>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7855224609375" w:line="240" w:lineRule="auto"/>
        <w:ind w:left="1415.4336547851562"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2.1.5 Laju Pertumbuhan Ekonomi  </w:t>
      </w:r>
    </w:p>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72607421875" w:line="343.7027835845947" w:lineRule="auto"/>
        <w:ind w:left="1412.7839660644531" w:right="906.270751953125" w:firstLine="765.5488586425781"/>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Pertumbuhan ekonomi merupakan salah satu indikator utama dalam menilai keberhasilan pembangunan  ekonomi di suatu wilayah. Indikator ini mencerminkan sejauh mana aktivitas perekonomian suatu daerah mampu  meningkatkan pendapatan masyarakat dalam periode tertentu. Aktivitas perekonomian sendiri melibatkan proses  pemanfaatan faktor produksi untuk menghasilkan output, yang pada gilirannya memberikan balas jasa kepada  pemilik faktor produksi. Oleh karena itu, pertumbuhan ekonomi diharapkan dapat meningkatkan kesejahteraan  masyarakat. Perhitungan pertumbuhan ekonomi dilakukan berdasarkan Produk Domestik Regional Bruto  (PDRB) dengan dasar harga konstan tahun 2010.  </w:t>
      </w:r>
    </w:p>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7193603515625" w:line="343.3410930633545" w:lineRule="auto"/>
        <w:ind w:left="1415.2128601074219" w:right="905.234375" w:firstLine="713.6607360839844"/>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Sepanjang tahun 2025, perekonomian Provinsi Bali tetap mengalami pertumbuhan dengan laju sebesar  5,82 persen meningkat dari capaian tahun 2024 yang tercatat sebesar 5,42 persen. Bali tetap mampu  mempertahankan posisinya di peringkat ke-5 secara nasional, sebagaimana ditampilkan dalam Tabel 2.7 berikut:</w:t>
      </w:r>
    </w:p>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63.6526489257812" w:line="240" w:lineRule="auto"/>
        <w:ind w:left="0" w:right="1342.23999023437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7 </w:t>
      </w:r>
    </w:p>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8.5247802734375"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Tabel 2.7 Laju Pertumbuhan Ekonomi Provinsi/Kabupaten/Kota di Bali </w:t>
      </w:r>
    </w:p>
    <w:tbl>
      <w:tblPr>
        <w:tblStyle w:val="Table9"/>
        <w:tblW w:w="9855.920104980469" w:type="dxa"/>
        <w:jc w:val="left"/>
        <w:tblInd w:w="1411.67999267578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85.52001953125"/>
        <w:gridCol w:w="2842.2000122070312"/>
        <w:gridCol w:w="2122.0001220703125"/>
        <w:gridCol w:w="1951.199951171875"/>
        <w:gridCol w:w="2055"/>
        <w:tblGridChange w:id="0">
          <w:tblGrid>
            <w:gridCol w:w="885.52001953125"/>
            <w:gridCol w:w="2842.2000122070312"/>
            <w:gridCol w:w="2122.0001220703125"/>
            <w:gridCol w:w="1951.199951171875"/>
            <w:gridCol w:w="2055"/>
          </w:tblGrid>
        </w:tblGridChange>
      </w:tblGrid>
      <w:tr>
        <w:trPr>
          <w:cantSplit w:val="0"/>
          <w:trHeight w:val="405.60058593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895263671875"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No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37759399414062"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Uraian </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78955078125"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Kabupaten/Kota</w:t>
            </w:r>
          </w:p>
        </w:tc>
      </w:tr>
      <w:tr>
        <w:trPr>
          <w:cantSplit w:val="0"/>
          <w:trHeight w:val="407.999267578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0506591796875"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Tahun 2023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0506591796875"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Tahun 2024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0506591796875"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Tahun 2025</w:t>
            </w:r>
          </w:p>
        </w:tc>
      </w:tr>
      <w:tr>
        <w:trPr>
          <w:cantSplit w:val="0"/>
          <w:trHeight w:val="681.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0408325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1484317779541" w:lineRule="auto"/>
              <w:ind w:left="126.95037841796875" w:right="63.65753173828125" w:hanging="0.32165527343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PDRB (harga konstan 2010) (Triliun Rp)</w:t>
            </w:r>
          </w:p>
        </w:tc>
        <w:tc>
          <w:tcPr>
            <w:shd w:fill="auto" w:val="clear"/>
            <w:tcMar>
              <w:top w:w="100.0" w:type="dxa"/>
              <w:left w:w="100.0" w:type="dxa"/>
              <w:bottom w:w="100.0" w:type="dxa"/>
              <w:right w:w="100.0" w:type="dxa"/>
            </w:tcMar>
            <w:vAlign w:val="top"/>
          </w:tcPr>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405.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53359985351562"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Jembrana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553222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9,49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553222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9,97</w:t>
            </w:r>
          </w:p>
        </w:tc>
        <w:tc>
          <w:tcPr>
            <w:shd w:fill="auto" w:val="clear"/>
            <w:tcMar>
              <w:top w:w="100.0" w:type="dxa"/>
              <w:left w:w="100.0" w:type="dxa"/>
              <w:bottom w:w="100.0" w:type="dxa"/>
              <w:right w:w="100.0" w:type="dxa"/>
            </w:tcMar>
            <w:vAlign w:val="top"/>
          </w:tcPr>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405.5993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05111694335938"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Tabanan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04052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15,47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04052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16,24</w:t>
            </w:r>
          </w:p>
        </w:tc>
        <w:tc>
          <w:tcPr>
            <w:shd w:fill="auto" w:val="clear"/>
            <w:tcMar>
              <w:top w:w="100.0" w:type="dxa"/>
              <w:left w:w="100.0" w:type="dxa"/>
              <w:bottom w:w="100.0" w:type="dxa"/>
              <w:right w:w="100.0" w:type="dxa"/>
            </w:tcMar>
            <w:vAlign w:val="top"/>
          </w:tcPr>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405.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69924926757812"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Badung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26660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35,55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26660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37,67</w:t>
            </w:r>
          </w:p>
        </w:tc>
        <w:tc>
          <w:tcPr>
            <w:shd w:fill="auto" w:val="clear"/>
            <w:tcMar>
              <w:top w:w="100.0" w:type="dxa"/>
              <w:left w:w="100.0" w:type="dxa"/>
              <w:bottom w:w="100.0" w:type="dxa"/>
              <w:right w:w="100.0" w:type="dxa"/>
            </w:tcMar>
            <w:vAlign w:val="top"/>
          </w:tcPr>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405.5993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51834106445312"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Gianyar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04052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18,87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04052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19,90</w:t>
            </w:r>
          </w:p>
        </w:tc>
        <w:tc>
          <w:tcPr>
            <w:shd w:fill="auto" w:val="clear"/>
            <w:tcMar>
              <w:top w:w="100.0" w:type="dxa"/>
              <w:left w:w="100.0" w:type="dxa"/>
              <w:bottom w:w="100.0" w:type="dxa"/>
              <w:right w:w="100.0" w:type="dxa"/>
            </w:tcMar>
            <w:vAlign w:val="top"/>
          </w:tcPr>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40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2075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Klungkung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099121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6,04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099121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6,35</w:t>
            </w:r>
          </w:p>
        </w:tc>
        <w:tc>
          <w:tcPr>
            <w:shd w:fill="auto" w:val="clear"/>
            <w:tcMar>
              <w:top w:w="100.0" w:type="dxa"/>
              <w:left w:w="100.0" w:type="dxa"/>
              <w:bottom w:w="100.0" w:type="dxa"/>
              <w:right w:w="100.0" w:type="dxa"/>
            </w:tcMar>
            <w:vAlign w:val="top"/>
          </w:tcPr>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406.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69924926757812"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Bangli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81945800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4,67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81945800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4,88</w:t>
            </w:r>
          </w:p>
        </w:tc>
        <w:tc>
          <w:tcPr>
            <w:shd w:fill="auto" w:val="clear"/>
            <w:tcMar>
              <w:top w:w="100.0" w:type="dxa"/>
              <w:left w:w="100.0" w:type="dxa"/>
              <w:bottom w:w="100.0" w:type="dxa"/>
              <w:right w:w="100.0" w:type="dxa"/>
            </w:tcMar>
            <w:vAlign w:val="top"/>
          </w:tcPr>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405.5993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2075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Karangasem </w:t>
            </w:r>
          </w:p>
        </w:tc>
        <w:tc>
          <w:tcPr>
            <w:shd w:fill="auto" w:val="clear"/>
            <w:tcMar>
              <w:top w:w="100.0" w:type="dxa"/>
              <w:left w:w="100.0" w:type="dxa"/>
              <w:bottom w:w="100.0" w:type="dxa"/>
              <w:right w:w="100.0" w:type="dxa"/>
            </w:tcMar>
            <w:vAlign w:val="top"/>
          </w:tcPr>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04052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11,18 </w:t>
            </w:r>
          </w:p>
        </w:tc>
        <w:tc>
          <w:tcPr>
            <w:shd w:fill="auto" w:val="clear"/>
            <w:tcMar>
              <w:top w:w="100.0" w:type="dxa"/>
              <w:left w:w="100.0" w:type="dxa"/>
              <w:bottom w:w="100.0" w:type="dxa"/>
              <w:right w:w="100.0" w:type="dxa"/>
            </w:tcMar>
            <w:vAlign w:val="top"/>
          </w:tcPr>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04052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11,66</w:t>
            </w:r>
          </w:p>
        </w:tc>
        <w:tc>
          <w:tcPr>
            <w:shd w:fill="auto" w:val="clear"/>
            <w:tcMar>
              <w:top w:w="100.0" w:type="dxa"/>
              <w:left w:w="100.0" w:type="dxa"/>
              <w:bottom w:w="100.0" w:type="dxa"/>
              <w:right w:w="100.0" w:type="dxa"/>
            </w:tcMar>
            <w:vAlign w:val="top"/>
          </w:tcPr>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405.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69924926757812"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Buleleng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80590820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23,28 </w:t>
            </w:r>
          </w:p>
        </w:tc>
        <w:tc>
          <w:tcPr>
            <w:shd w:fill="auto" w:val="clear"/>
            <w:tcMar>
              <w:top w:w="100.0" w:type="dxa"/>
              <w:left w:w="100.0" w:type="dxa"/>
              <w:bottom w:w="100.0" w:type="dxa"/>
              <w:right w:w="100.0" w:type="dxa"/>
            </w:tcMar>
            <w:vAlign w:val="top"/>
          </w:tcPr>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80590820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24,45</w:t>
            </w:r>
          </w:p>
        </w:tc>
        <w:tc>
          <w:tcPr>
            <w:shd w:fill="auto" w:val="clear"/>
            <w:tcMar>
              <w:top w:w="100.0" w:type="dxa"/>
              <w:left w:w="100.0" w:type="dxa"/>
              <w:bottom w:w="100.0" w:type="dxa"/>
              <w:right w:w="100.0" w:type="dxa"/>
            </w:tcMar>
            <w:vAlign w:val="top"/>
          </w:tcPr>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405.5993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473754882812"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Denpasar </w:t>
            </w:r>
          </w:p>
        </w:tc>
        <w:tc>
          <w:tcPr>
            <w:shd w:fill="auto" w:val="clear"/>
            <w:tcMar>
              <w:top w:w="100.0" w:type="dxa"/>
              <w:left w:w="100.0" w:type="dxa"/>
              <w:bottom w:w="100.0" w:type="dxa"/>
              <w:right w:w="100.0" w:type="dxa"/>
            </w:tcMar>
            <w:vAlign w:val="top"/>
          </w:tcPr>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26660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36,00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26660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38,00</w:t>
            </w:r>
          </w:p>
        </w:tc>
        <w:tc>
          <w:tcPr>
            <w:shd w:fill="auto" w:val="clear"/>
            <w:tcMar>
              <w:top w:w="100.0" w:type="dxa"/>
              <w:left w:w="100.0" w:type="dxa"/>
              <w:bottom w:w="100.0" w:type="dxa"/>
              <w:right w:w="100.0" w:type="dxa"/>
            </w:tcMar>
            <w:vAlign w:val="top"/>
          </w:tcPr>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405.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287231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Provinsi Bali </w:t>
            </w:r>
          </w:p>
        </w:tc>
        <w:tc>
          <w:tcPr>
            <w:shd w:fill="auto" w:val="clear"/>
            <w:tcMar>
              <w:top w:w="100.0" w:type="dxa"/>
              <w:left w:w="100.0" w:type="dxa"/>
              <w:bottom w:w="100.0" w:type="dxa"/>
              <w:right w:w="100.0" w:type="dxa"/>
            </w:tcMar>
            <w:vAlign w:val="top"/>
          </w:tcPr>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04052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159,46 </w:t>
            </w:r>
          </w:p>
        </w:tc>
        <w:tc>
          <w:tcPr>
            <w:shd w:fill="auto" w:val="clear"/>
            <w:tcMar>
              <w:top w:w="100.0" w:type="dxa"/>
              <w:left w:w="100.0" w:type="dxa"/>
              <w:bottom w:w="100.0" w:type="dxa"/>
              <w:right w:w="100.0" w:type="dxa"/>
            </w:tcMar>
            <w:vAlign w:val="top"/>
          </w:tcPr>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04052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168,20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04052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177,99</w:t>
            </w:r>
          </w:p>
        </w:tc>
      </w:tr>
      <w:tr>
        <w:trPr>
          <w:cantSplit w:val="0"/>
          <w:trHeight w:val="405.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4328613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Indonesia </w:t>
            </w:r>
          </w:p>
        </w:tc>
        <w:tc>
          <w:tcPr>
            <w:shd w:fill="auto" w:val="clear"/>
            <w:tcMar>
              <w:top w:w="100.0" w:type="dxa"/>
              <w:left w:w="100.0" w:type="dxa"/>
              <w:bottom w:w="100.0" w:type="dxa"/>
              <w:right w:w="100.0" w:type="dxa"/>
            </w:tcMar>
            <w:vAlign w:val="top"/>
          </w:tcPr>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04052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12.301,45 </w:t>
            </w:r>
          </w:p>
        </w:tc>
        <w:tc>
          <w:tcPr>
            <w:shd w:fill="auto" w:val="clear"/>
            <w:tcMar>
              <w:top w:w="100.0" w:type="dxa"/>
              <w:left w:w="100.0" w:type="dxa"/>
              <w:bottom w:w="100.0" w:type="dxa"/>
              <w:right w:w="100.0" w:type="dxa"/>
            </w:tcMar>
            <w:vAlign w:val="top"/>
          </w:tcPr>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04052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12.920,53 </w:t>
            </w:r>
          </w:p>
        </w:tc>
        <w:tc>
          <w:tcPr>
            <w:shd w:fill="auto" w:val="clear"/>
            <w:tcMar>
              <w:top w:w="100.0" w:type="dxa"/>
              <w:left w:w="100.0" w:type="dxa"/>
              <w:bottom w:w="100.0" w:type="dxa"/>
              <w:right w:w="100.0" w:type="dxa"/>
            </w:tcMar>
            <w:vAlign w:val="top"/>
          </w:tcPr>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04052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13.580,52</w:t>
            </w:r>
          </w:p>
        </w:tc>
      </w:tr>
      <w:tr>
        <w:trPr>
          <w:cantSplit w:val="0"/>
          <w:trHeight w:val="40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8074340820312"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2075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Laju Pertumbuhan Ekonomi (%)</w:t>
            </w:r>
          </w:p>
        </w:tc>
        <w:tc>
          <w:tcPr>
            <w:shd w:fill="auto" w:val="clear"/>
            <w:tcMar>
              <w:top w:w="100.0" w:type="dxa"/>
              <w:left w:w="100.0" w:type="dxa"/>
              <w:bottom w:w="100.0" w:type="dxa"/>
              <w:right w:w="100.0" w:type="dxa"/>
            </w:tcMar>
            <w:vAlign w:val="top"/>
          </w:tcPr>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405.5993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53359985351562"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Jembrana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26660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3,66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81945800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4,98</w:t>
            </w:r>
          </w:p>
        </w:tc>
        <w:tc>
          <w:tcPr>
            <w:shd w:fill="auto" w:val="clear"/>
            <w:tcMar>
              <w:top w:w="100.0" w:type="dxa"/>
              <w:left w:w="100.0" w:type="dxa"/>
              <w:bottom w:w="100.0" w:type="dxa"/>
              <w:right w:w="100.0" w:type="dxa"/>
            </w:tcMar>
            <w:vAlign w:val="top"/>
          </w:tcPr>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40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05111694335938"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Tabanan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26660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3,56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81945800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4,94</w:t>
            </w:r>
          </w:p>
        </w:tc>
        <w:tc>
          <w:tcPr>
            <w:shd w:fill="auto" w:val="clear"/>
            <w:tcMar>
              <w:top w:w="100.0" w:type="dxa"/>
              <w:left w:w="100.0" w:type="dxa"/>
              <w:bottom w:w="100.0" w:type="dxa"/>
              <w:right w:w="100.0" w:type="dxa"/>
            </w:tcMar>
            <w:vAlign w:val="top"/>
          </w:tcPr>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405.520629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69924926757812"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Badung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04052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11,29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9455566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5,94</w:t>
            </w:r>
          </w:p>
        </w:tc>
        <w:tc>
          <w:tcPr>
            <w:shd w:fill="auto" w:val="clear"/>
            <w:tcMar>
              <w:top w:w="100.0" w:type="dxa"/>
              <w:left w:w="100.0" w:type="dxa"/>
              <w:bottom w:w="100.0" w:type="dxa"/>
              <w:right w:w="100.0" w:type="dxa"/>
            </w:tcMar>
            <w:vAlign w:val="top"/>
          </w:tcPr>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406.080322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51834106445312"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Gianyar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9455566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5,06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9455566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5,47</w:t>
            </w:r>
          </w:p>
        </w:tc>
        <w:tc>
          <w:tcPr>
            <w:shd w:fill="auto" w:val="clear"/>
            <w:tcMar>
              <w:top w:w="100.0" w:type="dxa"/>
              <w:left w:w="100.0" w:type="dxa"/>
              <w:bottom w:w="100.0" w:type="dxa"/>
              <w:right w:w="100.0" w:type="dxa"/>
            </w:tcMar>
            <w:vAlign w:val="top"/>
          </w:tcPr>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40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2075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Klungkung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81945800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4,70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9455566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5,08</w:t>
            </w:r>
          </w:p>
        </w:tc>
        <w:tc>
          <w:tcPr>
            <w:shd w:fill="auto" w:val="clear"/>
            <w:tcMar>
              <w:top w:w="100.0" w:type="dxa"/>
              <w:left w:w="100.0" w:type="dxa"/>
              <w:bottom w:w="100.0" w:type="dxa"/>
              <w:right w:w="100.0" w:type="dxa"/>
            </w:tcMar>
            <w:vAlign w:val="top"/>
          </w:tcPr>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407.99987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69924926757812"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Bangli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26660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3,50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81945800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4,54</w:t>
            </w:r>
          </w:p>
        </w:tc>
        <w:tc>
          <w:tcPr>
            <w:shd w:fill="auto" w:val="clear"/>
            <w:tcMar>
              <w:top w:w="100.0" w:type="dxa"/>
              <w:left w:w="100.0" w:type="dxa"/>
              <w:bottom w:w="100.0" w:type="dxa"/>
              <w:right w:w="100.0" w:type="dxa"/>
            </w:tcMar>
            <w:vAlign w:val="top"/>
          </w:tcPr>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40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2075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Karangasem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26660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81945800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4,33</w:t>
            </w:r>
          </w:p>
        </w:tc>
        <w:tc>
          <w:tcPr>
            <w:shd w:fill="auto" w:val="clear"/>
            <w:tcMar>
              <w:top w:w="100.0" w:type="dxa"/>
              <w:left w:w="100.0" w:type="dxa"/>
              <w:bottom w:w="100.0" w:type="dxa"/>
              <w:right w:w="100.0" w:type="dxa"/>
            </w:tcMar>
            <w:vAlign w:val="top"/>
          </w:tcPr>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40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69924926757812"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Buleleng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26660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3,64 </w:t>
            </w:r>
          </w:p>
        </w:tc>
        <w:tc>
          <w:tcPr>
            <w:shd w:fill="auto" w:val="clear"/>
            <w:tcMar>
              <w:top w:w="100.0" w:type="dxa"/>
              <w:left w:w="100.0" w:type="dxa"/>
              <w:bottom w:w="100.0" w:type="dxa"/>
              <w:right w:w="100.0" w:type="dxa"/>
            </w:tcMar>
            <w:vAlign w:val="top"/>
          </w:tcPr>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9455566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5,04</w:t>
            </w:r>
          </w:p>
        </w:tc>
        <w:tc>
          <w:tcPr>
            <w:shd w:fill="auto" w:val="clear"/>
            <w:tcMar>
              <w:top w:w="100.0" w:type="dxa"/>
              <w:left w:w="100.0" w:type="dxa"/>
              <w:bottom w:w="100.0" w:type="dxa"/>
              <w:right w:w="100.0" w:type="dxa"/>
            </w:tcMar>
            <w:vAlign w:val="top"/>
          </w:tcPr>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40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473754882812"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Denpasar </w:t>
            </w:r>
          </w:p>
        </w:tc>
        <w:tc>
          <w:tcPr>
            <w:shd w:fill="auto" w:val="clear"/>
            <w:tcMar>
              <w:top w:w="100.0" w:type="dxa"/>
              <w:left w:w="100.0" w:type="dxa"/>
              <w:bottom w:w="100.0" w:type="dxa"/>
              <w:right w:w="100.0" w:type="dxa"/>
            </w:tcMar>
            <w:vAlign w:val="top"/>
          </w:tcPr>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9455566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5,69 </w:t>
            </w:r>
          </w:p>
        </w:tc>
        <w:tc>
          <w:tcPr>
            <w:shd w:fill="auto" w:val="clear"/>
            <w:tcMar>
              <w:top w:w="100.0" w:type="dxa"/>
              <w:left w:w="100.0" w:type="dxa"/>
              <w:bottom w:w="100.0" w:type="dxa"/>
              <w:right w:w="100.0" w:type="dxa"/>
            </w:tcMar>
            <w:vAlign w:val="top"/>
          </w:tcPr>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9455566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5,55</w:t>
            </w:r>
          </w:p>
        </w:tc>
        <w:tc>
          <w:tcPr>
            <w:shd w:fill="auto" w:val="clear"/>
            <w:tcMar>
              <w:top w:w="100.0" w:type="dxa"/>
              <w:left w:w="100.0" w:type="dxa"/>
              <w:bottom w:w="100.0" w:type="dxa"/>
              <w:right w:w="100.0" w:type="dxa"/>
            </w:tcMar>
            <w:vAlign w:val="top"/>
          </w:tcPr>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40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287231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Provinsi Bali </w:t>
            </w:r>
          </w:p>
        </w:tc>
        <w:tc>
          <w:tcPr>
            <w:shd w:fill="auto" w:val="clear"/>
            <w:tcMar>
              <w:top w:w="100.0" w:type="dxa"/>
              <w:left w:w="100.0" w:type="dxa"/>
              <w:bottom w:w="100.0" w:type="dxa"/>
              <w:right w:w="100.0" w:type="dxa"/>
            </w:tcMar>
            <w:vAlign w:val="top"/>
          </w:tcPr>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9455566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5,72 </w:t>
            </w:r>
          </w:p>
        </w:tc>
        <w:tc>
          <w:tcPr>
            <w:shd w:fill="auto" w:val="clear"/>
            <w:tcMar>
              <w:top w:w="100.0" w:type="dxa"/>
              <w:left w:w="100.0" w:type="dxa"/>
              <w:bottom w:w="100.0" w:type="dxa"/>
              <w:right w:w="100.0" w:type="dxa"/>
            </w:tcMar>
            <w:vAlign w:val="top"/>
          </w:tcPr>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9455566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5,48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9455566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5,82</w:t>
            </w:r>
          </w:p>
        </w:tc>
      </w:tr>
      <w:tr>
        <w:trPr>
          <w:cantSplit w:val="0"/>
          <w:trHeight w:val="40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4328613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Indonesia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9455566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5,05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9455566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5,03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9455566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5,11</w:t>
            </w:r>
          </w:p>
        </w:tc>
      </w:tr>
      <w:tr>
        <w:trPr>
          <w:cantSplit w:val="0"/>
          <w:trHeight w:val="407.99987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26721191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287231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Peringkat Provinsi (Nasional)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406.198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53359985351562"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Jembrana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9455566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099121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405.6015014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05111694335938"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Tabanan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74938964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74938964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40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69924926757812"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Badung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04052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04052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40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51834106445312"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Gianyar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26660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26660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40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2075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Klungkung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81945800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81945800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40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69924926757812"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Bangli </w:t>
            </w:r>
          </w:p>
        </w:tc>
        <w:tc>
          <w:tcPr>
            <w:shd w:fill="auto" w:val="clear"/>
            <w:tcMar>
              <w:top w:w="100.0" w:type="dxa"/>
              <w:left w:w="100.0" w:type="dxa"/>
              <w:bottom w:w="100.0" w:type="dxa"/>
              <w:right w:w="100.0" w:type="dxa"/>
            </w:tcMar>
            <w:vAlign w:val="top"/>
          </w:tcPr>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099121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099121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408.00018310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2075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Karangasem </w:t>
            </w:r>
          </w:p>
        </w:tc>
        <w:tc>
          <w:tcPr>
            <w:shd w:fill="auto" w:val="clear"/>
            <w:tcMar>
              <w:top w:w="100.0" w:type="dxa"/>
              <w:left w:w="100.0" w:type="dxa"/>
              <w:bottom w:w="100.0" w:type="dxa"/>
              <w:right w:w="100.0" w:type="dxa"/>
            </w:tcMar>
            <w:vAlign w:val="top"/>
          </w:tcPr>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553222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553222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405.59875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69924926757812"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Buleleng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099121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9455566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405.6011962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2473754882812"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Denpasar </w:t>
            </w:r>
          </w:p>
        </w:tc>
        <w:tc>
          <w:tcPr>
            <w:shd w:fill="auto" w:val="clear"/>
            <w:tcMar>
              <w:top w:w="100.0" w:type="dxa"/>
              <w:left w:w="100.0" w:type="dxa"/>
              <w:bottom w:w="100.0" w:type="dxa"/>
              <w:right w:w="100.0" w:type="dxa"/>
            </w:tcMar>
            <w:vAlign w:val="top"/>
          </w:tcPr>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80590820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80590820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405.998687744140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81991577148438"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287231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Peringkat Nasional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9455566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9455566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9455566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w:t>
            </w:r>
          </w:p>
        </w:tc>
      </w:tr>
    </w:tbl>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0.9535217285156" w:right="0" w:firstLine="0"/>
        <w:jc w:val="left"/>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Sumber Dokumen: </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Badan Pusat Statistik Provinsi Bali</w:t>
      </w:r>
    </w:p>
    <w:p w:rsidR="00000000" w:rsidDel="00000000" w:rsidP="00000000" w:rsidRDefault="00000000" w:rsidRPr="00000000" w14:paraId="00000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9.1262817382812" w:line="240" w:lineRule="auto"/>
        <w:ind w:left="0" w:right="1342.23999023437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8 </w:t>
      </w:r>
    </w:p>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6584663391113" w:lineRule="auto"/>
        <w:ind w:left="1412.7839660644531" w:right="907.894287109375" w:firstLine="710.3489685058594"/>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Perekonomian Provinsi Bali pada tahun 2025 mencatat pertumbuhan sebesar 5,82 persen secara tahunan  (</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c-to-c</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dengan ekspansi yang terjadi di seluruh lapangan usaha pembentuk PDRB. Capaian ini mencerminkan  pemulihan ekonomi yang semakin merata, terutama ditopang oleh menguatnya kembali aktivitas pariwisata  sebagai motor utama perekonomian daerah. Selain dorongan dari sektor pariwisata, peningkatan belanja pegawai khususnya pada sektor pemerintahan turut memperkuat laju pertumbuhan ekonomi Bali sepanjang tahun 2025.  Dari pendekatan produksi, lapangan usaha Administrasi Pemerintahan, Pertahanan, dan Jaminan Sosial Wajib  mencatat pertumbuhan tertinggi, yakni sebesar 10,99 persen. Kinerja ini diikuti oleh lapangan usaha Penyediaan  Akomodasi dan Makan Minum sebagai penyumbang terbesar terhadap PDRB Bali yang tumbuh 10,25 persen,  serta Jasa Perusahaan yang mengalami pertumbuhan sebesar 7,84 persen.  </w:t>
      </w:r>
    </w:p>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162109375" w:line="344.02058601379395" w:lineRule="auto"/>
        <w:ind w:left="1412.7839660644531" w:right="906.89453125" w:firstLine="710.3489685058594"/>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Dari sisi pengeluaran, pertumbuhan ini ditopang oleh peningkatan hampir seluruh komponen  pengeluaran, dengan ekspor luar negeri sebagai pendorong utama yang tumbuh 8,22 persen, diikuti impor luar  negeri sebesar 6,29 persen dan PMTB (investasi) sebesar 6,03 persen. Konsumsi rumah tangga tetap menjadi  penopang penting dengan pertumbuhan 5,47 persen, sementara konsumsi pemerintah tumbuh 3,90 persen. Di sisi  lain, pengeluaran LNPRT menjadi satu-satunya komponen yang mengalami kontraksi, yakni sebesar 3,97 persen </w:t>
      </w:r>
    </w:p>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628662109375" w:line="240" w:lineRule="auto"/>
        <w:ind w:left="1415.4336547851562"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2.1.6 Inflasi </w:t>
      </w:r>
    </w:p>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72607421875" w:line="343.41370582580566" w:lineRule="auto"/>
        <w:ind w:left="1412.7839660644531" w:right="905.579833984375" w:firstLine="716.0896301269531"/>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Selain ditinjau dari aspek pertumbuhan ekonomi, kondisi perekonomian di Provinsi Bali juga dapat  dianalisis melalui tingkat inflasi yang terjadi. Inflasi merupakan indikator ekonomi yang mencerminkan  perubahan harga berbagai komoditas utama yang berpengaruh terhadap kesejahteraan masyarakat. Inflasi yang  terlalu tinggi dapat berdampak negatif bagi perekonomian, namun jika dikelola dengan baik melalui kebijakan  harga serta distribusi barang dan jasa yang efektif, inflasi justru dapat menjadi faktor pendorong pertumbuhan  ekonomi. </w:t>
      </w:r>
    </w:p>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7860107421875" w:line="240" w:lineRule="auto"/>
        <w:ind w:left="2123.353729248047"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Berdasarkan karakteristiknya, inflasi dikategorikan ke dalam empat jenis, yaitu: </w:t>
      </w:r>
    </w:p>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52587890625" w:line="343.34046363830566" w:lineRule="auto"/>
        <w:ind w:left="1773.2255554199219" w:right="908.3984375" w:hanging="337.0367431640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 Inflasi Ringan (</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Creeping Inflation</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 Ditandai dengan kenaikan harga yang relatif rendah, dengan laju inflasi  kurang dari 10 persen per tahun. </w:t>
      </w:r>
    </w:p>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4532470703125" w:line="343.34046363830566" w:lineRule="auto"/>
        <w:ind w:left="1779.8495483398438" w:right="909.876708984375" w:hanging="361.5455627441406"/>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 Inflasi Sedang (</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Galloping Inflation</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 Lebih tinggi dibandingkan inflasi ringan, dengan laju inflasi berkisar  antara 10-30 persen per tahun. </w:t>
      </w:r>
    </w:p>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45263671875" w:line="343.341007232666" w:lineRule="auto"/>
        <w:ind w:left="1774.7711181640625" w:right="906.827392578125" w:hanging="353.59680175781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3. Inflasi Berat (</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High Inflation</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 Mencapai kisaran 30-100 persen per tahun, menyebabkan lonjakan harga  yang signifikan dan sulit dikendalikan. </w:t>
      </w:r>
    </w:p>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4520263671875" w:line="343.8836860656738" w:lineRule="auto"/>
        <w:ind w:left="1774.5503234863281" w:right="903.970947265625" w:hanging="360.2207946777344"/>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4. Hiperinflasi (</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Hyperinflation</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 Inflasi yang ekstrem, dengan tingkat kenaikan harga lebih dari 100 persen per  tahun, memberikan dampak besar terhadap perekonomian. </w:t>
      </w:r>
    </w:p>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353271484375" w:line="343.341064453125" w:lineRule="auto"/>
        <w:ind w:left="1415.2128601074219" w:right="905.093994140625" w:firstLine="708.14086914062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Berdasarkan data dari BPS Provinsi Bali, tingkat inflasi di Provinsi Bali pada tahun 2025 tercatat sebesar  2,91 persen, yang termasuk dalam kategori inflasi ringan. Angka ini masih lebih rendah dibandingkan tingkat  inflasi nasional yang tercatat sebesar 2,92 persen sebagaimana ditampilkan dalam tabel 2.8 berikut:</w:t>
      </w:r>
    </w:p>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6.8527221679688" w:line="240" w:lineRule="auto"/>
        <w:ind w:left="0" w:right="1342.23999023437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9 </w:t>
      </w:r>
    </w:p>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70338439941406" w:lineRule="auto"/>
        <w:ind w:left="1415.2128601074219" w:right="910.57861328125" w:firstLine="3.311920166015625"/>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Tabel 2.8 Tingkat Inflasi Kabupaten Tabanan, Kabupaten Badung, Singaraja, Kota Denpasar, dan  Provinsi Bali </w:t>
      </w:r>
    </w:p>
    <w:tbl>
      <w:tblPr>
        <w:tblStyle w:val="Table10"/>
        <w:tblW w:w="9855.920104980469" w:type="dxa"/>
        <w:jc w:val="left"/>
        <w:tblInd w:w="1411.67999267578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92.7200317382812"/>
        <w:gridCol w:w="3713.4002685546875"/>
        <w:gridCol w:w="1500.3997802734375"/>
        <w:gridCol w:w="1678.2000732421875"/>
        <w:gridCol w:w="1471.199951171875"/>
        <w:tblGridChange w:id="0">
          <w:tblGrid>
            <w:gridCol w:w="1492.7200317382812"/>
            <w:gridCol w:w="3713.4002685546875"/>
            <w:gridCol w:w="1500.3997802734375"/>
            <w:gridCol w:w="1678.2000732421875"/>
            <w:gridCol w:w="1471.199951171875"/>
          </w:tblGrid>
        </w:tblGridChange>
      </w:tblGrid>
      <w:tr>
        <w:trPr>
          <w:cantSplit w:val="0"/>
          <w:trHeight w:val="40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895263671875"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No </w:t>
            </w:r>
          </w:p>
        </w:tc>
        <w:tc>
          <w:tcPr>
            <w:shd w:fill="auto" w:val="clear"/>
            <w:tcMar>
              <w:top w:w="100.0" w:type="dxa"/>
              <w:left w:w="100.0" w:type="dxa"/>
              <w:bottom w:w="100.0" w:type="dxa"/>
              <w:right w:w="100.0" w:type="dxa"/>
            </w:tcMar>
            <w:vAlign w:val="top"/>
          </w:tcPr>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37744140625"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Uraian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0506591796875"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Tahun 2023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0506591796875"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Tahun 2024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0506591796875"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Tahun 2025</w:t>
            </w:r>
          </w:p>
        </w:tc>
      </w:tr>
      <w:tr>
        <w:trPr>
          <w:cantSplit w:val="0"/>
          <w:trHeight w:val="405.5993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0408325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05126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Tingkat Inflasi Kabupaten Tabanan (%)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874877929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80590820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2,44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80590820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2,70</w:t>
            </w:r>
          </w:p>
        </w:tc>
      </w:tr>
      <w:tr>
        <w:trPr>
          <w:cantSplit w:val="0"/>
          <w:trHeight w:val="405.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8074340820312"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05126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Tingkat Inflasi Kabupaten Badung (%)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874877929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04052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1,98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80590820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2,37</w:t>
            </w:r>
          </w:p>
        </w:tc>
      </w:tr>
      <w:tr>
        <w:trPr>
          <w:cantSplit w:val="0"/>
          <w:trHeight w:val="405.5993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26721191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05126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Tingkat Inflasi Singaraja (%)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81945800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4,31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04052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1,93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80590820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2,51</w:t>
            </w:r>
          </w:p>
        </w:tc>
      </w:tr>
      <w:tr>
        <w:trPr>
          <w:cantSplit w:val="0"/>
          <w:trHeight w:val="405.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81991577148438"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05126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Tingkat Inflasi Denpasar (%)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80590820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2,54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80590820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2,69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26660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3,45</w:t>
            </w:r>
          </w:p>
        </w:tc>
      </w:tr>
      <w:tr>
        <w:trPr>
          <w:cantSplit w:val="0"/>
          <w:trHeight w:val="405.5993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9455566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05126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Tingkat Inflasi Provinsi Bali (%)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874877929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80590820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2,34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80590820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2,91</w:t>
            </w:r>
          </w:p>
        </w:tc>
      </w:tr>
      <w:tr>
        <w:trPr>
          <w:cantSplit w:val="0"/>
          <w:trHeight w:val="405.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1036987304688"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05126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Tingkat inflasi Nasional (%)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80590820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2,61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04052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1,57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80590820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2,92</w:t>
            </w:r>
          </w:p>
        </w:tc>
      </w:tr>
      <w:tr>
        <w:trPr>
          <w:cantSplit w:val="0"/>
          <w:trHeight w:val="40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74954223632812"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287231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Peringkat Provinsi (Denpasar)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80590820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04052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406.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1036987304688"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287231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Peringkat Nasional (Bali)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874877929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81945800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bl>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34195137023926" w:lineRule="auto"/>
        <w:ind w:left="3115.849609375" w:right="904.000244140625" w:hanging="1694.8960876464844"/>
        <w:jc w:val="left"/>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Sumber Dokumen: </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Badan Pusat Statistik, Berita Resmi Statistik Perkembangan Indeks Harga Konsumen 2023,  2024, 2025 </w:t>
      </w:r>
    </w:p>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451416015625" w:line="343.70341300964355" w:lineRule="auto"/>
        <w:ind w:left="1412.7839660644531" w:right="903.9990234375" w:firstLine="722.3489379882812"/>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Pada Desember 2025, perkembangan harga berbagai komoditas pada Desember 2025 di Provinsi Bali  yang diwakili Kota Denpasar, Singaraja, Kabupaten Badung, dan Kabupaten Tabanan secara tahunan menunjukkan adanya kenaikan secara </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year-on-year</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Komoditas yang dominan memberikan andil inflasi y-on-y  pada bulan Desember 2025 antara lain cabai rawit, bawang merah, beras, emas perhiasan, daging ayam ras, sewa  rumah, cabai merah, biaya Sekolah Menengah Atas, Sigaret Putih Mesin (SPM), pemeliharaan/</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service</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wortel,  pepaya, Sigaret Kretek Mesin (SKM), bimbingan belajar, minyak goreng, upah asisten rumah tangga, bensin,  pepes, air kemasan, dan kontrak rumah. Oleh karena itu, pemantauan serta pengendalian harga melalui kebijakan  yang tepat menjadi penting untuk menjaga stabilitas daya beli masyarakat dan keseimbangan ekonomi regional. </w:t>
      </w:r>
    </w:p>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919189453125" w:line="240" w:lineRule="auto"/>
        <w:ind w:left="1482.6336669921875"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2.1.7 Struktur Perekonomian Provinsi/Kabupaten/Kota di Bali </w:t>
      </w:r>
    </w:p>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72607421875" w:line="343.34046363830566" w:lineRule="auto"/>
        <w:ind w:left="1412.3423767089844" w:right="908.115234375" w:firstLine="716.5312194824219"/>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Struktur perekonomian Provinsi/Kabupaten/kota di Bali dalam menunjang PDRB dapat dilihat pada table  berikut: </w:t>
      </w:r>
    </w:p>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25244140625" w:line="449.8201560974121" w:lineRule="auto"/>
        <w:ind w:left="1987.353515625" w:right="3297.4273681640625" w:hanging="568.8287353515625"/>
        <w:jc w:val="left"/>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Tabel 2.9 PDRB seri 2010 Atas Dasar Harga Berlaku Menurut Lapangan Usaha </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(dalam juta rupiah)</w:t>
      </w:r>
    </w:p>
    <w:tbl>
      <w:tblPr>
        <w:tblStyle w:val="Table11"/>
        <w:tblW w:w="9855.920104980469" w:type="dxa"/>
        <w:jc w:val="left"/>
        <w:tblInd w:w="1411.67999267578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24.7200012207031"/>
        <w:gridCol w:w="2415.0001525878906"/>
        <w:gridCol w:w="2239.1998291015625"/>
        <w:gridCol w:w="2239.6002197265625"/>
        <w:gridCol w:w="2237.39990234375"/>
        <w:tblGridChange w:id="0">
          <w:tblGrid>
            <w:gridCol w:w="724.7200012207031"/>
            <w:gridCol w:w="2415.0001525878906"/>
            <w:gridCol w:w="2239.1998291015625"/>
            <w:gridCol w:w="2239.6002197265625"/>
            <w:gridCol w:w="2237.39990234375"/>
          </w:tblGrid>
        </w:tblGridChange>
      </w:tblGrid>
      <w:tr>
        <w:trPr>
          <w:cantSplit w:val="0"/>
          <w:trHeight w:val="40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895263671875"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No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37759399414062"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Uraian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Tahun 2023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Tahun 2024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Tahun 2025</w:t>
            </w:r>
          </w:p>
        </w:tc>
      </w:tr>
      <w:tr>
        <w:trPr>
          <w:cantSplit w:val="0"/>
          <w:trHeight w:val="40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8952636718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2.337646484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Jembrana</w:t>
            </w:r>
          </w:p>
        </w:tc>
        <w:tc>
          <w:tcPr>
            <w:shd w:fill="auto" w:val="clear"/>
            <w:tcMar>
              <w:top w:w="100.0" w:type="dxa"/>
              <w:left w:w="100.0" w:type="dxa"/>
              <w:bottom w:w="100.0" w:type="dxa"/>
              <w:right w:w="100.0" w:type="dxa"/>
            </w:tcMar>
            <w:vAlign w:val="top"/>
          </w:tcPr>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682.2003173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7.8690242767334" w:lineRule="auto"/>
              <w:ind w:left="437.6280212402344" w:right="60.15380859375" w:hanging="272.5871276855469"/>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Pertanian, Kehutanan, dan Perikanan</w:t>
            </w:r>
          </w:p>
        </w:tc>
        <w:tc>
          <w:tcPr>
            <w:shd w:fill="auto" w:val="clear"/>
            <w:tcMar>
              <w:top w:w="100.0" w:type="dxa"/>
              <w:left w:w="100.0" w:type="dxa"/>
              <w:bottom w:w="100.0" w:type="dxa"/>
              <w:right w:w="100.0" w:type="dxa"/>
            </w:tcMar>
            <w:vAlign w:val="top"/>
          </w:tcPr>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3.381.630,98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3.815.640,37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4.141.691,04 </w:t>
            </w:r>
          </w:p>
        </w:tc>
      </w:tr>
      <w:tr>
        <w:trPr>
          <w:cantSplit w:val="0"/>
          <w:trHeight w:val="681.5985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7.8690242767334" w:lineRule="auto"/>
              <w:ind w:left="445.8287048339844" w:right="60.15380859375" w:hanging="292.8479003906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Pertambangan dan Penggalian</w:t>
            </w:r>
          </w:p>
        </w:tc>
        <w:tc>
          <w:tcPr>
            <w:shd w:fill="auto" w:val="clear"/>
            <w:tcMar>
              <w:top w:w="100.0" w:type="dxa"/>
              <w:left w:w="100.0" w:type="dxa"/>
              <w:bottom w:w="100.0" w:type="dxa"/>
              <w:right w:w="100.0" w:type="dxa"/>
            </w:tcMar>
            <w:vAlign w:val="top"/>
          </w:tcPr>
          <w:p w:rsidR="00000000" w:rsidDel="00000000" w:rsidP="00000000" w:rsidRDefault="00000000" w:rsidRPr="00000000" w14:paraId="00000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130.296,98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134.832,81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138.575,66 </w:t>
            </w:r>
          </w:p>
        </w:tc>
      </w:tr>
      <w:tr>
        <w:trPr>
          <w:cantSplit w:val="0"/>
          <w:trHeight w:val="405.6015014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4.2672729492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Industri Pengolahan</w:t>
            </w:r>
          </w:p>
        </w:tc>
        <w:tc>
          <w:tcPr>
            <w:shd w:fill="auto" w:val="clear"/>
            <w:tcMar>
              <w:top w:w="100.0" w:type="dxa"/>
              <w:left w:w="100.0" w:type="dxa"/>
              <w:bottom w:w="100.0" w:type="dxa"/>
              <w:right w:w="100.0" w:type="dxa"/>
            </w:tcMar>
            <w:vAlign w:val="top"/>
          </w:tcPr>
          <w:p w:rsidR="00000000" w:rsidDel="00000000" w:rsidP="00000000" w:rsidRDefault="00000000" w:rsidRPr="00000000" w14:paraId="00000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826.377,27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888.418,27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945.522,88 </w:t>
            </w:r>
          </w:p>
        </w:tc>
      </w:tr>
      <w:tr>
        <w:trPr>
          <w:cantSplit w:val="0"/>
          <w:trHeight w:val="683.99993896484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7.8690242767334" w:lineRule="auto"/>
              <w:ind w:left="439.7184753417969" w:right="60.4754638671875" w:hanging="286.898498535156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 Pengadaan Listrik dan Gas</w:t>
            </w:r>
          </w:p>
        </w:tc>
        <w:tc>
          <w:tcPr>
            <w:shd w:fill="auto" w:val="clear"/>
            <w:tcMar>
              <w:top w:w="100.0" w:type="dxa"/>
              <w:left w:w="100.0" w:type="dxa"/>
              <w:bottom w:w="100.0" w:type="dxa"/>
              <w:right w:w="100.0" w:type="dxa"/>
            </w:tcMar>
            <w:vAlign w:val="top"/>
          </w:tcPr>
          <w:p w:rsidR="00000000" w:rsidDel="00000000" w:rsidP="00000000" w:rsidRDefault="00000000" w:rsidRPr="00000000" w14:paraId="00000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654541015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23.839,96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66064453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24.216,47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66064453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25.084,01 </w:t>
            </w:r>
          </w:p>
        </w:tc>
      </w:tr>
      <w:tr>
        <w:trPr>
          <w:cantSplit w:val="0"/>
          <w:trHeight w:val="957.599945068359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7.206392288208" w:lineRule="auto"/>
              <w:ind w:left="444.2207336425781" w:right="59.8321533203125" w:hanging="290.2751159667969"/>
              <w:jc w:val="both"/>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Pengadaan Air, Pengelolaan Sampah,  Limbah, dan Daur Ulang</w:t>
            </w:r>
          </w:p>
        </w:tc>
        <w:tc>
          <w:tcPr>
            <w:shd w:fill="auto" w:val="clear"/>
            <w:tcMar>
              <w:top w:w="100.0" w:type="dxa"/>
              <w:left w:w="100.0" w:type="dxa"/>
              <w:bottom w:w="100.0" w:type="dxa"/>
              <w:right w:w="100.0" w:type="dxa"/>
            </w:tcMar>
            <w:vAlign w:val="top"/>
          </w:tcPr>
          <w:p w:rsidR="00000000" w:rsidDel="00000000" w:rsidP="00000000" w:rsidRDefault="00000000" w:rsidRPr="00000000" w14:paraId="000003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654541015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11.363,43 </w:t>
            </w:r>
          </w:p>
        </w:tc>
        <w:tc>
          <w:tcPr>
            <w:shd w:fill="auto" w:val="clear"/>
            <w:tcMar>
              <w:top w:w="100.0" w:type="dxa"/>
              <w:left w:w="100.0" w:type="dxa"/>
              <w:bottom w:w="100.0" w:type="dxa"/>
              <w:right w:w="100.0" w:type="dxa"/>
            </w:tcMar>
            <w:vAlign w:val="top"/>
          </w:tcPr>
          <w:p w:rsidR="00000000" w:rsidDel="00000000" w:rsidP="00000000" w:rsidRDefault="00000000" w:rsidRPr="00000000" w14:paraId="00000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66064453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11.894,25 </w:t>
            </w:r>
          </w:p>
        </w:tc>
        <w:tc>
          <w:tcPr>
            <w:shd w:fill="auto" w:val="clear"/>
            <w:tcMar>
              <w:top w:w="100.0" w:type="dxa"/>
              <w:left w:w="100.0" w:type="dxa"/>
              <w:bottom w:w="100.0" w:type="dxa"/>
              <w:right w:w="100.0" w:type="dxa"/>
            </w:tcMar>
            <w:vAlign w:val="top"/>
          </w:tcPr>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66064453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12.678,26 </w:t>
            </w:r>
          </w:p>
        </w:tc>
      </w:tr>
      <w:tr>
        <w:trPr>
          <w:cantSplit w:val="0"/>
          <w:trHeight w:val="405.520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4.91043090820312"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 Konstruksi</w:t>
            </w:r>
          </w:p>
        </w:tc>
        <w:tc>
          <w:tcPr>
            <w:shd w:fill="auto" w:val="clear"/>
            <w:tcMar>
              <w:top w:w="100.0" w:type="dxa"/>
              <w:left w:w="100.0" w:type="dxa"/>
              <w:bottom w:w="100.0" w:type="dxa"/>
              <w:right w:w="100.0" w:type="dxa"/>
            </w:tcMar>
            <w:vAlign w:val="top"/>
          </w:tcPr>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1.590.389,71 </w:t>
            </w:r>
          </w:p>
        </w:tc>
        <w:tc>
          <w:tcPr>
            <w:shd w:fill="auto" w:val="clear"/>
            <w:tcMar>
              <w:top w:w="100.0" w:type="dxa"/>
              <w:left w:w="100.0" w:type="dxa"/>
              <w:bottom w:w="100.0" w:type="dxa"/>
              <w:right w:w="100.0" w:type="dxa"/>
            </w:tcMar>
            <w:vAlign w:val="top"/>
          </w:tcPr>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1.623.412,95 </w:t>
            </w:r>
          </w:p>
        </w:tc>
        <w:tc>
          <w:tcPr>
            <w:shd w:fill="auto" w:val="clear"/>
            <w:tcMar>
              <w:top w:w="100.0" w:type="dxa"/>
              <w:left w:w="100.0" w:type="dxa"/>
              <w:bottom w:w="100.0" w:type="dxa"/>
              <w:right w:w="100.0" w:type="dxa"/>
            </w:tcMar>
            <w:vAlign w:val="top"/>
          </w:tcPr>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1.731.285,22 </w:t>
            </w:r>
          </w:p>
        </w:tc>
      </w:tr>
    </w:tbl>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344.63989257812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10 </w:t>
      </w:r>
    </w:p>
    <w:tbl>
      <w:tblPr>
        <w:tblStyle w:val="Table12"/>
        <w:tblW w:w="9855.920104980469" w:type="dxa"/>
        <w:jc w:val="left"/>
        <w:tblInd w:w="1411.67999267578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24.7200012207031"/>
        <w:gridCol w:w="2415.0001525878906"/>
        <w:gridCol w:w="2239.1998291015625"/>
        <w:gridCol w:w="2239.6002197265625"/>
        <w:gridCol w:w="2237.39990234375"/>
        <w:tblGridChange w:id="0">
          <w:tblGrid>
            <w:gridCol w:w="724.7200012207031"/>
            <w:gridCol w:w="2415.0001525878906"/>
            <w:gridCol w:w="2239.1998291015625"/>
            <w:gridCol w:w="2239.6002197265625"/>
            <w:gridCol w:w="2237.39990234375"/>
          </w:tblGrid>
        </w:tblGridChange>
      </w:tblGrid>
      <w:tr>
        <w:trPr>
          <w:cantSplit w:val="0"/>
          <w:trHeight w:val="405.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895263671875"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No </w:t>
            </w:r>
          </w:p>
        </w:tc>
        <w:tc>
          <w:tcPr>
            <w:shd w:fill="auto" w:val="clear"/>
            <w:tcMar>
              <w:top w:w="100.0" w:type="dxa"/>
              <w:left w:w="100.0" w:type="dxa"/>
              <w:bottom w:w="100.0" w:type="dxa"/>
              <w:right w:w="100.0" w:type="dxa"/>
            </w:tcMar>
            <w:vAlign w:val="top"/>
          </w:tcPr>
          <w:p w:rsidR="00000000" w:rsidDel="00000000" w:rsidP="00000000" w:rsidRDefault="00000000" w:rsidRPr="00000000" w14:paraId="00000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37759399414062"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Uraian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Tahun 2023 </w:t>
            </w:r>
          </w:p>
        </w:tc>
        <w:tc>
          <w:tcPr>
            <w:shd w:fill="auto" w:val="clear"/>
            <w:tcMar>
              <w:top w:w="100.0" w:type="dxa"/>
              <w:left w:w="100.0" w:type="dxa"/>
              <w:bottom w:w="100.0" w:type="dxa"/>
              <w:right w:w="100.0" w:type="dxa"/>
            </w:tcMar>
            <w:vAlign w:val="top"/>
          </w:tcPr>
          <w:p w:rsidR="00000000" w:rsidDel="00000000" w:rsidP="00000000" w:rsidRDefault="00000000" w:rsidRPr="00000000" w14:paraId="00000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Tahun 2024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3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Tahun 2025</w:t>
            </w:r>
          </w:p>
        </w:tc>
      </w:tr>
      <w:tr>
        <w:trPr>
          <w:cantSplit w:val="0"/>
          <w:trHeight w:val="95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7.2070503234863" w:lineRule="auto"/>
              <w:ind w:left="437.6280212402344" w:right="60.47515869140625" w:hanging="282.87841796875"/>
              <w:jc w:val="both"/>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 Perdagangan Besar dan Eceran, Reparasi Mobil,  dan Sepeda Motor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1.648.399,89 </w:t>
            </w:r>
          </w:p>
        </w:tc>
        <w:tc>
          <w:tcPr>
            <w:shd w:fill="auto" w:val="clear"/>
            <w:tcMar>
              <w:top w:w="100.0" w:type="dxa"/>
              <w:left w:w="100.0" w:type="dxa"/>
              <w:bottom w:w="100.0" w:type="dxa"/>
              <w:right w:w="100.0" w:type="dxa"/>
            </w:tcMar>
            <w:vAlign w:val="top"/>
          </w:tcPr>
          <w:p w:rsidR="00000000" w:rsidDel="00000000" w:rsidP="00000000" w:rsidRDefault="00000000" w:rsidRPr="00000000" w14:paraId="00000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1.711.991,78 </w:t>
            </w:r>
          </w:p>
        </w:tc>
        <w:tc>
          <w:tcPr>
            <w:shd w:fill="auto" w:val="clear"/>
            <w:tcMar>
              <w:top w:w="100.0" w:type="dxa"/>
              <w:left w:w="100.0" w:type="dxa"/>
              <w:bottom w:w="100.0" w:type="dxa"/>
              <w:right w:w="100.0" w:type="dxa"/>
            </w:tcMar>
            <w:vAlign w:val="top"/>
          </w:tcPr>
          <w:p w:rsidR="00000000" w:rsidDel="00000000" w:rsidP="00000000" w:rsidRDefault="00000000" w:rsidRPr="00000000" w14:paraId="00000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1.868.153,35 </w:t>
            </w:r>
          </w:p>
        </w:tc>
      </w:tr>
      <w:tr>
        <w:trPr>
          <w:cantSplit w:val="0"/>
          <w:trHeight w:val="68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7.8690242767334" w:lineRule="auto"/>
              <w:ind w:left="445.8287048339844" w:right="60.31463623046875" w:hanging="290.918273925781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Transportasi dan Pergudangan</w:t>
            </w:r>
          </w:p>
        </w:tc>
        <w:tc>
          <w:tcPr>
            <w:shd w:fill="auto" w:val="clear"/>
            <w:tcMar>
              <w:top w:w="100.0" w:type="dxa"/>
              <w:left w:w="100.0" w:type="dxa"/>
              <w:bottom w:w="100.0" w:type="dxa"/>
              <w:right w:w="100.0" w:type="dxa"/>
            </w:tcMar>
            <w:vAlign w:val="top"/>
          </w:tcPr>
          <w:p w:rsidR="00000000" w:rsidDel="00000000" w:rsidP="00000000" w:rsidRDefault="00000000" w:rsidRPr="00000000" w14:paraId="00000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2.281.484,63 </w:t>
            </w:r>
          </w:p>
        </w:tc>
        <w:tc>
          <w:tcPr>
            <w:shd w:fill="auto" w:val="clear"/>
            <w:tcMar>
              <w:top w:w="100.0" w:type="dxa"/>
              <w:left w:w="100.0" w:type="dxa"/>
              <w:bottom w:w="100.0" w:type="dxa"/>
              <w:right w:w="100.0" w:type="dxa"/>
            </w:tcMar>
            <w:vAlign w:val="top"/>
          </w:tcPr>
          <w:p w:rsidR="00000000" w:rsidDel="00000000" w:rsidP="00000000" w:rsidRDefault="00000000" w:rsidRPr="00000000" w14:paraId="00000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2.505.118,37 </w:t>
            </w:r>
          </w:p>
        </w:tc>
        <w:tc>
          <w:tcPr>
            <w:shd w:fill="auto" w:val="clear"/>
            <w:tcMar>
              <w:top w:w="100.0" w:type="dxa"/>
              <w:left w:w="100.0" w:type="dxa"/>
              <w:bottom w:w="100.0" w:type="dxa"/>
              <w:right w:w="100.0" w:type="dxa"/>
            </w:tcMar>
            <w:vAlign w:val="top"/>
          </w:tcPr>
          <w:p w:rsidR="00000000" w:rsidDel="00000000" w:rsidP="00000000" w:rsidRDefault="00000000" w:rsidRPr="00000000" w14:paraId="00000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2.709.891,52 </w:t>
            </w:r>
          </w:p>
        </w:tc>
      </w:tr>
      <w:tr>
        <w:trPr>
          <w:cantSplit w:val="0"/>
          <w:trHeight w:val="681.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7.8690242767334" w:lineRule="auto"/>
              <w:ind w:left="155.5535888671875" w:right="60.47576904296875"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 Penyediaan Akomodasi dan Makan Minum</w:t>
            </w:r>
          </w:p>
        </w:tc>
        <w:tc>
          <w:tcPr>
            <w:shd w:fill="auto" w:val="clear"/>
            <w:tcMar>
              <w:top w:w="100.0" w:type="dxa"/>
              <w:left w:w="100.0" w:type="dxa"/>
              <w:bottom w:w="100.0" w:type="dxa"/>
              <w:right w:w="100.0" w:type="dxa"/>
            </w:tcMar>
            <w:vAlign w:val="top"/>
          </w:tcPr>
          <w:p w:rsidR="00000000" w:rsidDel="00000000" w:rsidP="00000000" w:rsidRDefault="00000000" w:rsidRPr="00000000" w14:paraId="00000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1.915.053,52 </w:t>
            </w:r>
          </w:p>
        </w:tc>
        <w:tc>
          <w:tcPr>
            <w:shd w:fill="auto" w:val="clear"/>
            <w:tcMar>
              <w:top w:w="100.0" w:type="dxa"/>
              <w:left w:w="100.0" w:type="dxa"/>
              <w:bottom w:w="100.0" w:type="dxa"/>
              <w:right w:w="100.0" w:type="dxa"/>
            </w:tcMar>
            <w:vAlign w:val="top"/>
          </w:tcPr>
          <w:p w:rsidR="00000000" w:rsidDel="00000000" w:rsidP="00000000" w:rsidRDefault="00000000" w:rsidRPr="00000000" w14:paraId="00000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2.112.996,33 </w:t>
            </w:r>
          </w:p>
        </w:tc>
        <w:tc>
          <w:tcPr>
            <w:shd w:fill="auto" w:val="clear"/>
            <w:tcMar>
              <w:top w:w="100.0" w:type="dxa"/>
              <w:left w:w="100.0" w:type="dxa"/>
              <w:bottom w:w="100.0" w:type="dxa"/>
              <w:right w:w="100.0" w:type="dxa"/>
            </w:tcMar>
            <w:vAlign w:val="top"/>
          </w:tcPr>
          <w:p w:rsidR="00000000" w:rsidDel="00000000" w:rsidP="00000000" w:rsidRDefault="00000000" w:rsidRPr="00000000" w14:paraId="00000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2.388.520,45 </w:t>
            </w:r>
          </w:p>
        </w:tc>
      </w:tr>
      <w:tr>
        <w:trPr>
          <w:cantSplit w:val="0"/>
          <w:trHeight w:val="405.5993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 Informasi dan Komunikasi</w:t>
            </w:r>
          </w:p>
        </w:tc>
        <w:tc>
          <w:tcPr>
            <w:shd w:fill="auto" w:val="clear"/>
            <w:tcMar>
              <w:top w:w="100.0" w:type="dxa"/>
              <w:left w:w="100.0" w:type="dxa"/>
              <w:bottom w:w="100.0" w:type="dxa"/>
              <w:right w:w="100.0" w:type="dxa"/>
            </w:tcMar>
            <w:vAlign w:val="top"/>
          </w:tcPr>
          <w:p w:rsidR="00000000" w:rsidDel="00000000" w:rsidP="00000000" w:rsidRDefault="00000000" w:rsidRPr="00000000" w14:paraId="00000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962.912,12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1.006.944,06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1.055.413,30 </w:t>
            </w:r>
          </w:p>
        </w:tc>
      </w:tr>
      <w:tr>
        <w:trPr>
          <w:cantSplit w:val="0"/>
          <w:trHeight w:val="681.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7.8690242767334" w:lineRule="auto"/>
              <w:ind w:left="434.2512512207031" w:right="60.63629150390625" w:hanging="269.2103576660156"/>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 Jasa Keuangan dan Asuransi</w:t>
            </w:r>
          </w:p>
        </w:tc>
        <w:tc>
          <w:tcPr>
            <w:shd w:fill="auto" w:val="clear"/>
            <w:tcMar>
              <w:top w:w="100.0" w:type="dxa"/>
              <w:left w:w="100.0" w:type="dxa"/>
              <w:bottom w:w="100.0" w:type="dxa"/>
              <w:right w:w="100.0" w:type="dxa"/>
            </w:tcMar>
            <w:vAlign w:val="top"/>
          </w:tcPr>
          <w:p w:rsidR="00000000" w:rsidDel="00000000" w:rsidP="00000000" w:rsidRDefault="00000000" w:rsidRPr="00000000" w14:paraId="00000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642.046,66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731.776,53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761.241,97 </w:t>
            </w:r>
          </w:p>
        </w:tc>
      </w:tr>
      <w:tr>
        <w:trPr>
          <w:cantSplit w:val="0"/>
          <w:trHeight w:val="405.5993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5.04089355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 Real Estate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711.528,20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724.717,33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765.120,79 </w:t>
            </w:r>
          </w:p>
        </w:tc>
      </w:tr>
      <w:tr>
        <w:trPr>
          <w:cantSplit w:val="0"/>
          <w:trHeight w:val="406.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5.04089355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 Jasa Perusahaan</w:t>
            </w:r>
          </w:p>
        </w:tc>
        <w:tc>
          <w:tcPr>
            <w:shd w:fill="auto" w:val="clear"/>
            <w:tcMar>
              <w:top w:w="100.0" w:type="dxa"/>
              <w:left w:w="100.0" w:type="dxa"/>
              <w:bottom w:w="100.0" w:type="dxa"/>
              <w:right w:w="100.0" w:type="dxa"/>
            </w:tcMar>
            <w:vAlign w:val="top"/>
          </w:tcPr>
          <w:p w:rsidR="00000000" w:rsidDel="00000000" w:rsidP="00000000" w:rsidRDefault="00000000" w:rsidRPr="00000000" w14:paraId="00000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131.173,23 </w:t>
            </w:r>
          </w:p>
        </w:tc>
        <w:tc>
          <w:tcPr>
            <w:shd w:fill="auto" w:val="clear"/>
            <w:tcMar>
              <w:top w:w="100.0" w:type="dxa"/>
              <w:left w:w="100.0" w:type="dxa"/>
              <w:bottom w:w="100.0" w:type="dxa"/>
              <w:right w:w="100.0" w:type="dxa"/>
            </w:tcMar>
            <w:vAlign w:val="top"/>
          </w:tcPr>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142.718,57 </w:t>
            </w:r>
          </w:p>
        </w:tc>
        <w:tc>
          <w:tcPr>
            <w:shd w:fill="auto" w:val="clear"/>
            <w:tcMar>
              <w:top w:w="100.0" w:type="dxa"/>
              <w:left w:w="100.0" w:type="dxa"/>
              <w:bottom w:w="100.0" w:type="dxa"/>
              <w:right w:w="100.0" w:type="dxa"/>
            </w:tcMar>
            <w:vAlign w:val="top"/>
          </w:tcPr>
          <w:p w:rsidR="00000000" w:rsidDel="00000000" w:rsidP="00000000" w:rsidRDefault="00000000" w:rsidRPr="00000000" w14:paraId="00000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154.756,54 </w:t>
            </w:r>
          </w:p>
        </w:tc>
      </w:tr>
      <w:tr>
        <w:trPr>
          <w:cantSplit w:val="0"/>
          <w:trHeight w:val="123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5.04089355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 Administrasi </w:t>
            </w:r>
          </w:p>
          <w:p w:rsidR="00000000" w:rsidDel="00000000" w:rsidP="00000000" w:rsidRDefault="00000000" w:rsidRPr="00000000" w14:paraId="00000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3994140625" w:line="240" w:lineRule="auto"/>
              <w:ind w:left="445.8287048339844"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Pemerintahan,  </w:t>
            </w:r>
          </w:p>
          <w:p w:rsidR="00000000" w:rsidDel="00000000" w:rsidP="00000000" w:rsidRDefault="00000000" w:rsidRPr="00000000" w14:paraId="00000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3994140625" w:line="327.8690242767334" w:lineRule="auto"/>
              <w:ind w:left="439.8793029785156" w:right="60.6365966796875" w:firstLine="5.949401855468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Pertahanan. dan Jaminan  Sosial Wajib</w:t>
            </w:r>
          </w:p>
        </w:tc>
        <w:tc>
          <w:tcPr>
            <w:shd w:fill="auto" w:val="clear"/>
            <w:tcMar>
              <w:top w:w="100.0" w:type="dxa"/>
              <w:left w:w="100.0" w:type="dxa"/>
              <w:bottom w:w="100.0" w:type="dxa"/>
              <w:right w:w="100.0" w:type="dxa"/>
            </w:tcMar>
            <w:vAlign w:val="top"/>
          </w:tcPr>
          <w:p w:rsidR="00000000" w:rsidDel="00000000" w:rsidP="00000000" w:rsidRDefault="00000000" w:rsidRPr="00000000" w14:paraId="00000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407.500,36 </w:t>
            </w:r>
          </w:p>
        </w:tc>
        <w:tc>
          <w:tcPr>
            <w:shd w:fill="auto" w:val="clear"/>
            <w:tcMar>
              <w:top w:w="100.0" w:type="dxa"/>
              <w:left w:w="100.0" w:type="dxa"/>
              <w:bottom w:w="100.0" w:type="dxa"/>
              <w:right w:w="100.0" w:type="dxa"/>
            </w:tcMar>
            <w:vAlign w:val="top"/>
          </w:tcPr>
          <w:p w:rsidR="00000000" w:rsidDel="00000000" w:rsidP="00000000" w:rsidRDefault="00000000" w:rsidRPr="00000000" w14:paraId="00000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426.835,69 </w:t>
            </w:r>
          </w:p>
        </w:tc>
        <w:tc>
          <w:tcPr>
            <w:shd w:fill="auto" w:val="clear"/>
            <w:tcMar>
              <w:top w:w="100.0" w:type="dxa"/>
              <w:left w:w="100.0" w:type="dxa"/>
              <w:bottom w:w="100.0" w:type="dxa"/>
              <w:right w:w="100.0" w:type="dxa"/>
            </w:tcMar>
            <w:vAlign w:val="top"/>
          </w:tcPr>
          <w:p w:rsidR="00000000" w:rsidDel="00000000" w:rsidP="00000000" w:rsidRDefault="00000000" w:rsidRPr="00000000" w14:paraId="00000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467.846,28 </w:t>
            </w:r>
          </w:p>
        </w:tc>
      </w:tr>
      <w:tr>
        <w:trPr>
          <w:cantSplit w:val="0"/>
          <w:trHeight w:val="405.5993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5.04089355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 Jasa Pendidikan</w:t>
            </w:r>
          </w:p>
        </w:tc>
        <w:tc>
          <w:tcPr>
            <w:shd w:fill="auto" w:val="clear"/>
            <w:tcMar>
              <w:top w:w="100.0" w:type="dxa"/>
              <w:left w:w="100.0" w:type="dxa"/>
              <w:bottom w:w="100.0" w:type="dxa"/>
              <w:right w:w="100.0" w:type="dxa"/>
            </w:tcMar>
            <w:vAlign w:val="top"/>
          </w:tcPr>
          <w:p w:rsidR="00000000" w:rsidDel="00000000" w:rsidP="00000000" w:rsidRDefault="00000000" w:rsidRPr="00000000" w14:paraId="000003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326.228,55 </w:t>
            </w:r>
          </w:p>
        </w:tc>
        <w:tc>
          <w:tcPr>
            <w:shd w:fill="auto" w:val="clear"/>
            <w:tcMar>
              <w:top w:w="100.0" w:type="dxa"/>
              <w:left w:w="100.0" w:type="dxa"/>
              <w:bottom w:w="100.0" w:type="dxa"/>
              <w:right w:w="100.0" w:type="dxa"/>
            </w:tcMar>
            <w:vAlign w:val="top"/>
          </w:tcPr>
          <w:p w:rsidR="00000000" w:rsidDel="00000000" w:rsidP="00000000" w:rsidRDefault="00000000" w:rsidRPr="00000000" w14:paraId="00000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337.600,10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367.359,95 </w:t>
            </w:r>
          </w:p>
        </w:tc>
      </w:tr>
      <w:tr>
        <w:trPr>
          <w:cantSplit w:val="0"/>
          <w:trHeight w:val="681.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7.8690242767334" w:lineRule="auto"/>
              <w:ind w:left="165.0408935546875" w:right="60.797119140625"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 Jasa Kesehatan dan Kegiatan Sosial</w:t>
            </w:r>
          </w:p>
        </w:tc>
        <w:tc>
          <w:tcPr>
            <w:shd w:fill="auto" w:val="clear"/>
            <w:tcMar>
              <w:top w:w="100.0" w:type="dxa"/>
              <w:left w:w="100.0" w:type="dxa"/>
              <w:bottom w:w="100.0" w:type="dxa"/>
              <w:right w:w="100.0" w:type="dxa"/>
            </w:tcMar>
            <w:vAlign w:val="top"/>
          </w:tcPr>
          <w:p w:rsidR="00000000" w:rsidDel="00000000" w:rsidP="00000000" w:rsidRDefault="00000000" w:rsidRPr="00000000" w14:paraId="00000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375.560,11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386.767,10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423.768,00 </w:t>
            </w:r>
          </w:p>
        </w:tc>
      </w:tr>
      <w:tr>
        <w:trPr>
          <w:cantSplit w:val="0"/>
          <w:trHeight w:val="40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5.04089355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 Jasa Lainnya</w:t>
            </w:r>
          </w:p>
        </w:tc>
        <w:tc>
          <w:tcPr>
            <w:shd w:fill="auto" w:val="clear"/>
            <w:tcMar>
              <w:top w:w="100.0" w:type="dxa"/>
              <w:left w:w="100.0" w:type="dxa"/>
              <w:bottom w:w="100.0" w:type="dxa"/>
              <w:right w:w="100.0" w:type="dxa"/>
            </w:tcMar>
            <w:vAlign w:val="top"/>
          </w:tcPr>
          <w:p w:rsidR="00000000" w:rsidDel="00000000" w:rsidP="00000000" w:rsidRDefault="00000000" w:rsidRPr="00000000" w14:paraId="000003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247.491,35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259.128,71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279.402,59 </w:t>
            </w:r>
          </w:p>
        </w:tc>
      </w:tr>
      <w:tr>
        <w:trPr>
          <w:cantSplit w:val="0"/>
          <w:trHeight w:val="405.5993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2075195312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PDRB ADH Berlaku</w:t>
            </w:r>
          </w:p>
        </w:tc>
        <w:tc>
          <w:tcPr>
            <w:shd w:fill="auto" w:val="clear"/>
            <w:tcMar>
              <w:top w:w="100.0" w:type="dxa"/>
              <w:left w:w="100.0" w:type="dxa"/>
              <w:bottom w:w="100.0" w:type="dxa"/>
              <w:right w:w="100.0" w:type="dxa"/>
            </w:tcMar>
            <w:vAlign w:val="top"/>
          </w:tcPr>
          <w:p w:rsidR="00000000" w:rsidDel="00000000" w:rsidP="00000000" w:rsidRDefault="00000000" w:rsidRPr="00000000" w14:paraId="000003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748046875" w:firstLine="0"/>
              <w:jc w:val="righ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 15.613.276,95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748046875" w:firstLine="0"/>
              <w:jc w:val="righ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16.845.009,69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748046875" w:firstLine="0"/>
              <w:jc w:val="righ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18.236.311,81 </w:t>
            </w:r>
          </w:p>
        </w:tc>
      </w:tr>
      <w:tr>
        <w:trPr>
          <w:cantSplit w:val="0"/>
          <w:trHeight w:val="40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8074340820312"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05111694335938"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Tabanan</w:t>
            </w:r>
          </w:p>
        </w:tc>
        <w:tc>
          <w:tcPr>
            <w:shd w:fill="auto" w:val="clear"/>
            <w:tcMar>
              <w:top w:w="100.0" w:type="dxa"/>
              <w:left w:w="100.0" w:type="dxa"/>
              <w:bottom w:w="100.0" w:type="dxa"/>
              <w:right w:w="100.0" w:type="dxa"/>
            </w:tcMar>
            <w:vAlign w:val="top"/>
          </w:tcPr>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681.6009521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7.8690242767334" w:lineRule="auto"/>
              <w:ind w:left="437.6280212402344" w:right="60.15380859375" w:hanging="272.5871276855469"/>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Pertanian, Kehutanan, dan Perikanan</w:t>
            </w:r>
          </w:p>
        </w:tc>
        <w:tc>
          <w:tcPr>
            <w:shd w:fill="auto" w:val="clear"/>
            <w:tcMar>
              <w:top w:w="100.0" w:type="dxa"/>
              <w:left w:w="100.0" w:type="dxa"/>
              <w:bottom w:w="100.0" w:type="dxa"/>
              <w:right w:w="100.0" w:type="dxa"/>
            </w:tcMar>
            <w:vAlign w:val="top"/>
          </w:tcPr>
          <w:p w:rsidR="00000000" w:rsidDel="00000000" w:rsidP="00000000" w:rsidRDefault="00000000" w:rsidRPr="00000000" w14:paraId="000003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5.723.710,40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6.169.684,07 </w:t>
            </w:r>
          </w:p>
        </w:tc>
        <w:tc>
          <w:tcPr>
            <w:shd w:fill="auto" w:val="clear"/>
            <w:tcMar>
              <w:top w:w="100.0" w:type="dxa"/>
              <w:left w:w="100.0" w:type="dxa"/>
              <w:bottom w:w="100.0" w:type="dxa"/>
              <w:right w:w="100.0" w:type="dxa"/>
            </w:tcMar>
            <w:vAlign w:val="top"/>
          </w:tcPr>
          <w:p w:rsidR="00000000" w:rsidDel="00000000" w:rsidP="00000000" w:rsidRDefault="00000000" w:rsidRPr="00000000" w14:paraId="000003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6.544.710,10 </w:t>
            </w:r>
          </w:p>
        </w:tc>
      </w:tr>
      <w:tr>
        <w:trPr>
          <w:cantSplit w:val="0"/>
          <w:trHeight w:val="683.9984130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7.8683376312256" w:lineRule="auto"/>
              <w:ind w:left="445.8287048339844" w:right="60.15380859375" w:hanging="292.8479003906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Pertambangan dan Penggalian</w:t>
            </w:r>
          </w:p>
        </w:tc>
        <w:tc>
          <w:tcPr>
            <w:shd w:fill="auto" w:val="clear"/>
            <w:tcMar>
              <w:top w:w="100.0" w:type="dxa"/>
              <w:left w:w="100.0" w:type="dxa"/>
              <w:bottom w:w="100.0" w:type="dxa"/>
              <w:right w:w="100.0" w:type="dxa"/>
            </w:tcMar>
            <w:vAlign w:val="top"/>
          </w:tcPr>
          <w:p w:rsidR="00000000" w:rsidDel="00000000" w:rsidP="00000000" w:rsidRDefault="00000000" w:rsidRPr="00000000" w14:paraId="000003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280.999,77 </w:t>
            </w:r>
          </w:p>
        </w:tc>
        <w:tc>
          <w:tcPr>
            <w:shd w:fill="auto" w:val="clear"/>
            <w:tcMar>
              <w:top w:w="100.0" w:type="dxa"/>
              <w:left w:w="100.0" w:type="dxa"/>
              <w:bottom w:w="100.0" w:type="dxa"/>
              <w:right w:w="100.0" w:type="dxa"/>
            </w:tcMar>
            <w:vAlign w:val="top"/>
          </w:tcPr>
          <w:p w:rsidR="00000000" w:rsidDel="00000000" w:rsidP="00000000" w:rsidRDefault="00000000" w:rsidRPr="00000000" w14:paraId="00000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288.304,05 </w:t>
            </w:r>
          </w:p>
        </w:tc>
        <w:tc>
          <w:tcPr>
            <w:shd w:fill="auto" w:val="clear"/>
            <w:tcMar>
              <w:top w:w="100.0" w:type="dxa"/>
              <w:left w:w="100.0" w:type="dxa"/>
              <w:bottom w:w="100.0" w:type="dxa"/>
              <w:right w:w="100.0" w:type="dxa"/>
            </w:tcMar>
            <w:vAlign w:val="top"/>
          </w:tcPr>
          <w:p w:rsidR="00000000" w:rsidDel="00000000" w:rsidP="00000000" w:rsidRDefault="00000000" w:rsidRPr="00000000" w14:paraId="00000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287.542,23 </w:t>
            </w:r>
          </w:p>
        </w:tc>
      </w:tr>
      <w:tr>
        <w:trPr>
          <w:cantSplit w:val="0"/>
          <w:trHeight w:val="405.6011962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4.2672729492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Industri Pengolahan</w:t>
            </w:r>
          </w:p>
        </w:tc>
        <w:tc>
          <w:tcPr>
            <w:shd w:fill="auto" w:val="clear"/>
            <w:tcMar>
              <w:top w:w="100.0" w:type="dxa"/>
              <w:left w:w="100.0" w:type="dxa"/>
              <w:bottom w:w="100.0" w:type="dxa"/>
              <w:right w:w="100.0" w:type="dxa"/>
            </w:tcMar>
            <w:vAlign w:val="top"/>
          </w:tcPr>
          <w:p w:rsidR="00000000" w:rsidDel="00000000" w:rsidP="00000000" w:rsidRDefault="00000000" w:rsidRPr="00000000" w14:paraId="000003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1.518.608,39 </w:t>
            </w:r>
          </w:p>
        </w:tc>
        <w:tc>
          <w:tcPr>
            <w:shd w:fill="auto" w:val="clear"/>
            <w:tcMar>
              <w:top w:w="100.0" w:type="dxa"/>
              <w:left w:w="100.0" w:type="dxa"/>
              <w:bottom w:w="100.0" w:type="dxa"/>
              <w:right w:w="100.0" w:type="dxa"/>
            </w:tcMar>
            <w:vAlign w:val="top"/>
          </w:tcPr>
          <w:p w:rsidR="00000000" w:rsidDel="00000000" w:rsidP="00000000" w:rsidRDefault="00000000" w:rsidRPr="00000000" w14:paraId="000003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1.686.305,21 </w:t>
            </w:r>
          </w:p>
        </w:tc>
        <w:tc>
          <w:tcPr>
            <w:shd w:fill="auto" w:val="clear"/>
            <w:tcMar>
              <w:top w:w="100.0" w:type="dxa"/>
              <w:left w:w="100.0" w:type="dxa"/>
              <w:bottom w:w="100.0" w:type="dxa"/>
              <w:right w:w="100.0" w:type="dxa"/>
            </w:tcMar>
            <w:vAlign w:val="top"/>
          </w:tcPr>
          <w:p w:rsidR="00000000" w:rsidDel="00000000" w:rsidP="00000000" w:rsidRDefault="00000000" w:rsidRPr="00000000" w14:paraId="000003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1.845.916,91 </w:t>
            </w:r>
          </w:p>
        </w:tc>
      </w:tr>
      <w:tr>
        <w:trPr>
          <w:cantSplit w:val="0"/>
          <w:trHeight w:val="681.5991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7.8690242767334" w:lineRule="auto"/>
              <w:ind w:left="439.7184753417969" w:right="60.4754638671875" w:hanging="286.898498535156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 Pengadaan Listrik dan Gas</w:t>
            </w:r>
          </w:p>
        </w:tc>
        <w:tc>
          <w:tcPr>
            <w:shd w:fill="auto" w:val="clear"/>
            <w:tcMar>
              <w:top w:w="100.0" w:type="dxa"/>
              <w:left w:w="100.0" w:type="dxa"/>
              <w:bottom w:w="100.0" w:type="dxa"/>
              <w:right w:w="100.0" w:type="dxa"/>
            </w:tcMar>
            <w:vAlign w:val="top"/>
          </w:tcPr>
          <w:p w:rsidR="00000000" w:rsidDel="00000000" w:rsidP="00000000" w:rsidRDefault="00000000" w:rsidRPr="00000000" w14:paraId="000003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654541015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31.261,63 </w:t>
            </w:r>
          </w:p>
        </w:tc>
        <w:tc>
          <w:tcPr>
            <w:shd w:fill="auto" w:val="clear"/>
            <w:tcMar>
              <w:top w:w="100.0" w:type="dxa"/>
              <w:left w:w="100.0" w:type="dxa"/>
              <w:bottom w:w="100.0" w:type="dxa"/>
              <w:right w:w="100.0" w:type="dxa"/>
            </w:tcMar>
            <w:vAlign w:val="top"/>
          </w:tcPr>
          <w:p w:rsidR="00000000" w:rsidDel="00000000" w:rsidP="00000000" w:rsidRDefault="00000000" w:rsidRPr="00000000" w14:paraId="00000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66064453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33.476,61 </w:t>
            </w:r>
          </w:p>
        </w:tc>
        <w:tc>
          <w:tcPr>
            <w:shd w:fill="auto" w:val="clear"/>
            <w:tcMar>
              <w:top w:w="100.0" w:type="dxa"/>
              <w:left w:w="100.0" w:type="dxa"/>
              <w:bottom w:w="100.0" w:type="dxa"/>
              <w:right w:w="100.0" w:type="dxa"/>
            </w:tcMar>
            <w:vAlign w:val="top"/>
          </w:tcPr>
          <w:p w:rsidR="00000000" w:rsidDel="00000000" w:rsidP="00000000" w:rsidRDefault="00000000" w:rsidRPr="00000000" w14:paraId="000003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66064453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36.057,13 </w:t>
            </w:r>
          </w:p>
        </w:tc>
      </w:tr>
      <w:tr>
        <w:trPr>
          <w:cantSplit w:val="0"/>
          <w:trHeight w:val="95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7.206392288208" w:lineRule="auto"/>
              <w:ind w:left="444.2207336425781" w:right="59.8321533203125" w:hanging="290.2751159667969"/>
              <w:jc w:val="both"/>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Pengadaan Air, Pengelolaan Sampah,  Limbah, dan Daur Ulang</w:t>
            </w:r>
          </w:p>
        </w:tc>
        <w:tc>
          <w:tcPr>
            <w:shd w:fill="auto" w:val="clear"/>
            <w:tcMar>
              <w:top w:w="100.0" w:type="dxa"/>
              <w:left w:w="100.0" w:type="dxa"/>
              <w:bottom w:w="100.0" w:type="dxa"/>
              <w:right w:w="100.0" w:type="dxa"/>
            </w:tcMar>
            <w:vAlign w:val="top"/>
          </w:tcPr>
          <w:p w:rsidR="00000000" w:rsidDel="00000000" w:rsidP="00000000" w:rsidRDefault="00000000" w:rsidRPr="00000000" w14:paraId="00000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654541015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39.832,49 </w:t>
            </w:r>
          </w:p>
        </w:tc>
        <w:tc>
          <w:tcPr>
            <w:shd w:fill="auto" w:val="clear"/>
            <w:tcMar>
              <w:top w:w="100.0" w:type="dxa"/>
              <w:left w:w="100.0" w:type="dxa"/>
              <w:bottom w:w="100.0" w:type="dxa"/>
              <w:right w:w="100.0" w:type="dxa"/>
            </w:tcMar>
            <w:vAlign w:val="top"/>
          </w:tcPr>
          <w:p w:rsidR="00000000" w:rsidDel="00000000" w:rsidP="00000000" w:rsidRDefault="00000000" w:rsidRPr="00000000" w14:paraId="00000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66064453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42.378,80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66064453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44.707,24 </w:t>
            </w:r>
          </w:p>
        </w:tc>
      </w:tr>
      <w:tr>
        <w:trPr>
          <w:cantSplit w:val="0"/>
          <w:trHeight w:val="406.20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4.91043090820312"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 Konstruksi</w:t>
            </w:r>
          </w:p>
        </w:tc>
        <w:tc>
          <w:tcPr>
            <w:shd w:fill="auto" w:val="clear"/>
            <w:tcMar>
              <w:top w:w="100.0" w:type="dxa"/>
              <w:left w:w="100.0" w:type="dxa"/>
              <w:bottom w:w="100.0" w:type="dxa"/>
              <w:right w:w="100.0" w:type="dxa"/>
            </w:tcMar>
            <w:vAlign w:val="top"/>
          </w:tcPr>
          <w:p w:rsidR="00000000" w:rsidDel="00000000" w:rsidP="00000000" w:rsidRDefault="00000000" w:rsidRPr="00000000" w14:paraId="000003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2.501.179,21 </w:t>
            </w:r>
          </w:p>
        </w:tc>
        <w:tc>
          <w:tcPr>
            <w:shd w:fill="auto" w:val="clear"/>
            <w:tcMar>
              <w:top w:w="100.0" w:type="dxa"/>
              <w:left w:w="100.0" w:type="dxa"/>
              <w:bottom w:w="100.0" w:type="dxa"/>
              <w:right w:w="100.0" w:type="dxa"/>
            </w:tcMar>
            <w:vAlign w:val="top"/>
          </w:tcPr>
          <w:p w:rsidR="00000000" w:rsidDel="00000000" w:rsidP="00000000" w:rsidRDefault="00000000" w:rsidRPr="00000000" w14:paraId="000003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2.591.319,38 </w:t>
            </w:r>
          </w:p>
        </w:tc>
        <w:tc>
          <w:tcPr>
            <w:shd w:fill="auto" w:val="clear"/>
            <w:tcMar>
              <w:top w:w="100.0" w:type="dxa"/>
              <w:left w:w="100.0" w:type="dxa"/>
              <w:bottom w:w="100.0" w:type="dxa"/>
              <w:right w:w="100.0" w:type="dxa"/>
            </w:tcMar>
            <w:vAlign w:val="top"/>
          </w:tcPr>
          <w:p w:rsidR="00000000" w:rsidDel="00000000" w:rsidP="00000000" w:rsidRDefault="00000000" w:rsidRPr="00000000" w14:paraId="000003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2.720.233,84 </w:t>
            </w:r>
          </w:p>
        </w:tc>
      </w:tr>
      <w:tr>
        <w:trPr>
          <w:cantSplit w:val="0"/>
          <w:trHeight w:val="957.59979248046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7.206392288208" w:lineRule="auto"/>
              <w:ind w:left="437.6280212402344" w:right="60.47515869140625" w:hanging="282.87841796875"/>
              <w:jc w:val="both"/>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 Perdagangan Besar dan Eceran, Reparasi Mobil,  dan Sepeda Motor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2.319.825,21 </w:t>
            </w:r>
          </w:p>
        </w:tc>
        <w:tc>
          <w:tcPr>
            <w:shd w:fill="auto" w:val="clear"/>
            <w:tcMar>
              <w:top w:w="100.0" w:type="dxa"/>
              <w:left w:w="100.0" w:type="dxa"/>
              <w:bottom w:w="100.0" w:type="dxa"/>
              <w:right w:w="100.0" w:type="dxa"/>
            </w:tcMar>
            <w:vAlign w:val="top"/>
          </w:tcPr>
          <w:p w:rsidR="00000000" w:rsidDel="00000000" w:rsidP="00000000" w:rsidRDefault="00000000" w:rsidRPr="00000000" w14:paraId="000003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2.440.374,29 </w:t>
            </w:r>
          </w:p>
        </w:tc>
        <w:tc>
          <w:tcPr>
            <w:shd w:fill="auto" w:val="clear"/>
            <w:tcMar>
              <w:top w:w="100.0" w:type="dxa"/>
              <w:left w:w="100.0" w:type="dxa"/>
              <w:bottom w:w="100.0" w:type="dxa"/>
              <w:right w:w="100.0" w:type="dxa"/>
            </w:tcMar>
            <w:vAlign w:val="top"/>
          </w:tcPr>
          <w:p w:rsidR="00000000" w:rsidDel="00000000" w:rsidP="00000000" w:rsidRDefault="00000000" w:rsidRPr="00000000" w14:paraId="000003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2.670.692,96 </w:t>
            </w:r>
          </w:p>
        </w:tc>
      </w:tr>
      <w:tr>
        <w:trPr>
          <w:cantSplit w:val="0"/>
          <w:trHeight w:val="681.60003662109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7.8690242767334" w:lineRule="auto"/>
              <w:ind w:left="445.8287048339844" w:right="60.31463623046875" w:hanging="290.918273925781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Transportasi dan Pergudangan</w:t>
            </w:r>
          </w:p>
        </w:tc>
        <w:tc>
          <w:tcPr>
            <w:shd w:fill="auto" w:val="clear"/>
            <w:tcMar>
              <w:top w:w="100.0" w:type="dxa"/>
              <w:left w:w="100.0" w:type="dxa"/>
              <w:bottom w:w="100.0" w:type="dxa"/>
              <w:right w:w="100.0" w:type="dxa"/>
            </w:tcMar>
            <w:vAlign w:val="top"/>
          </w:tcPr>
          <w:p w:rsidR="00000000" w:rsidDel="00000000" w:rsidP="00000000" w:rsidRDefault="00000000" w:rsidRPr="00000000" w14:paraId="000003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424.495,67 </w:t>
            </w:r>
          </w:p>
        </w:tc>
        <w:tc>
          <w:tcPr>
            <w:shd w:fill="auto" w:val="clear"/>
            <w:tcMar>
              <w:top w:w="100.0" w:type="dxa"/>
              <w:left w:w="100.0" w:type="dxa"/>
              <w:bottom w:w="100.0" w:type="dxa"/>
              <w:right w:w="100.0" w:type="dxa"/>
            </w:tcMar>
            <w:vAlign w:val="top"/>
          </w:tcPr>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470.216,05 </w:t>
            </w:r>
          </w:p>
        </w:tc>
        <w:tc>
          <w:tcPr>
            <w:shd w:fill="auto" w:val="clear"/>
            <w:tcMar>
              <w:top w:w="100.0" w:type="dxa"/>
              <w:left w:w="100.0" w:type="dxa"/>
              <w:bottom w:w="100.0" w:type="dxa"/>
              <w:right w:w="100.0" w:type="dxa"/>
            </w:tcMar>
            <w:vAlign w:val="top"/>
          </w:tcPr>
          <w:p w:rsidR="00000000" w:rsidDel="00000000" w:rsidP="00000000" w:rsidRDefault="00000000" w:rsidRPr="00000000" w14:paraId="00000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522.952,09 </w:t>
            </w:r>
          </w:p>
        </w:tc>
      </w:tr>
      <w:tr>
        <w:trPr>
          <w:cantSplit w:val="0"/>
          <w:trHeight w:val="683.99993896484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7.8690242767334" w:lineRule="auto"/>
              <w:ind w:left="155.5535888671875" w:right="60.47576904296875"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 Penyediaan Akomodasi dan Makan Minum</w:t>
            </w:r>
          </w:p>
        </w:tc>
        <w:tc>
          <w:tcPr>
            <w:shd w:fill="auto" w:val="clear"/>
            <w:tcMar>
              <w:top w:w="100.0" w:type="dxa"/>
              <w:left w:w="100.0" w:type="dxa"/>
              <w:bottom w:w="100.0" w:type="dxa"/>
              <w:right w:w="100.0" w:type="dxa"/>
            </w:tcMar>
            <w:vAlign w:val="top"/>
          </w:tcPr>
          <w:p w:rsidR="00000000" w:rsidDel="00000000" w:rsidP="00000000" w:rsidRDefault="00000000" w:rsidRPr="00000000" w14:paraId="000003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4.743.839,60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5.530.900,57 </w:t>
            </w:r>
          </w:p>
        </w:tc>
        <w:tc>
          <w:tcPr>
            <w:shd w:fill="auto" w:val="clear"/>
            <w:tcMar>
              <w:top w:w="100.0" w:type="dxa"/>
              <w:left w:w="100.0" w:type="dxa"/>
              <w:bottom w:w="100.0" w:type="dxa"/>
              <w:right w:w="100.0" w:type="dxa"/>
            </w:tcMar>
            <w:vAlign w:val="top"/>
          </w:tcPr>
          <w:p w:rsidR="00000000" w:rsidDel="00000000" w:rsidP="00000000" w:rsidRDefault="00000000" w:rsidRPr="00000000" w14:paraId="00000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6.257.232,77 </w:t>
            </w:r>
          </w:p>
        </w:tc>
      </w:tr>
      <w:tr>
        <w:trPr>
          <w:cantSplit w:val="0"/>
          <w:trHeight w:val="40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 Informasi dan Komunikasi</w:t>
            </w:r>
          </w:p>
        </w:tc>
        <w:tc>
          <w:tcPr>
            <w:shd w:fill="auto" w:val="clear"/>
            <w:tcMar>
              <w:top w:w="100.0" w:type="dxa"/>
              <w:left w:w="100.0" w:type="dxa"/>
              <w:bottom w:w="100.0" w:type="dxa"/>
              <w:right w:w="100.0" w:type="dxa"/>
            </w:tcMar>
            <w:vAlign w:val="top"/>
          </w:tcPr>
          <w:p w:rsidR="00000000" w:rsidDel="00000000" w:rsidP="00000000" w:rsidRDefault="00000000" w:rsidRPr="00000000" w14:paraId="00000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1.480.998,95 </w:t>
            </w:r>
          </w:p>
        </w:tc>
        <w:tc>
          <w:tcPr>
            <w:shd w:fill="auto" w:val="clear"/>
            <w:tcMar>
              <w:top w:w="100.0" w:type="dxa"/>
              <w:left w:w="100.0" w:type="dxa"/>
              <w:bottom w:w="100.0" w:type="dxa"/>
              <w:right w:w="100.0" w:type="dxa"/>
            </w:tcMar>
            <w:vAlign w:val="top"/>
          </w:tcPr>
          <w:p w:rsidR="00000000" w:rsidDel="00000000" w:rsidP="00000000" w:rsidRDefault="00000000" w:rsidRPr="00000000" w14:paraId="00000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1.544.631,17 </w:t>
            </w:r>
          </w:p>
        </w:tc>
        <w:tc>
          <w:tcPr>
            <w:shd w:fill="auto" w:val="clear"/>
            <w:tcMar>
              <w:top w:w="100.0" w:type="dxa"/>
              <w:left w:w="100.0" w:type="dxa"/>
              <w:bottom w:w="100.0" w:type="dxa"/>
              <w:right w:w="100.0" w:type="dxa"/>
            </w:tcMar>
            <w:vAlign w:val="top"/>
          </w:tcPr>
          <w:p w:rsidR="00000000" w:rsidDel="00000000" w:rsidP="00000000" w:rsidRDefault="00000000" w:rsidRPr="00000000" w14:paraId="000003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1.632.906,46 </w:t>
            </w:r>
          </w:p>
        </w:tc>
      </w:tr>
      <w:tr>
        <w:trPr>
          <w:cantSplit w:val="0"/>
          <w:trHeight w:val="681.60003662109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7.86885261535645" w:lineRule="auto"/>
              <w:ind w:left="434.2512512207031" w:right="60.63629150390625" w:hanging="269.2103576660156"/>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 Jasa Keuangan dan Asuransi</w:t>
            </w:r>
          </w:p>
        </w:tc>
        <w:tc>
          <w:tcPr>
            <w:shd w:fill="auto" w:val="clear"/>
            <w:tcMar>
              <w:top w:w="100.0" w:type="dxa"/>
              <w:left w:w="100.0" w:type="dxa"/>
              <w:bottom w:w="100.0" w:type="dxa"/>
              <w:right w:w="100.0" w:type="dxa"/>
            </w:tcMar>
            <w:vAlign w:val="top"/>
          </w:tcPr>
          <w:p w:rsidR="00000000" w:rsidDel="00000000" w:rsidP="00000000" w:rsidRDefault="00000000" w:rsidRPr="00000000" w14:paraId="000003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1.158.586,29 </w:t>
            </w:r>
          </w:p>
        </w:tc>
        <w:tc>
          <w:tcPr>
            <w:shd w:fill="auto" w:val="clear"/>
            <w:tcMar>
              <w:top w:w="100.0" w:type="dxa"/>
              <w:left w:w="100.0" w:type="dxa"/>
              <w:bottom w:w="100.0" w:type="dxa"/>
              <w:right w:w="100.0" w:type="dxa"/>
            </w:tcMar>
            <w:vAlign w:val="top"/>
          </w:tcPr>
          <w:p w:rsidR="00000000" w:rsidDel="00000000" w:rsidP="00000000" w:rsidRDefault="00000000" w:rsidRPr="00000000" w14:paraId="000003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1.337.744,33 </w:t>
            </w:r>
          </w:p>
        </w:tc>
        <w:tc>
          <w:tcPr>
            <w:shd w:fill="auto" w:val="clear"/>
            <w:tcMar>
              <w:top w:w="100.0" w:type="dxa"/>
              <w:left w:w="100.0" w:type="dxa"/>
              <w:bottom w:w="100.0" w:type="dxa"/>
              <w:right w:w="100.0" w:type="dxa"/>
            </w:tcMar>
            <w:vAlign w:val="top"/>
          </w:tcPr>
          <w:p w:rsidR="00000000" w:rsidDel="00000000" w:rsidP="00000000" w:rsidRDefault="00000000" w:rsidRPr="00000000" w14:paraId="000003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1.389.559,59 </w:t>
            </w:r>
          </w:p>
        </w:tc>
      </w:tr>
      <w:tr>
        <w:trPr>
          <w:cantSplit w:val="0"/>
          <w:trHeight w:val="406.0000610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5.04089355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 Real Estate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3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1.290.459,70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1.335.134,83 </w:t>
            </w:r>
          </w:p>
        </w:tc>
        <w:tc>
          <w:tcPr>
            <w:shd w:fill="auto" w:val="clear"/>
            <w:tcMar>
              <w:top w:w="100.0" w:type="dxa"/>
              <w:left w:w="100.0" w:type="dxa"/>
              <w:bottom w:w="100.0" w:type="dxa"/>
              <w:right w:w="100.0" w:type="dxa"/>
            </w:tcMar>
            <w:vAlign w:val="top"/>
          </w:tcPr>
          <w:p w:rsidR="00000000" w:rsidDel="00000000" w:rsidP="00000000" w:rsidRDefault="00000000" w:rsidRPr="00000000" w14:paraId="000003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1.454.084,93 </w:t>
            </w:r>
          </w:p>
        </w:tc>
      </w:tr>
      <w:tr>
        <w:trPr>
          <w:cantSplit w:val="0"/>
          <w:trHeight w:val="40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5.04089355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 Jasa Perusahaan</w:t>
            </w:r>
          </w:p>
        </w:tc>
        <w:tc>
          <w:tcPr>
            <w:shd w:fill="auto" w:val="clear"/>
            <w:tcMar>
              <w:top w:w="100.0" w:type="dxa"/>
              <w:left w:w="100.0" w:type="dxa"/>
              <w:bottom w:w="100.0" w:type="dxa"/>
              <w:right w:w="100.0" w:type="dxa"/>
            </w:tcMar>
            <w:vAlign w:val="top"/>
          </w:tcPr>
          <w:p w:rsidR="00000000" w:rsidDel="00000000" w:rsidP="00000000" w:rsidRDefault="00000000" w:rsidRPr="00000000" w14:paraId="000003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283.012,53 </w:t>
            </w:r>
          </w:p>
        </w:tc>
        <w:tc>
          <w:tcPr>
            <w:shd w:fill="auto" w:val="clear"/>
            <w:tcMar>
              <w:top w:w="100.0" w:type="dxa"/>
              <w:left w:w="100.0" w:type="dxa"/>
              <w:bottom w:w="100.0" w:type="dxa"/>
              <w:right w:w="100.0" w:type="dxa"/>
            </w:tcMar>
            <w:vAlign w:val="top"/>
          </w:tcPr>
          <w:p w:rsidR="00000000" w:rsidDel="00000000" w:rsidP="00000000" w:rsidRDefault="00000000" w:rsidRPr="00000000" w14:paraId="000003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313.062,58 </w:t>
            </w:r>
          </w:p>
        </w:tc>
        <w:tc>
          <w:tcPr>
            <w:shd w:fill="auto" w:val="clear"/>
            <w:tcMar>
              <w:top w:w="100.0" w:type="dxa"/>
              <w:left w:w="100.0" w:type="dxa"/>
              <w:bottom w:w="100.0" w:type="dxa"/>
              <w:right w:w="100.0" w:type="dxa"/>
            </w:tcMar>
            <w:vAlign w:val="top"/>
          </w:tcPr>
          <w:p w:rsidR="00000000" w:rsidDel="00000000" w:rsidP="00000000" w:rsidRDefault="00000000" w:rsidRPr="00000000" w14:paraId="000003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346.454,80 </w:t>
            </w:r>
          </w:p>
        </w:tc>
      </w:tr>
    </w:tbl>
    <w:p w:rsidR="00000000" w:rsidDel="00000000" w:rsidP="00000000" w:rsidRDefault="00000000" w:rsidRPr="00000000" w14:paraId="00000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11</w:t>
      </w:r>
    </w:p>
    <w:tbl>
      <w:tblPr>
        <w:tblStyle w:val="Table13"/>
        <w:tblW w:w="9855.920104980469" w:type="dxa"/>
        <w:jc w:val="left"/>
        <w:tblInd w:w="1411.67999267578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24.7200012207031"/>
        <w:gridCol w:w="2415.0001525878906"/>
        <w:gridCol w:w="2239.1998291015625"/>
        <w:gridCol w:w="2239.6002197265625"/>
        <w:gridCol w:w="2237.39990234375"/>
        <w:tblGridChange w:id="0">
          <w:tblGrid>
            <w:gridCol w:w="724.7200012207031"/>
            <w:gridCol w:w="2415.0001525878906"/>
            <w:gridCol w:w="2239.1998291015625"/>
            <w:gridCol w:w="2239.6002197265625"/>
            <w:gridCol w:w="2237.39990234375"/>
          </w:tblGrid>
        </w:tblGridChange>
      </w:tblGrid>
      <w:tr>
        <w:trPr>
          <w:cantSplit w:val="0"/>
          <w:trHeight w:val="405.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895263671875"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No </w:t>
            </w:r>
          </w:p>
        </w:tc>
        <w:tc>
          <w:tcPr>
            <w:shd w:fill="auto" w:val="clear"/>
            <w:tcMar>
              <w:top w:w="100.0" w:type="dxa"/>
              <w:left w:w="100.0" w:type="dxa"/>
              <w:bottom w:w="100.0" w:type="dxa"/>
              <w:right w:w="100.0" w:type="dxa"/>
            </w:tcMar>
            <w:vAlign w:val="top"/>
          </w:tcPr>
          <w:p w:rsidR="00000000" w:rsidDel="00000000" w:rsidP="00000000" w:rsidRDefault="00000000" w:rsidRPr="00000000" w14:paraId="000003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37759399414062"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Uraian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3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Tahun 2023 </w:t>
            </w:r>
          </w:p>
        </w:tc>
        <w:tc>
          <w:tcPr>
            <w:shd w:fill="auto" w:val="clear"/>
            <w:tcMar>
              <w:top w:w="100.0" w:type="dxa"/>
              <w:left w:w="100.0" w:type="dxa"/>
              <w:bottom w:w="100.0" w:type="dxa"/>
              <w:right w:w="100.0" w:type="dxa"/>
            </w:tcMar>
            <w:vAlign w:val="top"/>
          </w:tcPr>
          <w:p w:rsidR="00000000" w:rsidDel="00000000" w:rsidP="00000000" w:rsidRDefault="00000000" w:rsidRPr="00000000" w14:paraId="000003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Tahun 2024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3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Tahun 2025</w:t>
            </w:r>
          </w:p>
        </w:tc>
      </w:tr>
      <w:tr>
        <w:trPr>
          <w:cantSplit w:val="0"/>
          <w:trHeight w:val="123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5.04089355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 Administrasi </w:t>
            </w:r>
          </w:p>
          <w:p w:rsidR="00000000" w:rsidDel="00000000" w:rsidP="00000000" w:rsidRDefault="00000000" w:rsidRPr="00000000" w14:paraId="000003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3994140625" w:line="240" w:lineRule="auto"/>
              <w:ind w:left="445.8287048339844"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Pemerintahan,  </w:t>
            </w:r>
          </w:p>
          <w:p w:rsidR="00000000" w:rsidDel="00000000" w:rsidP="00000000" w:rsidRDefault="00000000" w:rsidRPr="00000000" w14:paraId="000003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41162109375" w:line="327.8690242767334" w:lineRule="auto"/>
              <w:ind w:left="439.8793029785156" w:right="60.6365966796875" w:firstLine="5.949401855468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Pertahanan, dan Jaminan  Sosial Wajib</w:t>
            </w:r>
          </w:p>
        </w:tc>
        <w:tc>
          <w:tcPr>
            <w:shd w:fill="auto" w:val="clear"/>
            <w:tcMar>
              <w:top w:w="100.0" w:type="dxa"/>
              <w:left w:w="100.0" w:type="dxa"/>
              <w:bottom w:w="100.0" w:type="dxa"/>
              <w:right w:w="100.0" w:type="dxa"/>
            </w:tcMar>
            <w:vAlign w:val="top"/>
          </w:tcPr>
          <w:p w:rsidR="00000000" w:rsidDel="00000000" w:rsidP="00000000" w:rsidRDefault="00000000" w:rsidRPr="00000000" w14:paraId="000003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1.964.653,99 </w:t>
            </w:r>
          </w:p>
        </w:tc>
        <w:tc>
          <w:tcPr>
            <w:shd w:fill="auto" w:val="clear"/>
            <w:tcMar>
              <w:top w:w="100.0" w:type="dxa"/>
              <w:left w:w="100.0" w:type="dxa"/>
              <w:bottom w:w="100.0" w:type="dxa"/>
              <w:right w:w="100.0" w:type="dxa"/>
            </w:tcMar>
            <w:vAlign w:val="top"/>
          </w:tcPr>
          <w:p w:rsidR="00000000" w:rsidDel="00000000" w:rsidP="00000000" w:rsidRDefault="00000000" w:rsidRPr="00000000" w14:paraId="000003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2.008.567,44 </w:t>
            </w:r>
          </w:p>
        </w:tc>
        <w:tc>
          <w:tcPr>
            <w:shd w:fill="auto" w:val="clear"/>
            <w:tcMar>
              <w:top w:w="100.0" w:type="dxa"/>
              <w:left w:w="100.0" w:type="dxa"/>
              <w:bottom w:w="100.0" w:type="dxa"/>
              <w:right w:w="100.0" w:type="dxa"/>
            </w:tcMar>
            <w:vAlign w:val="top"/>
          </w:tcPr>
          <w:p w:rsidR="00000000" w:rsidDel="00000000" w:rsidP="00000000" w:rsidRDefault="00000000" w:rsidRPr="00000000" w14:paraId="000003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2.208.824,14 </w:t>
            </w:r>
          </w:p>
        </w:tc>
      </w:tr>
      <w:tr>
        <w:trPr>
          <w:cantSplit w:val="0"/>
          <w:trHeight w:val="40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5.04089355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 Jasa Pendidikan</w:t>
            </w:r>
          </w:p>
        </w:tc>
        <w:tc>
          <w:tcPr>
            <w:shd w:fill="auto" w:val="clear"/>
            <w:tcMar>
              <w:top w:w="100.0" w:type="dxa"/>
              <w:left w:w="100.0" w:type="dxa"/>
              <w:bottom w:w="100.0" w:type="dxa"/>
              <w:right w:w="100.0" w:type="dxa"/>
            </w:tcMar>
            <w:vAlign w:val="top"/>
          </w:tcPr>
          <w:p w:rsidR="00000000" w:rsidDel="00000000" w:rsidP="00000000" w:rsidRDefault="00000000" w:rsidRPr="00000000" w14:paraId="00000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470.255,13 </w:t>
            </w:r>
          </w:p>
        </w:tc>
        <w:tc>
          <w:tcPr>
            <w:shd w:fill="auto" w:val="clear"/>
            <w:tcMar>
              <w:top w:w="100.0" w:type="dxa"/>
              <w:left w:w="100.0" w:type="dxa"/>
              <w:bottom w:w="100.0" w:type="dxa"/>
              <w:right w:w="100.0" w:type="dxa"/>
            </w:tcMar>
            <w:vAlign w:val="top"/>
          </w:tcPr>
          <w:p w:rsidR="00000000" w:rsidDel="00000000" w:rsidP="00000000" w:rsidRDefault="00000000" w:rsidRPr="00000000" w14:paraId="000003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487.272,02 </w:t>
            </w:r>
          </w:p>
        </w:tc>
        <w:tc>
          <w:tcPr>
            <w:shd w:fill="auto" w:val="clear"/>
            <w:tcMar>
              <w:top w:w="100.0" w:type="dxa"/>
              <w:left w:w="100.0" w:type="dxa"/>
              <w:bottom w:w="100.0" w:type="dxa"/>
              <w:right w:w="100.0" w:type="dxa"/>
            </w:tcMar>
            <w:vAlign w:val="top"/>
          </w:tcPr>
          <w:p w:rsidR="00000000" w:rsidDel="00000000" w:rsidP="00000000" w:rsidRDefault="00000000" w:rsidRPr="00000000" w14:paraId="000003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521.642,77 </w:t>
            </w:r>
          </w:p>
        </w:tc>
      </w:tr>
      <w:tr>
        <w:trPr>
          <w:cantSplit w:val="0"/>
          <w:trHeight w:val="681.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7.8690242767334" w:lineRule="auto"/>
              <w:ind w:left="165.0408935546875" w:right="60.797119140625"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 Jasa Kesehatan dan Kegiatan Sosial</w:t>
            </w:r>
          </w:p>
        </w:tc>
        <w:tc>
          <w:tcPr>
            <w:shd w:fill="auto" w:val="clear"/>
            <w:tcMar>
              <w:top w:w="100.0" w:type="dxa"/>
              <w:left w:w="100.0" w:type="dxa"/>
              <w:bottom w:w="100.0" w:type="dxa"/>
              <w:right w:w="100.0" w:type="dxa"/>
            </w:tcMar>
            <w:vAlign w:val="top"/>
          </w:tcPr>
          <w:p w:rsidR="00000000" w:rsidDel="00000000" w:rsidP="00000000" w:rsidRDefault="00000000" w:rsidRPr="00000000" w14:paraId="000003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693.729,77 </w:t>
            </w:r>
          </w:p>
        </w:tc>
        <w:tc>
          <w:tcPr>
            <w:shd w:fill="auto" w:val="clear"/>
            <w:tcMar>
              <w:top w:w="100.0" w:type="dxa"/>
              <w:left w:w="100.0" w:type="dxa"/>
              <w:bottom w:w="100.0" w:type="dxa"/>
              <w:right w:w="100.0" w:type="dxa"/>
            </w:tcMar>
            <w:vAlign w:val="top"/>
          </w:tcPr>
          <w:p w:rsidR="00000000" w:rsidDel="00000000" w:rsidP="00000000" w:rsidRDefault="00000000" w:rsidRPr="00000000" w14:paraId="000003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716.370,05 </w:t>
            </w:r>
          </w:p>
        </w:tc>
        <w:tc>
          <w:tcPr>
            <w:shd w:fill="auto" w:val="clear"/>
            <w:tcMar>
              <w:top w:w="100.0" w:type="dxa"/>
              <w:left w:w="100.0" w:type="dxa"/>
              <w:bottom w:w="100.0" w:type="dxa"/>
              <w:right w:w="100.0" w:type="dxa"/>
            </w:tcMar>
            <w:vAlign w:val="top"/>
          </w:tcPr>
          <w:p w:rsidR="00000000" w:rsidDel="00000000" w:rsidP="00000000" w:rsidRDefault="00000000" w:rsidRPr="00000000" w14:paraId="000003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774.924,53 </w:t>
            </w:r>
          </w:p>
        </w:tc>
      </w:tr>
      <w:tr>
        <w:trPr>
          <w:cantSplit w:val="0"/>
          <w:trHeight w:val="405.5993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5.04089355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 Jasa Lainnya</w:t>
            </w:r>
          </w:p>
        </w:tc>
        <w:tc>
          <w:tcPr>
            <w:shd w:fill="auto" w:val="clear"/>
            <w:tcMar>
              <w:top w:w="100.0" w:type="dxa"/>
              <w:left w:w="100.0" w:type="dxa"/>
              <w:bottom w:w="100.0" w:type="dxa"/>
              <w:right w:w="100.0" w:type="dxa"/>
            </w:tcMar>
            <w:vAlign w:val="top"/>
          </w:tcPr>
          <w:p w:rsidR="00000000" w:rsidDel="00000000" w:rsidP="00000000" w:rsidRDefault="00000000" w:rsidRPr="00000000" w14:paraId="000003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606.245,20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654.056,26 </w:t>
            </w:r>
          </w:p>
        </w:tc>
        <w:tc>
          <w:tcPr>
            <w:shd w:fill="auto" w:val="clear"/>
            <w:tcMar>
              <w:top w:w="100.0" w:type="dxa"/>
              <w:left w:w="100.0" w:type="dxa"/>
              <w:bottom w:w="100.0" w:type="dxa"/>
              <w:right w:w="100.0" w:type="dxa"/>
            </w:tcMar>
            <w:vAlign w:val="top"/>
          </w:tcPr>
          <w:p w:rsidR="00000000" w:rsidDel="00000000" w:rsidP="00000000" w:rsidRDefault="00000000" w:rsidRPr="00000000" w14:paraId="000003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725.400,47 </w:t>
            </w:r>
          </w:p>
        </w:tc>
      </w:tr>
      <w:tr>
        <w:trPr>
          <w:cantSplit w:val="0"/>
          <w:trHeight w:val="405.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2075195312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PDRB ADH Berlaku</w:t>
            </w:r>
          </w:p>
        </w:tc>
        <w:tc>
          <w:tcPr>
            <w:shd w:fill="auto" w:val="clear"/>
            <w:tcMar>
              <w:top w:w="100.0" w:type="dxa"/>
              <w:left w:w="100.0" w:type="dxa"/>
              <w:bottom w:w="100.0" w:type="dxa"/>
              <w:right w:w="100.0" w:type="dxa"/>
            </w:tcMar>
            <w:vAlign w:val="top"/>
          </w:tcPr>
          <w:p w:rsidR="00000000" w:rsidDel="00000000" w:rsidP="00000000" w:rsidRDefault="00000000" w:rsidRPr="00000000" w14:paraId="000003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748046875" w:firstLine="0"/>
              <w:jc w:val="righ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 25.531.693,93 </w:t>
            </w:r>
          </w:p>
        </w:tc>
        <w:tc>
          <w:tcPr>
            <w:shd w:fill="auto" w:val="clear"/>
            <w:tcMar>
              <w:top w:w="100.0" w:type="dxa"/>
              <w:left w:w="100.0" w:type="dxa"/>
              <w:bottom w:w="100.0" w:type="dxa"/>
              <w:right w:w="100.0" w:type="dxa"/>
            </w:tcMar>
            <w:vAlign w:val="top"/>
          </w:tcPr>
          <w:p w:rsidR="00000000" w:rsidDel="00000000" w:rsidP="00000000" w:rsidRDefault="00000000" w:rsidRPr="00000000" w14:paraId="000003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748046875" w:firstLine="0"/>
              <w:jc w:val="righ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27.649.797,71 </w:t>
            </w:r>
          </w:p>
        </w:tc>
        <w:tc>
          <w:tcPr>
            <w:shd w:fill="auto" w:val="clear"/>
            <w:tcMar>
              <w:top w:w="100.0" w:type="dxa"/>
              <w:left w:w="100.0" w:type="dxa"/>
              <w:bottom w:w="100.0" w:type="dxa"/>
              <w:right w:w="100.0" w:type="dxa"/>
            </w:tcMar>
            <w:vAlign w:val="top"/>
          </w:tcPr>
          <w:p w:rsidR="00000000" w:rsidDel="00000000" w:rsidP="00000000" w:rsidRDefault="00000000" w:rsidRPr="00000000" w14:paraId="000003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748046875" w:firstLine="0"/>
              <w:jc w:val="righ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29.983.842,96 </w:t>
            </w:r>
          </w:p>
        </w:tc>
      </w:tr>
      <w:tr>
        <w:trPr>
          <w:cantSplit w:val="0"/>
          <w:trHeight w:val="405.5993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14157104492188"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3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2075195312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Badung</w:t>
            </w:r>
          </w:p>
        </w:tc>
        <w:tc>
          <w:tcPr>
            <w:shd w:fill="auto" w:val="clear"/>
            <w:tcMar>
              <w:top w:w="100.0" w:type="dxa"/>
              <w:left w:w="100.0" w:type="dxa"/>
              <w:bottom w:w="100.0" w:type="dxa"/>
              <w:right w:w="100.0" w:type="dxa"/>
            </w:tcMar>
            <w:vAlign w:val="top"/>
          </w:tcPr>
          <w:p w:rsidR="00000000" w:rsidDel="00000000" w:rsidP="00000000" w:rsidRDefault="00000000" w:rsidRPr="00000000" w14:paraId="000003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682.1997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8.53607177734375" w:lineRule="auto"/>
              <w:ind w:left="437.6280212402344" w:right="60.15380859375" w:hanging="272.5871276855469"/>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Pertanian, Kehutanan, dan Perikanan</w:t>
            </w:r>
          </w:p>
        </w:tc>
        <w:tc>
          <w:tcPr>
            <w:shd w:fill="auto" w:val="clear"/>
            <w:tcMar>
              <w:top w:w="100.0" w:type="dxa"/>
              <w:left w:w="100.0" w:type="dxa"/>
              <w:bottom w:w="100.0" w:type="dxa"/>
              <w:right w:w="100.0" w:type="dxa"/>
            </w:tcMar>
            <w:vAlign w:val="top"/>
          </w:tcPr>
          <w:p w:rsidR="00000000" w:rsidDel="00000000" w:rsidP="00000000" w:rsidRDefault="00000000" w:rsidRPr="00000000" w14:paraId="000003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4.152.829,32 </w:t>
            </w:r>
          </w:p>
        </w:tc>
        <w:tc>
          <w:tcPr>
            <w:shd w:fill="auto" w:val="clear"/>
            <w:tcMar>
              <w:top w:w="100.0" w:type="dxa"/>
              <w:left w:w="100.0" w:type="dxa"/>
              <w:bottom w:w="100.0" w:type="dxa"/>
              <w:right w:w="100.0" w:type="dxa"/>
            </w:tcMar>
            <w:vAlign w:val="top"/>
          </w:tcPr>
          <w:p w:rsidR="00000000" w:rsidDel="00000000" w:rsidP="00000000" w:rsidRDefault="00000000" w:rsidRPr="00000000" w14:paraId="000003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4.418.709,58 </w:t>
            </w:r>
          </w:p>
        </w:tc>
        <w:tc>
          <w:tcPr>
            <w:shd w:fill="auto" w:val="clear"/>
            <w:tcMar>
              <w:top w:w="100.0" w:type="dxa"/>
              <w:left w:w="100.0" w:type="dxa"/>
              <w:bottom w:w="100.0" w:type="dxa"/>
              <w:right w:w="100.0" w:type="dxa"/>
            </w:tcMar>
            <w:vAlign w:val="top"/>
          </w:tcPr>
          <w:p w:rsidR="00000000" w:rsidDel="00000000" w:rsidP="00000000" w:rsidRDefault="00000000" w:rsidRPr="00000000" w14:paraId="000003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4.724.545,49 </w:t>
            </w:r>
          </w:p>
        </w:tc>
      </w:tr>
      <w:tr>
        <w:trPr>
          <w:cantSplit w:val="0"/>
          <w:trHeight w:val="68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7.8690242767334" w:lineRule="auto"/>
              <w:ind w:left="445.8287048339844" w:right="60.15380859375" w:hanging="292.8479003906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Pertambangan dan Penggalian</w:t>
            </w:r>
          </w:p>
        </w:tc>
        <w:tc>
          <w:tcPr>
            <w:shd w:fill="auto" w:val="clear"/>
            <w:tcMar>
              <w:top w:w="100.0" w:type="dxa"/>
              <w:left w:w="100.0" w:type="dxa"/>
              <w:bottom w:w="100.0" w:type="dxa"/>
              <w:right w:w="100.0" w:type="dxa"/>
            </w:tcMar>
            <w:vAlign w:val="top"/>
          </w:tcPr>
          <w:p w:rsidR="00000000" w:rsidDel="00000000" w:rsidP="00000000" w:rsidRDefault="00000000" w:rsidRPr="00000000" w14:paraId="000003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1699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176.424,08 </w:t>
            </w:r>
          </w:p>
        </w:tc>
        <w:tc>
          <w:tcPr>
            <w:shd w:fill="auto" w:val="clear"/>
            <w:tcMar>
              <w:top w:w="100.0" w:type="dxa"/>
              <w:left w:w="100.0" w:type="dxa"/>
              <w:bottom w:w="100.0" w:type="dxa"/>
              <w:right w:w="100.0" w:type="dxa"/>
            </w:tcMar>
            <w:vAlign w:val="top"/>
          </w:tcPr>
          <w:p w:rsidR="00000000" w:rsidDel="00000000" w:rsidP="00000000" w:rsidRDefault="00000000" w:rsidRPr="00000000" w14:paraId="000003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23095703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175.537,09 </w:t>
            </w:r>
          </w:p>
        </w:tc>
        <w:tc>
          <w:tcPr>
            <w:shd w:fill="auto" w:val="clear"/>
            <w:tcMar>
              <w:top w:w="100.0" w:type="dxa"/>
              <w:left w:w="100.0" w:type="dxa"/>
              <w:bottom w:w="100.0" w:type="dxa"/>
              <w:right w:w="100.0" w:type="dxa"/>
            </w:tcMar>
            <w:vAlign w:val="top"/>
          </w:tcPr>
          <w:p w:rsidR="00000000" w:rsidDel="00000000" w:rsidP="00000000" w:rsidRDefault="00000000" w:rsidRPr="00000000" w14:paraId="000003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1699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173.694,91 </w:t>
            </w:r>
          </w:p>
        </w:tc>
      </w:tr>
      <w:tr>
        <w:trPr>
          <w:cantSplit w:val="0"/>
          <w:trHeight w:val="405.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4.2672729492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Industri Pengolahan</w:t>
            </w:r>
          </w:p>
        </w:tc>
        <w:tc>
          <w:tcPr>
            <w:shd w:fill="auto" w:val="clear"/>
            <w:tcMar>
              <w:top w:w="100.0" w:type="dxa"/>
              <w:left w:w="100.0" w:type="dxa"/>
              <w:bottom w:w="100.0" w:type="dxa"/>
              <w:right w:w="100.0" w:type="dxa"/>
            </w:tcMar>
            <w:vAlign w:val="top"/>
          </w:tcPr>
          <w:p w:rsidR="00000000" w:rsidDel="00000000" w:rsidP="00000000" w:rsidRDefault="00000000" w:rsidRPr="00000000" w14:paraId="000003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2.447.355,08 </w:t>
            </w:r>
          </w:p>
        </w:tc>
        <w:tc>
          <w:tcPr>
            <w:shd w:fill="auto" w:val="clear"/>
            <w:tcMar>
              <w:top w:w="100.0" w:type="dxa"/>
              <w:left w:w="100.0" w:type="dxa"/>
              <w:bottom w:w="100.0" w:type="dxa"/>
              <w:right w:w="100.0" w:type="dxa"/>
            </w:tcMar>
            <w:vAlign w:val="top"/>
          </w:tcPr>
          <w:p w:rsidR="00000000" w:rsidDel="00000000" w:rsidP="00000000" w:rsidRDefault="00000000" w:rsidRPr="00000000" w14:paraId="00000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2.609.050,99 </w:t>
            </w:r>
          </w:p>
        </w:tc>
        <w:tc>
          <w:tcPr>
            <w:shd w:fill="auto" w:val="clear"/>
            <w:tcMar>
              <w:top w:w="100.0" w:type="dxa"/>
              <w:left w:w="100.0" w:type="dxa"/>
              <w:bottom w:w="100.0" w:type="dxa"/>
              <w:right w:w="100.0" w:type="dxa"/>
            </w:tcMar>
            <w:vAlign w:val="top"/>
          </w:tcPr>
          <w:p w:rsidR="00000000" w:rsidDel="00000000" w:rsidP="00000000" w:rsidRDefault="00000000" w:rsidRPr="00000000" w14:paraId="000003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2.827.515,10 </w:t>
            </w:r>
          </w:p>
        </w:tc>
      </w:tr>
      <w:tr>
        <w:trPr>
          <w:cantSplit w:val="0"/>
          <w:trHeight w:val="681.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7.8690242767334" w:lineRule="auto"/>
              <w:ind w:left="439.7184753417969" w:right="60.4754638671875" w:hanging="286.898498535156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 Pengadaan Listrik dan Gas</w:t>
            </w:r>
          </w:p>
        </w:tc>
        <w:tc>
          <w:tcPr>
            <w:shd w:fill="auto" w:val="clear"/>
            <w:tcMar>
              <w:top w:w="100.0" w:type="dxa"/>
              <w:left w:w="100.0" w:type="dxa"/>
              <w:bottom w:w="100.0" w:type="dxa"/>
              <w:right w:w="100.0" w:type="dxa"/>
            </w:tcMar>
            <w:vAlign w:val="top"/>
          </w:tcPr>
          <w:p w:rsidR="00000000" w:rsidDel="00000000" w:rsidP="00000000" w:rsidRDefault="00000000" w:rsidRPr="00000000" w14:paraId="000003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654541015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98.010,62 </w:t>
            </w:r>
          </w:p>
        </w:tc>
        <w:tc>
          <w:tcPr>
            <w:shd w:fill="auto" w:val="clear"/>
            <w:tcMar>
              <w:top w:w="100.0" w:type="dxa"/>
              <w:left w:w="100.0" w:type="dxa"/>
              <w:bottom w:w="100.0" w:type="dxa"/>
              <w:right w:w="100.0" w:type="dxa"/>
            </w:tcMar>
            <w:vAlign w:val="top"/>
          </w:tcPr>
          <w:p w:rsidR="00000000" w:rsidDel="00000000" w:rsidP="00000000" w:rsidRDefault="00000000" w:rsidRPr="00000000" w14:paraId="000003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23095703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101.104,90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1699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107.551,09 </w:t>
            </w:r>
          </w:p>
        </w:tc>
      </w:tr>
      <w:tr>
        <w:trPr>
          <w:cantSplit w:val="0"/>
          <w:trHeight w:val="957.59948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7.2070503234863" w:lineRule="auto"/>
              <w:ind w:left="444.2207336425781" w:right="59.8321533203125" w:hanging="290.2751159667969"/>
              <w:jc w:val="both"/>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Pengadaan Air, Pengelolaan Sampah,  Limbah, dan Daur Ulang</w:t>
            </w:r>
          </w:p>
        </w:tc>
        <w:tc>
          <w:tcPr>
            <w:shd w:fill="auto" w:val="clear"/>
            <w:tcMar>
              <w:top w:w="100.0" w:type="dxa"/>
              <w:left w:w="100.0" w:type="dxa"/>
              <w:bottom w:w="100.0" w:type="dxa"/>
              <w:right w:w="100.0" w:type="dxa"/>
            </w:tcMar>
            <w:vAlign w:val="top"/>
          </w:tcPr>
          <w:p w:rsidR="00000000" w:rsidDel="00000000" w:rsidP="00000000" w:rsidRDefault="00000000" w:rsidRPr="00000000" w14:paraId="000003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1699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133.721,84 </w:t>
            </w:r>
          </w:p>
        </w:tc>
        <w:tc>
          <w:tcPr>
            <w:shd w:fill="auto" w:val="clear"/>
            <w:tcMar>
              <w:top w:w="100.0" w:type="dxa"/>
              <w:left w:w="100.0" w:type="dxa"/>
              <w:bottom w:w="100.0" w:type="dxa"/>
              <w:right w:w="100.0" w:type="dxa"/>
            </w:tcMar>
            <w:vAlign w:val="top"/>
          </w:tcPr>
          <w:p w:rsidR="00000000" w:rsidDel="00000000" w:rsidP="00000000" w:rsidRDefault="00000000" w:rsidRPr="00000000" w14:paraId="000003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23095703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144.254,69 </w:t>
            </w:r>
          </w:p>
        </w:tc>
        <w:tc>
          <w:tcPr>
            <w:shd w:fill="auto" w:val="clear"/>
            <w:tcMar>
              <w:top w:w="100.0" w:type="dxa"/>
              <w:left w:w="100.0" w:type="dxa"/>
              <w:bottom w:w="100.0" w:type="dxa"/>
              <w:right w:w="100.0" w:type="dxa"/>
            </w:tcMar>
            <w:vAlign w:val="top"/>
          </w:tcPr>
          <w:p w:rsidR="00000000" w:rsidDel="00000000" w:rsidP="00000000" w:rsidRDefault="00000000" w:rsidRPr="00000000" w14:paraId="000003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1699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151.350,92 </w:t>
            </w:r>
          </w:p>
        </w:tc>
      </w:tr>
      <w:tr>
        <w:trPr>
          <w:cantSplit w:val="0"/>
          <w:trHeight w:val="405.5993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4.91043090820312"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 Konstruksi</w:t>
            </w:r>
          </w:p>
        </w:tc>
        <w:tc>
          <w:tcPr>
            <w:shd w:fill="auto" w:val="clear"/>
            <w:tcMar>
              <w:top w:w="100.0" w:type="dxa"/>
              <w:left w:w="100.0" w:type="dxa"/>
              <w:bottom w:w="100.0" w:type="dxa"/>
              <w:right w:w="100.0" w:type="dxa"/>
            </w:tcMar>
            <w:vAlign w:val="top"/>
          </w:tcPr>
          <w:p w:rsidR="00000000" w:rsidDel="00000000" w:rsidP="00000000" w:rsidRDefault="00000000" w:rsidRPr="00000000" w14:paraId="000003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5.831.279,10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5.936.588,64 </w:t>
            </w:r>
          </w:p>
        </w:tc>
        <w:tc>
          <w:tcPr>
            <w:shd w:fill="auto" w:val="clear"/>
            <w:tcMar>
              <w:top w:w="100.0" w:type="dxa"/>
              <w:left w:w="100.0" w:type="dxa"/>
              <w:bottom w:w="100.0" w:type="dxa"/>
              <w:right w:w="100.0" w:type="dxa"/>
            </w:tcMar>
            <w:vAlign w:val="top"/>
          </w:tcPr>
          <w:p w:rsidR="00000000" w:rsidDel="00000000" w:rsidP="00000000" w:rsidRDefault="00000000" w:rsidRPr="00000000" w14:paraId="000003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6.313.728,28 </w:t>
            </w:r>
          </w:p>
        </w:tc>
      </w:tr>
      <w:tr>
        <w:trPr>
          <w:cantSplit w:val="0"/>
          <w:trHeight w:val="957.99987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7.4283790588379" w:lineRule="auto"/>
              <w:ind w:left="437.6280212402344" w:right="60.47515869140625" w:hanging="282.87841796875"/>
              <w:jc w:val="both"/>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 Perdagangan Besar dan Eceran, Reparasi Mobil,  dan Sepeda Motor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3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4.740.948,09 </w:t>
            </w:r>
          </w:p>
        </w:tc>
        <w:tc>
          <w:tcPr>
            <w:shd w:fill="auto" w:val="clear"/>
            <w:tcMar>
              <w:top w:w="100.0" w:type="dxa"/>
              <w:left w:w="100.0" w:type="dxa"/>
              <w:bottom w:w="100.0" w:type="dxa"/>
              <w:right w:w="100.0" w:type="dxa"/>
            </w:tcMar>
            <w:vAlign w:val="top"/>
          </w:tcPr>
          <w:p w:rsidR="00000000" w:rsidDel="00000000" w:rsidP="00000000" w:rsidRDefault="00000000" w:rsidRPr="00000000" w14:paraId="000003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5.023.681,41 </w:t>
            </w:r>
          </w:p>
        </w:tc>
        <w:tc>
          <w:tcPr>
            <w:shd w:fill="auto" w:val="clear"/>
            <w:tcMar>
              <w:top w:w="100.0" w:type="dxa"/>
              <w:left w:w="100.0" w:type="dxa"/>
              <w:bottom w:w="100.0" w:type="dxa"/>
              <w:right w:w="100.0" w:type="dxa"/>
            </w:tcMar>
            <w:vAlign w:val="top"/>
          </w:tcPr>
          <w:p w:rsidR="00000000" w:rsidDel="00000000" w:rsidP="00000000" w:rsidRDefault="00000000" w:rsidRPr="00000000" w14:paraId="000003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5.481.307,85 </w:t>
            </w:r>
          </w:p>
        </w:tc>
      </w:tr>
      <w:tr>
        <w:trPr>
          <w:cantSplit w:val="0"/>
          <w:trHeight w:val="681.6009521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7.8683376312256" w:lineRule="auto"/>
              <w:ind w:left="445.8287048339844" w:right="60.31463623046875" w:hanging="290.918273925781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Transportasi dan Pergudangan</w:t>
            </w:r>
          </w:p>
        </w:tc>
        <w:tc>
          <w:tcPr>
            <w:shd w:fill="auto" w:val="clear"/>
            <w:tcMar>
              <w:top w:w="100.0" w:type="dxa"/>
              <w:left w:w="100.0" w:type="dxa"/>
              <w:bottom w:w="100.0" w:type="dxa"/>
              <w:right w:w="100.0" w:type="dxa"/>
            </w:tcMar>
            <w:vAlign w:val="top"/>
          </w:tcPr>
          <w:p w:rsidR="00000000" w:rsidDel="00000000" w:rsidP="00000000" w:rsidRDefault="00000000" w:rsidRPr="00000000" w14:paraId="000003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748046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19.128.495,84 </w:t>
            </w:r>
          </w:p>
        </w:tc>
        <w:tc>
          <w:tcPr>
            <w:shd w:fill="auto" w:val="clear"/>
            <w:tcMar>
              <w:top w:w="100.0" w:type="dxa"/>
              <w:left w:w="100.0" w:type="dxa"/>
              <w:bottom w:w="100.0" w:type="dxa"/>
              <w:right w:w="100.0" w:type="dxa"/>
            </w:tcMar>
            <w:vAlign w:val="top"/>
          </w:tcPr>
          <w:p w:rsidR="00000000" w:rsidDel="00000000" w:rsidP="00000000" w:rsidRDefault="00000000" w:rsidRPr="00000000" w14:paraId="000003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748046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21.326.037,51 </w:t>
            </w:r>
          </w:p>
        </w:tc>
        <w:tc>
          <w:tcPr>
            <w:shd w:fill="auto" w:val="clear"/>
            <w:tcMar>
              <w:top w:w="100.0" w:type="dxa"/>
              <w:left w:w="100.0" w:type="dxa"/>
              <w:bottom w:w="100.0" w:type="dxa"/>
              <w:right w:w="100.0" w:type="dxa"/>
            </w:tcMar>
            <w:vAlign w:val="top"/>
          </w:tcPr>
          <w:p w:rsidR="00000000" w:rsidDel="00000000" w:rsidP="00000000" w:rsidRDefault="00000000" w:rsidRPr="00000000" w14:paraId="000003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748046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22.903.154,51 </w:t>
            </w:r>
          </w:p>
        </w:tc>
      </w:tr>
      <w:tr>
        <w:trPr>
          <w:cantSplit w:val="0"/>
          <w:trHeight w:val="683.9996337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7.8683376312256" w:lineRule="auto"/>
              <w:ind w:left="155.5535888671875" w:right="60.47576904296875"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 Penyediaan Akomodasi dan Makan Minum</w:t>
            </w:r>
          </w:p>
        </w:tc>
        <w:tc>
          <w:tcPr>
            <w:shd w:fill="auto" w:val="clear"/>
            <w:tcMar>
              <w:top w:w="100.0" w:type="dxa"/>
              <w:left w:w="100.0" w:type="dxa"/>
              <w:bottom w:w="100.0" w:type="dxa"/>
              <w:right w:w="100.0" w:type="dxa"/>
            </w:tcMar>
            <w:vAlign w:val="top"/>
          </w:tcPr>
          <w:p w:rsidR="00000000" w:rsidDel="00000000" w:rsidP="00000000" w:rsidRDefault="00000000" w:rsidRPr="00000000" w14:paraId="000003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748046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16.877.404,33 </w:t>
            </w:r>
          </w:p>
        </w:tc>
        <w:tc>
          <w:tcPr>
            <w:shd w:fill="auto" w:val="clear"/>
            <w:tcMar>
              <w:top w:w="100.0" w:type="dxa"/>
              <w:left w:w="100.0" w:type="dxa"/>
              <w:bottom w:w="100.0" w:type="dxa"/>
              <w:right w:w="100.0" w:type="dxa"/>
            </w:tcMar>
            <w:vAlign w:val="top"/>
          </w:tcPr>
          <w:p w:rsidR="00000000" w:rsidDel="00000000" w:rsidP="00000000" w:rsidRDefault="00000000" w:rsidRPr="00000000" w14:paraId="000003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748046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19.318.413,47 </w:t>
            </w:r>
          </w:p>
        </w:tc>
        <w:tc>
          <w:tcPr>
            <w:shd w:fill="auto" w:val="clear"/>
            <w:tcMar>
              <w:top w:w="100.0" w:type="dxa"/>
              <w:left w:w="100.0" w:type="dxa"/>
              <w:bottom w:w="100.0" w:type="dxa"/>
              <w:right w:w="100.0" w:type="dxa"/>
            </w:tcMar>
            <w:vAlign w:val="top"/>
          </w:tcPr>
          <w:p w:rsidR="00000000" w:rsidDel="00000000" w:rsidP="00000000" w:rsidRDefault="00000000" w:rsidRPr="00000000" w14:paraId="000003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748046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21.746.704,50 </w:t>
            </w:r>
          </w:p>
        </w:tc>
      </w:tr>
      <w:tr>
        <w:trPr>
          <w:cantSplit w:val="0"/>
          <w:trHeight w:val="40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 Informasi dan Komunikasi</w:t>
            </w:r>
          </w:p>
        </w:tc>
        <w:tc>
          <w:tcPr>
            <w:shd w:fill="auto" w:val="clear"/>
            <w:tcMar>
              <w:top w:w="100.0" w:type="dxa"/>
              <w:left w:w="100.0" w:type="dxa"/>
              <w:bottom w:w="100.0" w:type="dxa"/>
              <w:right w:w="100.0" w:type="dxa"/>
            </w:tcMar>
            <w:vAlign w:val="top"/>
          </w:tcPr>
          <w:p w:rsidR="00000000" w:rsidDel="00000000" w:rsidP="00000000" w:rsidRDefault="00000000" w:rsidRPr="00000000" w14:paraId="000003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4.216.549,63 </w:t>
            </w:r>
          </w:p>
        </w:tc>
        <w:tc>
          <w:tcPr>
            <w:shd w:fill="auto" w:val="clear"/>
            <w:tcMar>
              <w:top w:w="100.0" w:type="dxa"/>
              <w:left w:w="100.0" w:type="dxa"/>
              <w:bottom w:w="100.0" w:type="dxa"/>
              <w:right w:w="100.0" w:type="dxa"/>
            </w:tcMar>
            <w:vAlign w:val="top"/>
          </w:tcPr>
          <w:p w:rsidR="00000000" w:rsidDel="00000000" w:rsidP="00000000" w:rsidRDefault="00000000" w:rsidRPr="00000000" w14:paraId="000003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4.474.419,94 </w:t>
            </w:r>
          </w:p>
        </w:tc>
        <w:tc>
          <w:tcPr>
            <w:shd w:fill="auto" w:val="clear"/>
            <w:tcMar>
              <w:top w:w="100.0" w:type="dxa"/>
              <w:left w:w="100.0" w:type="dxa"/>
              <w:bottom w:w="100.0" w:type="dxa"/>
              <w:right w:w="100.0" w:type="dxa"/>
            </w:tcMar>
            <w:vAlign w:val="top"/>
          </w:tcPr>
          <w:p w:rsidR="00000000" w:rsidDel="00000000" w:rsidP="00000000" w:rsidRDefault="00000000" w:rsidRPr="00000000" w14:paraId="000003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4.670.822,90 </w:t>
            </w:r>
          </w:p>
        </w:tc>
      </w:tr>
      <w:tr>
        <w:trPr>
          <w:cantSplit w:val="0"/>
          <w:trHeight w:val="681.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7.8690242767334" w:lineRule="auto"/>
              <w:ind w:left="434.2512512207031" w:right="60.63629150390625" w:hanging="269.2103576660156"/>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 Jasa Keuangan dan Asuransi</w:t>
            </w:r>
          </w:p>
        </w:tc>
        <w:tc>
          <w:tcPr>
            <w:shd w:fill="auto" w:val="clear"/>
            <w:tcMar>
              <w:top w:w="100.0" w:type="dxa"/>
              <w:left w:w="100.0" w:type="dxa"/>
              <w:bottom w:w="100.0" w:type="dxa"/>
              <w:right w:w="100.0" w:type="dxa"/>
            </w:tcMar>
            <w:vAlign w:val="top"/>
          </w:tcPr>
          <w:p w:rsidR="00000000" w:rsidDel="00000000" w:rsidP="00000000" w:rsidRDefault="00000000" w:rsidRPr="00000000" w14:paraId="000004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2.043.883,80 </w:t>
            </w:r>
          </w:p>
        </w:tc>
        <w:tc>
          <w:tcPr>
            <w:shd w:fill="auto" w:val="clear"/>
            <w:tcMar>
              <w:top w:w="100.0" w:type="dxa"/>
              <w:left w:w="100.0" w:type="dxa"/>
              <w:bottom w:w="100.0" w:type="dxa"/>
              <w:right w:w="100.0" w:type="dxa"/>
            </w:tcMar>
            <w:vAlign w:val="top"/>
          </w:tcPr>
          <w:p w:rsidR="00000000" w:rsidDel="00000000" w:rsidP="00000000" w:rsidRDefault="00000000" w:rsidRPr="00000000" w14:paraId="000004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2.441.594,87 </w:t>
            </w:r>
          </w:p>
        </w:tc>
        <w:tc>
          <w:tcPr>
            <w:shd w:fill="auto" w:val="clear"/>
            <w:tcMar>
              <w:top w:w="100.0" w:type="dxa"/>
              <w:left w:w="100.0" w:type="dxa"/>
              <w:bottom w:w="100.0" w:type="dxa"/>
              <w:right w:w="100.0" w:type="dxa"/>
            </w:tcMar>
            <w:vAlign w:val="top"/>
          </w:tcPr>
          <w:p w:rsidR="00000000" w:rsidDel="00000000" w:rsidP="00000000" w:rsidRDefault="00000000" w:rsidRPr="00000000" w14:paraId="000004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2.559.973,49 </w:t>
            </w:r>
          </w:p>
        </w:tc>
      </w:tr>
      <w:tr>
        <w:trPr>
          <w:cantSplit w:val="0"/>
          <w:trHeight w:val="405.59875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5.04089355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 Real Estate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4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2.278.749,26 </w:t>
            </w:r>
          </w:p>
        </w:tc>
        <w:tc>
          <w:tcPr>
            <w:shd w:fill="auto" w:val="clear"/>
            <w:tcMar>
              <w:top w:w="100.0" w:type="dxa"/>
              <w:left w:w="100.0" w:type="dxa"/>
              <w:bottom w:w="100.0" w:type="dxa"/>
              <w:right w:w="100.0" w:type="dxa"/>
            </w:tcMar>
            <w:vAlign w:val="top"/>
          </w:tcPr>
          <w:p w:rsidR="00000000" w:rsidDel="00000000" w:rsidP="00000000" w:rsidRDefault="00000000" w:rsidRPr="00000000" w14:paraId="000004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2.370.020,26 </w:t>
            </w:r>
          </w:p>
        </w:tc>
        <w:tc>
          <w:tcPr>
            <w:shd w:fill="auto" w:val="clear"/>
            <w:tcMar>
              <w:top w:w="100.0" w:type="dxa"/>
              <w:left w:w="100.0" w:type="dxa"/>
              <w:bottom w:w="100.0" w:type="dxa"/>
              <w:right w:w="100.0" w:type="dxa"/>
            </w:tcMar>
            <w:vAlign w:val="top"/>
          </w:tcPr>
          <w:p w:rsidR="00000000" w:rsidDel="00000000" w:rsidP="00000000" w:rsidRDefault="00000000" w:rsidRPr="00000000" w14:paraId="000004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2.499.935,42 </w:t>
            </w:r>
          </w:p>
        </w:tc>
      </w:tr>
      <w:tr>
        <w:trPr>
          <w:cantSplit w:val="0"/>
          <w:trHeight w:val="406.20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5.04089355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 Jasa Perusahaan</w:t>
            </w:r>
          </w:p>
        </w:tc>
        <w:tc>
          <w:tcPr>
            <w:shd w:fill="auto" w:val="clear"/>
            <w:tcMar>
              <w:top w:w="100.0" w:type="dxa"/>
              <w:left w:w="100.0" w:type="dxa"/>
              <w:bottom w:w="100.0" w:type="dxa"/>
              <w:right w:w="100.0" w:type="dxa"/>
            </w:tcMar>
            <w:vAlign w:val="top"/>
          </w:tcPr>
          <w:p w:rsidR="00000000" w:rsidDel="00000000" w:rsidP="00000000" w:rsidRDefault="00000000" w:rsidRPr="00000000" w14:paraId="000004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1699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508.423,39 </w:t>
            </w:r>
          </w:p>
        </w:tc>
        <w:tc>
          <w:tcPr>
            <w:shd w:fill="auto" w:val="clear"/>
            <w:tcMar>
              <w:top w:w="100.0" w:type="dxa"/>
              <w:left w:w="100.0" w:type="dxa"/>
              <w:bottom w:w="100.0" w:type="dxa"/>
              <w:right w:w="100.0" w:type="dxa"/>
            </w:tcMar>
            <w:vAlign w:val="top"/>
          </w:tcPr>
          <w:p w:rsidR="00000000" w:rsidDel="00000000" w:rsidP="00000000" w:rsidRDefault="00000000" w:rsidRPr="00000000" w14:paraId="000004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23095703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564.326,22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4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1699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617.979,22 </w:t>
            </w:r>
          </w:p>
        </w:tc>
      </w:tr>
      <w:tr>
        <w:trPr>
          <w:cantSplit w:val="0"/>
          <w:trHeight w:val="1233.5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5.04089355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 Administrasi </w:t>
            </w:r>
          </w:p>
          <w:p w:rsidR="00000000" w:rsidDel="00000000" w:rsidP="00000000" w:rsidRDefault="00000000" w:rsidRPr="00000000" w14:paraId="000004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3994140625" w:line="240" w:lineRule="auto"/>
              <w:ind w:left="445.8287048339844"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Pemerintahan,  </w:t>
            </w:r>
          </w:p>
          <w:p w:rsidR="00000000" w:rsidDel="00000000" w:rsidP="00000000" w:rsidRDefault="00000000" w:rsidRPr="00000000" w14:paraId="000004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3994140625" w:line="327.8690242767334" w:lineRule="auto"/>
              <w:ind w:left="439.8793029785156" w:right="60.6365966796875" w:firstLine="5.949401855468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Pertahanan, dan Jaminan  Sosial Wajib</w:t>
            </w:r>
          </w:p>
        </w:tc>
        <w:tc>
          <w:tcPr>
            <w:shd w:fill="auto" w:val="clear"/>
            <w:tcMar>
              <w:top w:w="100.0" w:type="dxa"/>
              <w:left w:w="100.0" w:type="dxa"/>
              <w:bottom w:w="100.0" w:type="dxa"/>
              <w:right w:w="100.0" w:type="dxa"/>
            </w:tcMar>
            <w:vAlign w:val="top"/>
          </w:tcPr>
          <w:p w:rsidR="00000000" w:rsidDel="00000000" w:rsidP="00000000" w:rsidRDefault="00000000" w:rsidRPr="00000000" w14:paraId="000004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2.184.119,45 </w:t>
            </w:r>
          </w:p>
        </w:tc>
        <w:tc>
          <w:tcPr>
            <w:shd w:fill="auto" w:val="clear"/>
            <w:tcMar>
              <w:top w:w="100.0" w:type="dxa"/>
              <w:left w:w="100.0" w:type="dxa"/>
              <w:bottom w:w="100.0" w:type="dxa"/>
              <w:right w:w="100.0" w:type="dxa"/>
            </w:tcMar>
            <w:vAlign w:val="top"/>
          </w:tcPr>
          <w:p w:rsidR="00000000" w:rsidDel="00000000" w:rsidP="00000000" w:rsidRDefault="00000000" w:rsidRPr="00000000" w14:paraId="000004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2.458.991,02 </w:t>
            </w:r>
          </w:p>
        </w:tc>
        <w:tc>
          <w:tcPr>
            <w:shd w:fill="auto" w:val="clear"/>
            <w:tcMar>
              <w:top w:w="100.0" w:type="dxa"/>
              <w:left w:w="100.0" w:type="dxa"/>
              <w:bottom w:w="100.0" w:type="dxa"/>
              <w:right w:w="100.0" w:type="dxa"/>
            </w:tcMar>
            <w:vAlign w:val="top"/>
          </w:tcPr>
          <w:p w:rsidR="00000000" w:rsidDel="00000000" w:rsidP="00000000" w:rsidRDefault="00000000" w:rsidRPr="00000000" w14:paraId="000004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2.835.975,21 </w:t>
            </w:r>
          </w:p>
        </w:tc>
      </w:tr>
      <w:tr>
        <w:trPr>
          <w:cantSplit w:val="0"/>
          <w:trHeight w:val="405.6011962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5.04089355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 Jasa Pendidikan</w:t>
            </w:r>
          </w:p>
        </w:tc>
        <w:tc>
          <w:tcPr>
            <w:shd w:fill="auto" w:val="clear"/>
            <w:tcMar>
              <w:top w:w="100.0" w:type="dxa"/>
              <w:left w:w="100.0" w:type="dxa"/>
              <w:bottom w:w="100.0" w:type="dxa"/>
              <w:right w:w="100.0" w:type="dxa"/>
            </w:tcMar>
            <w:vAlign w:val="top"/>
          </w:tcPr>
          <w:p w:rsidR="00000000" w:rsidDel="00000000" w:rsidP="00000000" w:rsidRDefault="00000000" w:rsidRPr="00000000" w14:paraId="000004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1.980.372,32 </w:t>
            </w:r>
          </w:p>
        </w:tc>
        <w:tc>
          <w:tcPr>
            <w:shd w:fill="auto" w:val="clear"/>
            <w:tcMar>
              <w:top w:w="100.0" w:type="dxa"/>
              <w:left w:w="100.0" w:type="dxa"/>
              <w:bottom w:w="100.0" w:type="dxa"/>
              <w:right w:w="100.0" w:type="dxa"/>
            </w:tcMar>
            <w:vAlign w:val="top"/>
          </w:tcPr>
          <w:p w:rsidR="00000000" w:rsidDel="00000000" w:rsidP="00000000" w:rsidRDefault="00000000" w:rsidRPr="00000000" w14:paraId="000004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2.004.091,16 </w:t>
            </w:r>
          </w:p>
        </w:tc>
        <w:tc>
          <w:tcPr>
            <w:shd w:fill="auto" w:val="clear"/>
            <w:tcMar>
              <w:top w:w="100.0" w:type="dxa"/>
              <w:left w:w="100.0" w:type="dxa"/>
              <w:bottom w:w="100.0" w:type="dxa"/>
              <w:right w:w="100.0" w:type="dxa"/>
            </w:tcMar>
            <w:vAlign w:val="top"/>
          </w:tcPr>
          <w:p w:rsidR="00000000" w:rsidDel="00000000" w:rsidP="00000000" w:rsidRDefault="00000000" w:rsidRPr="00000000" w14:paraId="000004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2.176.087,85 </w:t>
            </w:r>
          </w:p>
        </w:tc>
      </w:tr>
      <w:tr>
        <w:trPr>
          <w:cantSplit w:val="0"/>
          <w:trHeight w:val="683.99993896484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7.8690242767334" w:lineRule="auto"/>
              <w:ind w:left="165.0408935546875" w:right="60.797119140625"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 Jasa Kesehatan dan Kegiatan Sosial</w:t>
            </w:r>
          </w:p>
        </w:tc>
        <w:tc>
          <w:tcPr>
            <w:shd w:fill="auto" w:val="clear"/>
            <w:tcMar>
              <w:top w:w="100.0" w:type="dxa"/>
              <w:left w:w="100.0" w:type="dxa"/>
              <w:bottom w:w="100.0" w:type="dxa"/>
              <w:right w:w="100.0" w:type="dxa"/>
            </w:tcMar>
            <w:vAlign w:val="top"/>
          </w:tcPr>
          <w:p w:rsidR="00000000" w:rsidDel="00000000" w:rsidP="00000000" w:rsidRDefault="00000000" w:rsidRPr="00000000" w14:paraId="000004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1699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986.583,93 </w:t>
            </w:r>
          </w:p>
        </w:tc>
        <w:tc>
          <w:tcPr>
            <w:shd w:fill="auto" w:val="clear"/>
            <w:tcMar>
              <w:top w:w="100.0" w:type="dxa"/>
              <w:left w:w="100.0" w:type="dxa"/>
              <w:bottom w:w="100.0" w:type="dxa"/>
              <w:right w:w="100.0" w:type="dxa"/>
            </w:tcMar>
            <w:vAlign w:val="top"/>
          </w:tcPr>
          <w:p w:rsidR="00000000" w:rsidDel="00000000" w:rsidP="00000000" w:rsidRDefault="00000000" w:rsidRPr="00000000" w14:paraId="000004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1.022.096,32 </w:t>
            </w:r>
          </w:p>
        </w:tc>
        <w:tc>
          <w:tcPr>
            <w:shd w:fill="auto" w:val="clear"/>
            <w:tcMar>
              <w:top w:w="100.0" w:type="dxa"/>
              <w:left w:w="100.0" w:type="dxa"/>
              <w:bottom w:w="100.0" w:type="dxa"/>
              <w:right w:w="100.0" w:type="dxa"/>
            </w:tcMar>
            <w:vAlign w:val="top"/>
          </w:tcPr>
          <w:p w:rsidR="00000000" w:rsidDel="00000000" w:rsidP="00000000" w:rsidRDefault="00000000" w:rsidRPr="00000000" w14:paraId="000004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1.115.884,41 </w:t>
            </w:r>
          </w:p>
        </w:tc>
      </w:tr>
      <w:tr>
        <w:trPr>
          <w:cantSplit w:val="0"/>
          <w:trHeight w:val="40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5.04089355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 Jasa Lainnya</w:t>
            </w:r>
          </w:p>
        </w:tc>
        <w:tc>
          <w:tcPr>
            <w:shd w:fill="auto" w:val="clear"/>
            <w:tcMar>
              <w:top w:w="100.0" w:type="dxa"/>
              <w:left w:w="100.0" w:type="dxa"/>
              <w:bottom w:w="100.0" w:type="dxa"/>
              <w:right w:w="100.0" w:type="dxa"/>
            </w:tcMar>
            <w:vAlign w:val="top"/>
          </w:tcPr>
          <w:p w:rsidR="00000000" w:rsidDel="00000000" w:rsidP="00000000" w:rsidRDefault="00000000" w:rsidRPr="00000000" w14:paraId="000004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1699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611.145,40 </w:t>
            </w:r>
          </w:p>
        </w:tc>
        <w:tc>
          <w:tcPr>
            <w:shd w:fill="auto" w:val="clear"/>
            <w:tcMar>
              <w:top w:w="100.0" w:type="dxa"/>
              <w:left w:w="100.0" w:type="dxa"/>
              <w:bottom w:w="100.0" w:type="dxa"/>
              <w:right w:w="100.0" w:type="dxa"/>
            </w:tcMar>
            <w:vAlign w:val="top"/>
          </w:tcPr>
          <w:p w:rsidR="00000000" w:rsidDel="00000000" w:rsidP="00000000" w:rsidRDefault="00000000" w:rsidRPr="00000000" w14:paraId="000004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23095703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674.808,97 </w:t>
            </w:r>
          </w:p>
        </w:tc>
        <w:tc>
          <w:tcPr>
            <w:shd w:fill="auto" w:val="clear"/>
            <w:tcMar>
              <w:top w:w="100.0" w:type="dxa"/>
              <w:left w:w="100.0" w:type="dxa"/>
              <w:bottom w:w="100.0" w:type="dxa"/>
              <w:right w:w="100.0" w:type="dxa"/>
            </w:tcMar>
            <w:vAlign w:val="top"/>
          </w:tcPr>
          <w:p w:rsidR="00000000" w:rsidDel="00000000" w:rsidP="00000000" w:rsidRDefault="00000000" w:rsidRPr="00000000" w14:paraId="000004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1699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756.959,08 </w:t>
            </w:r>
          </w:p>
        </w:tc>
      </w:tr>
      <w:tr>
        <w:trPr>
          <w:cantSplit w:val="0"/>
          <w:trHeight w:val="405.600128173828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2075195312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PDRB ADH Berlaku</w:t>
            </w:r>
          </w:p>
        </w:tc>
        <w:tc>
          <w:tcPr>
            <w:shd w:fill="auto" w:val="clear"/>
            <w:tcMar>
              <w:top w:w="100.0" w:type="dxa"/>
              <w:left w:w="100.0" w:type="dxa"/>
              <w:bottom w:w="100.0" w:type="dxa"/>
              <w:right w:w="100.0" w:type="dxa"/>
            </w:tcMar>
            <w:vAlign w:val="top"/>
          </w:tcPr>
          <w:p w:rsidR="00000000" w:rsidDel="00000000" w:rsidP="00000000" w:rsidRDefault="00000000" w:rsidRPr="00000000" w14:paraId="000004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5.9796142578125" w:firstLine="0"/>
              <w:jc w:val="righ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 68.396.295,48</w:t>
            </w:r>
          </w:p>
        </w:tc>
        <w:tc>
          <w:tcPr>
            <w:shd w:fill="auto" w:val="clear"/>
            <w:tcMar>
              <w:top w:w="100.0" w:type="dxa"/>
              <w:left w:w="100.0" w:type="dxa"/>
              <w:bottom w:w="100.0" w:type="dxa"/>
              <w:right w:w="100.0" w:type="dxa"/>
            </w:tcMar>
            <w:vAlign w:val="top"/>
          </w:tcPr>
          <w:p w:rsidR="00000000" w:rsidDel="00000000" w:rsidP="00000000" w:rsidRDefault="00000000" w:rsidRPr="00000000" w14:paraId="000004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5.657958984375" w:firstLine="0"/>
              <w:jc w:val="righ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 75.063.727,04</w:t>
            </w:r>
          </w:p>
        </w:tc>
        <w:tc>
          <w:tcPr>
            <w:shd w:fill="auto" w:val="clear"/>
            <w:tcMar>
              <w:top w:w="100.0" w:type="dxa"/>
              <w:left w:w="100.0" w:type="dxa"/>
              <w:bottom w:w="100.0" w:type="dxa"/>
              <w:right w:w="100.0" w:type="dxa"/>
            </w:tcMar>
            <w:vAlign w:val="top"/>
          </w:tcPr>
          <w:p w:rsidR="00000000" w:rsidDel="00000000" w:rsidP="00000000" w:rsidRDefault="00000000" w:rsidRPr="00000000" w14:paraId="000004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748046875" w:firstLine="0"/>
              <w:jc w:val="righ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 81.663.170,23 </w:t>
            </w:r>
          </w:p>
        </w:tc>
      </w:tr>
      <w:tr>
        <w:trPr>
          <w:cantSplit w:val="0"/>
          <w:trHeight w:val="405.520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14157104492188"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4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875183105468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Gianyar</w:t>
            </w:r>
          </w:p>
        </w:tc>
        <w:tc>
          <w:tcPr>
            <w:shd w:fill="auto" w:val="clear"/>
            <w:tcMar>
              <w:top w:w="100.0" w:type="dxa"/>
              <w:left w:w="100.0" w:type="dxa"/>
              <w:bottom w:w="100.0" w:type="dxa"/>
              <w:right w:w="100.0" w:type="dxa"/>
            </w:tcMar>
            <w:vAlign w:val="top"/>
          </w:tcPr>
          <w:p w:rsidR="00000000" w:rsidDel="00000000" w:rsidP="00000000" w:rsidRDefault="00000000" w:rsidRPr="00000000" w14:paraId="000004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682.079925537109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8.40200424194336" w:lineRule="auto"/>
              <w:ind w:left="437.6280212402344" w:right="60.15380859375" w:hanging="272.5871276855469"/>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Pertanian, Kehutanan, dan Perikanan</w:t>
            </w:r>
          </w:p>
        </w:tc>
        <w:tc>
          <w:tcPr>
            <w:shd w:fill="auto" w:val="clear"/>
            <w:tcMar>
              <w:top w:w="100.0" w:type="dxa"/>
              <w:left w:w="100.0" w:type="dxa"/>
              <w:bottom w:w="100.0" w:type="dxa"/>
              <w:right w:w="100.0" w:type="dxa"/>
            </w:tcMar>
            <w:vAlign w:val="top"/>
          </w:tcPr>
          <w:p w:rsidR="00000000" w:rsidDel="00000000" w:rsidP="00000000" w:rsidRDefault="00000000" w:rsidRPr="00000000" w14:paraId="000004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3.675.839,89 </w:t>
            </w:r>
          </w:p>
        </w:tc>
        <w:tc>
          <w:tcPr>
            <w:shd w:fill="auto" w:val="clear"/>
            <w:tcMar>
              <w:top w:w="100.0" w:type="dxa"/>
              <w:left w:w="100.0" w:type="dxa"/>
              <w:bottom w:w="100.0" w:type="dxa"/>
              <w:right w:w="100.0" w:type="dxa"/>
            </w:tcMar>
            <w:vAlign w:val="top"/>
          </w:tcPr>
          <w:p w:rsidR="00000000" w:rsidDel="00000000" w:rsidP="00000000" w:rsidRDefault="00000000" w:rsidRPr="00000000" w14:paraId="000004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3.891.726,30 </w:t>
            </w:r>
          </w:p>
        </w:tc>
        <w:tc>
          <w:tcPr>
            <w:shd w:fill="auto" w:val="clear"/>
            <w:tcMar>
              <w:top w:w="100.0" w:type="dxa"/>
              <w:left w:w="100.0" w:type="dxa"/>
              <w:bottom w:w="100.0" w:type="dxa"/>
              <w:right w:w="100.0" w:type="dxa"/>
            </w:tcMar>
            <w:vAlign w:val="top"/>
          </w:tcPr>
          <w:p w:rsidR="00000000" w:rsidDel="00000000" w:rsidP="00000000" w:rsidRDefault="00000000" w:rsidRPr="00000000" w14:paraId="000004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4.097.613,73 </w:t>
            </w:r>
          </w:p>
        </w:tc>
      </w:tr>
    </w:tbl>
    <w:p w:rsidR="00000000" w:rsidDel="00000000" w:rsidP="00000000" w:rsidRDefault="00000000" w:rsidRPr="00000000" w14:paraId="000004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12</w:t>
      </w:r>
    </w:p>
    <w:tbl>
      <w:tblPr>
        <w:tblStyle w:val="Table14"/>
        <w:tblW w:w="9855.920104980469" w:type="dxa"/>
        <w:jc w:val="left"/>
        <w:tblInd w:w="1411.67999267578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24.7200012207031"/>
        <w:gridCol w:w="2415.0001525878906"/>
        <w:gridCol w:w="2239.1998291015625"/>
        <w:gridCol w:w="2239.6002197265625"/>
        <w:gridCol w:w="2237.39990234375"/>
        <w:tblGridChange w:id="0">
          <w:tblGrid>
            <w:gridCol w:w="724.7200012207031"/>
            <w:gridCol w:w="2415.0001525878906"/>
            <w:gridCol w:w="2239.1998291015625"/>
            <w:gridCol w:w="2239.6002197265625"/>
            <w:gridCol w:w="2237.39990234375"/>
          </w:tblGrid>
        </w:tblGridChange>
      </w:tblGrid>
      <w:tr>
        <w:trPr>
          <w:cantSplit w:val="0"/>
          <w:trHeight w:val="405.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895263671875"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No </w:t>
            </w:r>
          </w:p>
        </w:tc>
        <w:tc>
          <w:tcPr>
            <w:shd w:fill="auto" w:val="clear"/>
            <w:tcMar>
              <w:top w:w="100.0" w:type="dxa"/>
              <w:left w:w="100.0" w:type="dxa"/>
              <w:bottom w:w="100.0" w:type="dxa"/>
              <w:right w:w="100.0" w:type="dxa"/>
            </w:tcMar>
            <w:vAlign w:val="top"/>
          </w:tcPr>
          <w:p w:rsidR="00000000" w:rsidDel="00000000" w:rsidP="00000000" w:rsidRDefault="00000000" w:rsidRPr="00000000" w14:paraId="000004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37759399414062"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Uraian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4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Tahun 2023 </w:t>
            </w:r>
          </w:p>
        </w:tc>
        <w:tc>
          <w:tcPr>
            <w:shd w:fill="auto" w:val="clear"/>
            <w:tcMar>
              <w:top w:w="100.0" w:type="dxa"/>
              <w:left w:w="100.0" w:type="dxa"/>
              <w:bottom w:w="100.0" w:type="dxa"/>
              <w:right w:w="100.0" w:type="dxa"/>
            </w:tcMar>
            <w:vAlign w:val="top"/>
          </w:tcPr>
          <w:p w:rsidR="00000000" w:rsidDel="00000000" w:rsidP="00000000" w:rsidRDefault="00000000" w:rsidRPr="00000000" w14:paraId="000004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Tahun 2024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4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Tahun 2025</w:t>
            </w:r>
          </w:p>
        </w:tc>
      </w:tr>
      <w:tr>
        <w:trPr>
          <w:cantSplit w:val="0"/>
          <w:trHeight w:val="68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7.8690242767334" w:lineRule="auto"/>
              <w:ind w:left="445.8287048339844" w:right="60.15380859375" w:hanging="292.8479003906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Pertambangan dan Penggalian</w:t>
            </w:r>
          </w:p>
        </w:tc>
        <w:tc>
          <w:tcPr>
            <w:shd w:fill="auto" w:val="clear"/>
            <w:tcMar>
              <w:top w:w="100.0" w:type="dxa"/>
              <w:left w:w="100.0" w:type="dxa"/>
              <w:bottom w:w="100.0" w:type="dxa"/>
              <w:right w:w="100.0" w:type="dxa"/>
            </w:tcMar>
            <w:vAlign w:val="top"/>
          </w:tcPr>
          <w:p w:rsidR="00000000" w:rsidDel="00000000" w:rsidP="00000000" w:rsidRDefault="00000000" w:rsidRPr="00000000" w14:paraId="000004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1699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400.329,48 </w:t>
            </w:r>
          </w:p>
        </w:tc>
        <w:tc>
          <w:tcPr>
            <w:shd w:fill="auto" w:val="clear"/>
            <w:tcMar>
              <w:top w:w="100.0" w:type="dxa"/>
              <w:left w:w="100.0" w:type="dxa"/>
              <w:bottom w:w="100.0" w:type="dxa"/>
              <w:right w:w="100.0" w:type="dxa"/>
            </w:tcMar>
            <w:vAlign w:val="top"/>
          </w:tcPr>
          <w:p w:rsidR="00000000" w:rsidDel="00000000" w:rsidP="00000000" w:rsidRDefault="00000000" w:rsidRPr="00000000" w14:paraId="000004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23095703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419.974,31 </w:t>
            </w:r>
          </w:p>
        </w:tc>
        <w:tc>
          <w:tcPr>
            <w:shd w:fill="auto" w:val="clear"/>
            <w:tcMar>
              <w:top w:w="100.0" w:type="dxa"/>
              <w:left w:w="100.0" w:type="dxa"/>
              <w:bottom w:w="100.0" w:type="dxa"/>
              <w:right w:w="100.0" w:type="dxa"/>
            </w:tcMar>
            <w:vAlign w:val="top"/>
          </w:tcPr>
          <w:p w:rsidR="00000000" w:rsidDel="00000000" w:rsidP="00000000" w:rsidRDefault="00000000" w:rsidRPr="00000000" w14:paraId="000004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1699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446.764,85 </w:t>
            </w:r>
          </w:p>
        </w:tc>
      </w:tr>
      <w:tr>
        <w:trPr>
          <w:cantSplit w:val="0"/>
          <w:trHeight w:val="40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4.2672729492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Industri Pengolahan</w:t>
            </w:r>
          </w:p>
        </w:tc>
        <w:tc>
          <w:tcPr>
            <w:shd w:fill="auto" w:val="clear"/>
            <w:tcMar>
              <w:top w:w="100.0" w:type="dxa"/>
              <w:left w:w="100.0" w:type="dxa"/>
              <w:bottom w:w="100.0" w:type="dxa"/>
              <w:right w:w="100.0" w:type="dxa"/>
            </w:tcMar>
            <w:vAlign w:val="top"/>
          </w:tcPr>
          <w:p w:rsidR="00000000" w:rsidDel="00000000" w:rsidP="00000000" w:rsidRDefault="00000000" w:rsidRPr="00000000" w14:paraId="000004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3.702.588,93 </w:t>
            </w:r>
          </w:p>
        </w:tc>
        <w:tc>
          <w:tcPr>
            <w:shd w:fill="auto" w:val="clear"/>
            <w:tcMar>
              <w:top w:w="100.0" w:type="dxa"/>
              <w:left w:w="100.0" w:type="dxa"/>
              <w:bottom w:w="100.0" w:type="dxa"/>
              <w:right w:w="100.0" w:type="dxa"/>
            </w:tcMar>
            <w:vAlign w:val="top"/>
          </w:tcPr>
          <w:p w:rsidR="00000000" w:rsidDel="00000000" w:rsidP="00000000" w:rsidRDefault="00000000" w:rsidRPr="00000000" w14:paraId="000004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3.987.517,87 </w:t>
            </w:r>
          </w:p>
        </w:tc>
        <w:tc>
          <w:tcPr>
            <w:shd w:fill="auto" w:val="clear"/>
            <w:tcMar>
              <w:top w:w="100.0" w:type="dxa"/>
              <w:left w:w="100.0" w:type="dxa"/>
              <w:bottom w:w="100.0" w:type="dxa"/>
              <w:right w:w="100.0" w:type="dxa"/>
            </w:tcMar>
            <w:vAlign w:val="top"/>
          </w:tcPr>
          <w:p w:rsidR="00000000" w:rsidDel="00000000" w:rsidP="00000000" w:rsidRDefault="00000000" w:rsidRPr="00000000" w14:paraId="000004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4.318.455,53 </w:t>
            </w:r>
          </w:p>
        </w:tc>
      </w:tr>
      <w:tr>
        <w:trPr>
          <w:cantSplit w:val="0"/>
          <w:trHeight w:val="681.5991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7.8690242767334" w:lineRule="auto"/>
              <w:ind w:left="439.7184753417969" w:right="60.4754638671875" w:hanging="286.898498535156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 Pengadaan Listrik dan Gas</w:t>
            </w:r>
          </w:p>
        </w:tc>
        <w:tc>
          <w:tcPr>
            <w:shd w:fill="auto" w:val="clear"/>
            <w:tcMar>
              <w:top w:w="100.0" w:type="dxa"/>
              <w:left w:w="100.0" w:type="dxa"/>
              <w:bottom w:w="100.0" w:type="dxa"/>
              <w:right w:w="100.0" w:type="dxa"/>
            </w:tcMar>
            <w:vAlign w:val="top"/>
          </w:tcPr>
          <w:p w:rsidR="00000000" w:rsidDel="00000000" w:rsidP="00000000" w:rsidRDefault="00000000" w:rsidRPr="00000000" w14:paraId="000004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532470703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35.993,58 </w:t>
            </w:r>
          </w:p>
        </w:tc>
        <w:tc>
          <w:tcPr>
            <w:shd w:fill="auto" w:val="clear"/>
            <w:tcMar>
              <w:top w:w="100.0" w:type="dxa"/>
              <w:left w:w="100.0" w:type="dxa"/>
              <w:bottom w:w="100.0" w:type="dxa"/>
              <w:right w:w="100.0" w:type="dxa"/>
            </w:tcMar>
            <w:vAlign w:val="top"/>
          </w:tcPr>
          <w:p w:rsidR="00000000" w:rsidDel="00000000" w:rsidP="00000000" w:rsidRDefault="00000000" w:rsidRPr="00000000" w14:paraId="000004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538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39.498,26 </w:t>
            </w:r>
          </w:p>
        </w:tc>
        <w:tc>
          <w:tcPr>
            <w:shd w:fill="auto" w:val="clear"/>
            <w:tcMar>
              <w:top w:w="100.0" w:type="dxa"/>
              <w:left w:w="100.0" w:type="dxa"/>
              <w:bottom w:w="100.0" w:type="dxa"/>
              <w:right w:w="100.0" w:type="dxa"/>
            </w:tcMar>
            <w:vAlign w:val="top"/>
          </w:tcPr>
          <w:p w:rsidR="00000000" w:rsidDel="00000000" w:rsidP="00000000" w:rsidRDefault="00000000" w:rsidRPr="00000000" w14:paraId="000004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538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43.094,17 </w:t>
            </w:r>
          </w:p>
        </w:tc>
      </w:tr>
      <w:tr>
        <w:trPr>
          <w:cantSplit w:val="0"/>
          <w:trHeight w:val="95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7.2070503234863" w:lineRule="auto"/>
              <w:ind w:left="444.2207336425781" w:right="59.8321533203125" w:hanging="290.2751159667969"/>
              <w:jc w:val="both"/>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Pengadaan Air, Pengelolaan Sampah,  Limbah, dan Daur Ulang</w:t>
            </w:r>
          </w:p>
        </w:tc>
        <w:tc>
          <w:tcPr>
            <w:shd w:fill="auto" w:val="clear"/>
            <w:tcMar>
              <w:top w:w="100.0" w:type="dxa"/>
              <w:left w:w="100.0" w:type="dxa"/>
              <w:bottom w:w="100.0" w:type="dxa"/>
              <w:right w:w="100.0" w:type="dxa"/>
            </w:tcMar>
            <w:vAlign w:val="top"/>
          </w:tcPr>
          <w:p w:rsidR="00000000" w:rsidDel="00000000" w:rsidP="00000000" w:rsidRDefault="00000000" w:rsidRPr="00000000" w14:paraId="000004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532470703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36.914,45 </w:t>
            </w:r>
          </w:p>
        </w:tc>
        <w:tc>
          <w:tcPr>
            <w:shd w:fill="auto" w:val="clear"/>
            <w:tcMar>
              <w:top w:w="100.0" w:type="dxa"/>
              <w:left w:w="100.0" w:type="dxa"/>
              <w:bottom w:w="100.0" w:type="dxa"/>
              <w:right w:w="100.0" w:type="dxa"/>
            </w:tcMar>
            <w:vAlign w:val="top"/>
          </w:tcPr>
          <w:p w:rsidR="00000000" w:rsidDel="00000000" w:rsidP="00000000" w:rsidRDefault="00000000" w:rsidRPr="00000000" w14:paraId="000004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538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39.844,01 </w:t>
            </w:r>
          </w:p>
        </w:tc>
        <w:tc>
          <w:tcPr>
            <w:shd w:fill="auto" w:val="clear"/>
            <w:tcMar>
              <w:top w:w="100.0" w:type="dxa"/>
              <w:left w:w="100.0" w:type="dxa"/>
              <w:bottom w:w="100.0" w:type="dxa"/>
              <w:right w:w="100.0" w:type="dxa"/>
            </w:tcMar>
            <w:vAlign w:val="top"/>
          </w:tcPr>
          <w:p w:rsidR="00000000" w:rsidDel="00000000" w:rsidP="00000000" w:rsidRDefault="00000000" w:rsidRPr="00000000" w14:paraId="000004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538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41.417,63 </w:t>
            </w:r>
          </w:p>
        </w:tc>
      </w:tr>
      <w:tr>
        <w:trPr>
          <w:cantSplit w:val="0"/>
          <w:trHeight w:val="405.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4.91043090820312"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 Konstruksi</w:t>
            </w:r>
          </w:p>
        </w:tc>
        <w:tc>
          <w:tcPr>
            <w:shd w:fill="auto" w:val="clear"/>
            <w:tcMar>
              <w:top w:w="100.0" w:type="dxa"/>
              <w:left w:w="100.0" w:type="dxa"/>
              <w:bottom w:w="100.0" w:type="dxa"/>
              <w:right w:w="100.0" w:type="dxa"/>
            </w:tcMar>
            <w:vAlign w:val="top"/>
          </w:tcPr>
          <w:p w:rsidR="00000000" w:rsidDel="00000000" w:rsidP="00000000" w:rsidRDefault="00000000" w:rsidRPr="00000000" w14:paraId="000004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3.748.697,89 </w:t>
            </w:r>
          </w:p>
        </w:tc>
        <w:tc>
          <w:tcPr>
            <w:shd w:fill="auto" w:val="clear"/>
            <w:tcMar>
              <w:top w:w="100.0" w:type="dxa"/>
              <w:left w:w="100.0" w:type="dxa"/>
              <w:bottom w:w="100.0" w:type="dxa"/>
              <w:right w:w="100.0" w:type="dxa"/>
            </w:tcMar>
            <w:vAlign w:val="top"/>
          </w:tcPr>
          <w:p w:rsidR="00000000" w:rsidDel="00000000" w:rsidP="00000000" w:rsidRDefault="00000000" w:rsidRPr="00000000" w14:paraId="000004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3.811.078,29 </w:t>
            </w:r>
          </w:p>
        </w:tc>
        <w:tc>
          <w:tcPr>
            <w:shd w:fill="auto" w:val="clear"/>
            <w:tcMar>
              <w:top w:w="100.0" w:type="dxa"/>
              <w:left w:w="100.0" w:type="dxa"/>
              <w:bottom w:w="100.0" w:type="dxa"/>
              <w:right w:w="100.0" w:type="dxa"/>
            </w:tcMar>
            <w:vAlign w:val="top"/>
          </w:tcPr>
          <w:p w:rsidR="00000000" w:rsidDel="00000000" w:rsidP="00000000" w:rsidRDefault="00000000" w:rsidRPr="00000000" w14:paraId="000004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4.165.576,79 </w:t>
            </w:r>
          </w:p>
        </w:tc>
      </w:tr>
      <w:tr>
        <w:trPr>
          <w:cantSplit w:val="0"/>
          <w:trHeight w:val="958.199462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7.206392288208" w:lineRule="auto"/>
              <w:ind w:left="437.6280212402344" w:right="60.47515869140625" w:hanging="282.87841796875"/>
              <w:jc w:val="both"/>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 Perdagangan Besar dan Eceran, Reparasi Mobil,  dan Sepeda Motor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4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2.519.746,62 </w:t>
            </w:r>
          </w:p>
        </w:tc>
        <w:tc>
          <w:tcPr>
            <w:shd w:fill="auto" w:val="clear"/>
            <w:tcMar>
              <w:top w:w="100.0" w:type="dxa"/>
              <w:left w:w="100.0" w:type="dxa"/>
              <w:bottom w:w="100.0" w:type="dxa"/>
              <w:right w:w="100.0" w:type="dxa"/>
            </w:tcMar>
            <w:vAlign w:val="top"/>
          </w:tcPr>
          <w:p w:rsidR="00000000" w:rsidDel="00000000" w:rsidP="00000000" w:rsidRDefault="00000000" w:rsidRPr="00000000" w14:paraId="000004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2.699.847,80 </w:t>
            </w:r>
          </w:p>
        </w:tc>
        <w:tc>
          <w:tcPr>
            <w:shd w:fill="auto" w:val="clear"/>
            <w:tcMar>
              <w:top w:w="100.0" w:type="dxa"/>
              <w:left w:w="100.0" w:type="dxa"/>
              <w:bottom w:w="100.0" w:type="dxa"/>
              <w:right w:w="100.0" w:type="dxa"/>
            </w:tcMar>
            <w:vAlign w:val="top"/>
          </w:tcPr>
          <w:p w:rsidR="00000000" w:rsidDel="00000000" w:rsidP="00000000" w:rsidRDefault="00000000" w:rsidRPr="00000000" w14:paraId="000004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2.930.152,53 </w:t>
            </w:r>
          </w:p>
        </w:tc>
      </w:tr>
      <w:tr>
        <w:trPr>
          <w:cantSplit w:val="0"/>
          <w:trHeight w:val="681.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7.8690242767334" w:lineRule="auto"/>
              <w:ind w:left="445.8287048339844" w:right="60.31463623046875" w:hanging="290.918273925781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Transportasi dan Pergudangan</w:t>
            </w:r>
          </w:p>
        </w:tc>
        <w:tc>
          <w:tcPr>
            <w:shd w:fill="auto" w:val="clear"/>
            <w:tcMar>
              <w:top w:w="100.0" w:type="dxa"/>
              <w:left w:w="100.0" w:type="dxa"/>
              <w:bottom w:w="100.0" w:type="dxa"/>
              <w:right w:w="100.0" w:type="dxa"/>
            </w:tcMar>
            <w:vAlign w:val="top"/>
          </w:tcPr>
          <w:p w:rsidR="00000000" w:rsidDel="00000000" w:rsidP="00000000" w:rsidRDefault="00000000" w:rsidRPr="00000000" w14:paraId="000004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1699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278.927,26 </w:t>
            </w:r>
          </w:p>
        </w:tc>
        <w:tc>
          <w:tcPr>
            <w:shd w:fill="auto" w:val="clear"/>
            <w:tcMar>
              <w:top w:w="100.0" w:type="dxa"/>
              <w:left w:w="100.0" w:type="dxa"/>
              <w:bottom w:w="100.0" w:type="dxa"/>
              <w:right w:w="100.0" w:type="dxa"/>
            </w:tcMar>
            <w:vAlign w:val="top"/>
          </w:tcPr>
          <w:p w:rsidR="00000000" w:rsidDel="00000000" w:rsidP="00000000" w:rsidRDefault="00000000" w:rsidRPr="00000000" w14:paraId="000004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23095703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312.035,20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4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1699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334.028,93 </w:t>
            </w:r>
          </w:p>
        </w:tc>
      </w:tr>
      <w:tr>
        <w:trPr>
          <w:cantSplit w:val="0"/>
          <w:trHeight w:val="68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7.8690242767334" w:lineRule="auto"/>
              <w:ind w:left="155.5535888671875" w:right="60.47576904296875"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 Penyediaan Akomodasi dan Makan Minum</w:t>
            </w:r>
          </w:p>
        </w:tc>
        <w:tc>
          <w:tcPr>
            <w:shd w:fill="auto" w:val="clear"/>
            <w:tcMar>
              <w:top w:w="100.0" w:type="dxa"/>
              <w:left w:w="100.0" w:type="dxa"/>
              <w:bottom w:w="100.0" w:type="dxa"/>
              <w:right w:w="100.0" w:type="dxa"/>
            </w:tcMar>
            <w:vAlign w:val="top"/>
          </w:tcPr>
          <w:p w:rsidR="00000000" w:rsidDel="00000000" w:rsidP="00000000" w:rsidRDefault="00000000" w:rsidRPr="00000000" w14:paraId="000004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6.809.142,28 </w:t>
            </w:r>
          </w:p>
        </w:tc>
        <w:tc>
          <w:tcPr>
            <w:shd w:fill="auto" w:val="clear"/>
            <w:tcMar>
              <w:top w:w="100.0" w:type="dxa"/>
              <w:left w:w="100.0" w:type="dxa"/>
              <w:bottom w:w="100.0" w:type="dxa"/>
              <w:right w:w="100.0" w:type="dxa"/>
            </w:tcMar>
            <w:vAlign w:val="top"/>
          </w:tcPr>
          <w:p w:rsidR="00000000" w:rsidDel="00000000" w:rsidP="00000000" w:rsidRDefault="00000000" w:rsidRPr="00000000" w14:paraId="000004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7.853.299,40 </w:t>
            </w:r>
          </w:p>
        </w:tc>
        <w:tc>
          <w:tcPr>
            <w:shd w:fill="auto" w:val="clear"/>
            <w:tcMar>
              <w:top w:w="100.0" w:type="dxa"/>
              <w:left w:w="100.0" w:type="dxa"/>
              <w:bottom w:w="100.0" w:type="dxa"/>
              <w:right w:w="100.0" w:type="dxa"/>
            </w:tcMar>
            <w:vAlign w:val="top"/>
          </w:tcPr>
          <w:p w:rsidR="00000000" w:rsidDel="00000000" w:rsidP="00000000" w:rsidRDefault="00000000" w:rsidRPr="00000000" w14:paraId="000004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9.035.673,50 </w:t>
            </w:r>
          </w:p>
        </w:tc>
      </w:tr>
      <w:tr>
        <w:trPr>
          <w:cantSplit w:val="0"/>
          <w:trHeight w:val="405.5993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 Informasi dan Komunikasi</w:t>
            </w:r>
          </w:p>
        </w:tc>
        <w:tc>
          <w:tcPr>
            <w:shd w:fill="auto" w:val="clear"/>
            <w:tcMar>
              <w:top w:w="100.0" w:type="dxa"/>
              <w:left w:w="100.0" w:type="dxa"/>
              <w:bottom w:w="100.0" w:type="dxa"/>
              <w:right w:w="100.0" w:type="dxa"/>
            </w:tcMar>
            <w:vAlign w:val="top"/>
          </w:tcPr>
          <w:p w:rsidR="00000000" w:rsidDel="00000000" w:rsidP="00000000" w:rsidRDefault="00000000" w:rsidRPr="00000000" w14:paraId="000004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2.022.467,54 </w:t>
            </w:r>
          </w:p>
        </w:tc>
        <w:tc>
          <w:tcPr>
            <w:shd w:fill="auto" w:val="clear"/>
            <w:tcMar>
              <w:top w:w="100.0" w:type="dxa"/>
              <w:left w:w="100.0" w:type="dxa"/>
              <w:bottom w:w="100.0" w:type="dxa"/>
              <w:right w:w="100.0" w:type="dxa"/>
            </w:tcMar>
            <w:vAlign w:val="top"/>
          </w:tcPr>
          <w:p w:rsidR="00000000" w:rsidDel="00000000" w:rsidP="00000000" w:rsidRDefault="00000000" w:rsidRPr="00000000" w14:paraId="000004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2.185.675,15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4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2.233.785,69 </w:t>
            </w:r>
          </w:p>
        </w:tc>
      </w:tr>
      <w:tr>
        <w:trPr>
          <w:cantSplit w:val="0"/>
          <w:trHeight w:val="681.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7.8690242767334" w:lineRule="auto"/>
              <w:ind w:left="434.2512512207031" w:right="60.63629150390625" w:hanging="269.2103576660156"/>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 Jasa Keuangan dan Asuransi</w:t>
            </w:r>
          </w:p>
        </w:tc>
        <w:tc>
          <w:tcPr>
            <w:shd w:fill="auto" w:val="clear"/>
            <w:tcMar>
              <w:top w:w="100.0" w:type="dxa"/>
              <w:left w:w="100.0" w:type="dxa"/>
              <w:bottom w:w="100.0" w:type="dxa"/>
              <w:right w:w="100.0" w:type="dxa"/>
            </w:tcMar>
            <w:vAlign w:val="top"/>
          </w:tcPr>
          <w:p w:rsidR="00000000" w:rsidDel="00000000" w:rsidP="00000000" w:rsidRDefault="00000000" w:rsidRPr="00000000" w14:paraId="000004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1.470.144,23 </w:t>
            </w:r>
          </w:p>
        </w:tc>
        <w:tc>
          <w:tcPr>
            <w:shd w:fill="auto" w:val="clear"/>
            <w:tcMar>
              <w:top w:w="100.0" w:type="dxa"/>
              <w:left w:w="100.0" w:type="dxa"/>
              <w:bottom w:w="100.0" w:type="dxa"/>
              <w:right w:w="100.0" w:type="dxa"/>
            </w:tcMar>
            <w:vAlign w:val="top"/>
          </w:tcPr>
          <w:p w:rsidR="00000000" w:rsidDel="00000000" w:rsidP="00000000" w:rsidRDefault="00000000" w:rsidRPr="00000000" w14:paraId="000004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1.616.080,27 </w:t>
            </w:r>
          </w:p>
        </w:tc>
        <w:tc>
          <w:tcPr>
            <w:shd w:fill="auto" w:val="clear"/>
            <w:tcMar>
              <w:top w:w="100.0" w:type="dxa"/>
              <w:left w:w="100.0" w:type="dxa"/>
              <w:bottom w:w="100.0" w:type="dxa"/>
              <w:right w:w="100.0" w:type="dxa"/>
            </w:tcMar>
            <w:vAlign w:val="top"/>
          </w:tcPr>
          <w:p w:rsidR="00000000" w:rsidDel="00000000" w:rsidP="00000000" w:rsidRDefault="00000000" w:rsidRPr="00000000" w14:paraId="000004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1.681.268,34 </w:t>
            </w:r>
          </w:p>
        </w:tc>
      </w:tr>
      <w:tr>
        <w:trPr>
          <w:cantSplit w:val="0"/>
          <w:trHeight w:val="40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5.04089355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 Real Estate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4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1.348.206,25 </w:t>
            </w:r>
          </w:p>
        </w:tc>
        <w:tc>
          <w:tcPr>
            <w:shd w:fill="auto" w:val="clear"/>
            <w:tcMar>
              <w:top w:w="100.0" w:type="dxa"/>
              <w:left w:w="100.0" w:type="dxa"/>
              <w:bottom w:w="100.0" w:type="dxa"/>
              <w:right w:w="100.0" w:type="dxa"/>
            </w:tcMar>
            <w:vAlign w:val="top"/>
          </w:tcPr>
          <w:p w:rsidR="00000000" w:rsidDel="00000000" w:rsidP="00000000" w:rsidRDefault="00000000" w:rsidRPr="00000000" w14:paraId="000004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1.369.136,50 </w:t>
            </w:r>
          </w:p>
        </w:tc>
        <w:tc>
          <w:tcPr>
            <w:shd w:fill="auto" w:val="clear"/>
            <w:tcMar>
              <w:top w:w="100.0" w:type="dxa"/>
              <w:left w:w="100.0" w:type="dxa"/>
              <w:bottom w:w="100.0" w:type="dxa"/>
              <w:right w:w="100.0" w:type="dxa"/>
            </w:tcMar>
            <w:vAlign w:val="top"/>
          </w:tcPr>
          <w:p w:rsidR="00000000" w:rsidDel="00000000" w:rsidP="00000000" w:rsidRDefault="00000000" w:rsidRPr="00000000" w14:paraId="000004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1.461.391,24 </w:t>
            </w:r>
          </w:p>
        </w:tc>
      </w:tr>
      <w:tr>
        <w:trPr>
          <w:cantSplit w:val="0"/>
          <w:trHeight w:val="405.5993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5.04089355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 Jasa Perusahaan</w:t>
            </w:r>
          </w:p>
        </w:tc>
        <w:tc>
          <w:tcPr>
            <w:shd w:fill="auto" w:val="clear"/>
            <w:tcMar>
              <w:top w:w="100.0" w:type="dxa"/>
              <w:left w:w="100.0" w:type="dxa"/>
              <w:bottom w:w="100.0" w:type="dxa"/>
              <w:right w:w="100.0" w:type="dxa"/>
            </w:tcMar>
            <w:vAlign w:val="top"/>
          </w:tcPr>
          <w:p w:rsidR="00000000" w:rsidDel="00000000" w:rsidP="00000000" w:rsidRDefault="00000000" w:rsidRPr="00000000" w14:paraId="000004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1699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407.992,81 </w:t>
            </w:r>
          </w:p>
        </w:tc>
        <w:tc>
          <w:tcPr>
            <w:shd w:fill="auto" w:val="clear"/>
            <w:tcMar>
              <w:top w:w="100.0" w:type="dxa"/>
              <w:left w:w="100.0" w:type="dxa"/>
              <w:bottom w:w="100.0" w:type="dxa"/>
              <w:right w:w="100.0" w:type="dxa"/>
            </w:tcMar>
            <w:vAlign w:val="top"/>
          </w:tcPr>
          <w:p w:rsidR="00000000" w:rsidDel="00000000" w:rsidP="00000000" w:rsidRDefault="00000000" w:rsidRPr="00000000" w14:paraId="000004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23095703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448.403,69 </w:t>
            </w:r>
          </w:p>
        </w:tc>
        <w:tc>
          <w:tcPr>
            <w:shd w:fill="auto" w:val="clear"/>
            <w:tcMar>
              <w:top w:w="100.0" w:type="dxa"/>
              <w:left w:w="100.0" w:type="dxa"/>
              <w:bottom w:w="100.0" w:type="dxa"/>
              <w:right w:w="100.0" w:type="dxa"/>
            </w:tcMar>
            <w:vAlign w:val="top"/>
          </w:tcPr>
          <w:p w:rsidR="00000000" w:rsidDel="00000000" w:rsidP="00000000" w:rsidRDefault="00000000" w:rsidRPr="00000000" w14:paraId="000004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1699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484.994,43 </w:t>
            </w:r>
          </w:p>
        </w:tc>
      </w:tr>
      <w:tr>
        <w:trPr>
          <w:cantSplit w:val="0"/>
          <w:trHeight w:val="1233.9996337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5.04089355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 Administrasi </w:t>
            </w:r>
          </w:p>
          <w:p w:rsidR="00000000" w:rsidDel="00000000" w:rsidP="00000000" w:rsidRDefault="00000000" w:rsidRPr="00000000" w14:paraId="000004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34033203125" w:line="240" w:lineRule="auto"/>
              <w:ind w:left="445.8287048339844"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Pemerintahan,  </w:t>
            </w:r>
          </w:p>
          <w:p w:rsidR="00000000" w:rsidDel="00000000" w:rsidP="00000000" w:rsidRDefault="00000000" w:rsidRPr="00000000" w14:paraId="000004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3994140625" w:line="327.8683376312256" w:lineRule="auto"/>
              <w:ind w:left="439.8793029785156" w:right="60.6365966796875" w:firstLine="5.949401855468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Pertahanan, dan Jaminan  Sosial Wajib</w:t>
            </w:r>
          </w:p>
        </w:tc>
        <w:tc>
          <w:tcPr>
            <w:shd w:fill="auto" w:val="clear"/>
            <w:tcMar>
              <w:top w:w="100.0" w:type="dxa"/>
              <w:left w:w="100.0" w:type="dxa"/>
              <w:bottom w:w="100.0" w:type="dxa"/>
              <w:right w:w="100.0" w:type="dxa"/>
            </w:tcMar>
            <w:vAlign w:val="top"/>
          </w:tcPr>
          <w:p w:rsidR="00000000" w:rsidDel="00000000" w:rsidP="00000000" w:rsidRDefault="00000000" w:rsidRPr="00000000" w14:paraId="000004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1.603.134,89 </w:t>
            </w:r>
          </w:p>
        </w:tc>
        <w:tc>
          <w:tcPr>
            <w:shd w:fill="auto" w:val="clear"/>
            <w:tcMar>
              <w:top w:w="100.0" w:type="dxa"/>
              <w:left w:w="100.0" w:type="dxa"/>
              <w:bottom w:w="100.0" w:type="dxa"/>
              <w:right w:w="100.0" w:type="dxa"/>
            </w:tcMar>
            <w:vAlign w:val="top"/>
          </w:tcPr>
          <w:p w:rsidR="00000000" w:rsidDel="00000000" w:rsidP="00000000" w:rsidRDefault="00000000" w:rsidRPr="00000000" w14:paraId="000004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1.736.920,82 </w:t>
            </w:r>
          </w:p>
        </w:tc>
        <w:tc>
          <w:tcPr>
            <w:shd w:fill="auto" w:val="clear"/>
            <w:tcMar>
              <w:top w:w="100.0" w:type="dxa"/>
              <w:left w:w="100.0" w:type="dxa"/>
              <w:bottom w:w="100.0" w:type="dxa"/>
              <w:right w:w="100.0" w:type="dxa"/>
            </w:tcMar>
            <w:vAlign w:val="top"/>
          </w:tcPr>
          <w:p w:rsidR="00000000" w:rsidDel="00000000" w:rsidP="00000000" w:rsidRDefault="00000000" w:rsidRPr="00000000" w14:paraId="000004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1.964.488,96 </w:t>
            </w:r>
          </w:p>
        </w:tc>
      </w:tr>
      <w:tr>
        <w:trPr>
          <w:cantSplit w:val="0"/>
          <w:trHeight w:val="405.6011962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5.04089355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 Jasa Pendidikan</w:t>
            </w:r>
          </w:p>
        </w:tc>
        <w:tc>
          <w:tcPr>
            <w:shd w:fill="auto" w:val="clear"/>
            <w:tcMar>
              <w:top w:w="100.0" w:type="dxa"/>
              <w:left w:w="100.0" w:type="dxa"/>
              <w:bottom w:w="100.0" w:type="dxa"/>
              <w:right w:w="100.0" w:type="dxa"/>
            </w:tcMar>
            <w:vAlign w:val="top"/>
          </w:tcPr>
          <w:p w:rsidR="00000000" w:rsidDel="00000000" w:rsidP="00000000" w:rsidRDefault="00000000" w:rsidRPr="00000000" w14:paraId="000004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1699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694.994,47 </w:t>
            </w:r>
          </w:p>
        </w:tc>
        <w:tc>
          <w:tcPr>
            <w:shd w:fill="auto" w:val="clear"/>
            <w:tcMar>
              <w:top w:w="100.0" w:type="dxa"/>
              <w:left w:w="100.0" w:type="dxa"/>
              <w:bottom w:w="100.0" w:type="dxa"/>
              <w:right w:w="100.0" w:type="dxa"/>
            </w:tcMar>
            <w:vAlign w:val="top"/>
          </w:tcPr>
          <w:p w:rsidR="00000000" w:rsidDel="00000000" w:rsidP="00000000" w:rsidRDefault="00000000" w:rsidRPr="00000000" w14:paraId="000004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23095703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735.679,20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4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1699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811.178,34 </w:t>
            </w:r>
          </w:p>
        </w:tc>
      </w:tr>
      <w:tr>
        <w:trPr>
          <w:cantSplit w:val="0"/>
          <w:trHeight w:val="683.9996337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7.8683376312256" w:lineRule="auto"/>
              <w:ind w:left="165.0408935546875" w:right="60.797119140625"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 Jasa Kesehatan dan Kegiatan Sosial</w:t>
            </w:r>
          </w:p>
        </w:tc>
        <w:tc>
          <w:tcPr>
            <w:shd w:fill="auto" w:val="clear"/>
            <w:tcMar>
              <w:top w:w="100.0" w:type="dxa"/>
              <w:left w:w="100.0" w:type="dxa"/>
              <w:bottom w:w="100.0" w:type="dxa"/>
              <w:right w:w="100.0" w:type="dxa"/>
            </w:tcMar>
            <w:vAlign w:val="top"/>
          </w:tcPr>
          <w:p w:rsidR="00000000" w:rsidDel="00000000" w:rsidP="00000000" w:rsidRDefault="00000000" w:rsidRPr="00000000" w14:paraId="000004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1.127.533,03 </w:t>
            </w:r>
          </w:p>
        </w:tc>
        <w:tc>
          <w:tcPr>
            <w:shd w:fill="auto" w:val="clear"/>
            <w:tcMar>
              <w:top w:w="100.0" w:type="dxa"/>
              <w:left w:w="100.0" w:type="dxa"/>
              <w:bottom w:w="100.0" w:type="dxa"/>
              <w:right w:w="100.0" w:type="dxa"/>
            </w:tcMar>
            <w:vAlign w:val="top"/>
          </w:tcPr>
          <w:p w:rsidR="00000000" w:rsidDel="00000000" w:rsidP="00000000" w:rsidRDefault="00000000" w:rsidRPr="00000000" w14:paraId="000004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1.186.379,33 </w:t>
            </w:r>
          </w:p>
        </w:tc>
        <w:tc>
          <w:tcPr>
            <w:shd w:fill="auto" w:val="clear"/>
            <w:tcMar>
              <w:top w:w="100.0" w:type="dxa"/>
              <w:left w:w="100.0" w:type="dxa"/>
              <w:bottom w:w="100.0" w:type="dxa"/>
              <w:right w:w="100.0" w:type="dxa"/>
            </w:tcMar>
            <w:vAlign w:val="top"/>
          </w:tcPr>
          <w:p w:rsidR="00000000" w:rsidDel="00000000" w:rsidP="00000000" w:rsidRDefault="00000000" w:rsidRPr="00000000" w14:paraId="000004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1.281.571,56 </w:t>
            </w:r>
          </w:p>
        </w:tc>
      </w:tr>
      <w:tr>
        <w:trPr>
          <w:cantSplit w:val="0"/>
          <w:trHeight w:val="40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5.04089355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 Jasa Lainnya</w:t>
            </w:r>
          </w:p>
        </w:tc>
        <w:tc>
          <w:tcPr>
            <w:shd w:fill="auto" w:val="clear"/>
            <w:tcMar>
              <w:top w:w="100.0" w:type="dxa"/>
              <w:left w:w="100.0" w:type="dxa"/>
              <w:bottom w:w="100.0" w:type="dxa"/>
              <w:right w:w="100.0" w:type="dxa"/>
            </w:tcMar>
            <w:vAlign w:val="top"/>
          </w:tcPr>
          <w:p w:rsidR="00000000" w:rsidDel="00000000" w:rsidP="00000000" w:rsidRDefault="00000000" w:rsidRPr="00000000" w14:paraId="000004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1699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646.762,67 </w:t>
            </w:r>
          </w:p>
        </w:tc>
        <w:tc>
          <w:tcPr>
            <w:shd w:fill="auto" w:val="clear"/>
            <w:tcMar>
              <w:top w:w="100.0" w:type="dxa"/>
              <w:left w:w="100.0" w:type="dxa"/>
              <w:bottom w:w="100.0" w:type="dxa"/>
              <w:right w:w="100.0" w:type="dxa"/>
            </w:tcMar>
            <w:vAlign w:val="top"/>
          </w:tcPr>
          <w:p w:rsidR="00000000" w:rsidDel="00000000" w:rsidP="00000000" w:rsidRDefault="00000000" w:rsidRPr="00000000" w14:paraId="000004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23095703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713.502,61 </w:t>
            </w:r>
          </w:p>
        </w:tc>
        <w:tc>
          <w:tcPr>
            <w:shd w:fill="auto" w:val="clear"/>
            <w:tcMar>
              <w:top w:w="100.0" w:type="dxa"/>
              <w:left w:w="100.0" w:type="dxa"/>
              <w:bottom w:w="100.0" w:type="dxa"/>
              <w:right w:w="100.0" w:type="dxa"/>
            </w:tcMar>
            <w:vAlign w:val="top"/>
          </w:tcPr>
          <w:p w:rsidR="00000000" w:rsidDel="00000000" w:rsidP="00000000" w:rsidRDefault="00000000" w:rsidRPr="00000000" w14:paraId="000004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1699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785.414,50 </w:t>
            </w:r>
          </w:p>
        </w:tc>
      </w:tr>
      <w:tr>
        <w:trPr>
          <w:cantSplit w:val="0"/>
          <w:trHeight w:val="40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2075195312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PDRB ADH Berlaku</w:t>
            </w:r>
          </w:p>
        </w:tc>
        <w:tc>
          <w:tcPr>
            <w:shd w:fill="auto" w:val="clear"/>
            <w:tcMar>
              <w:top w:w="100.0" w:type="dxa"/>
              <w:left w:w="100.0" w:type="dxa"/>
              <w:bottom w:w="100.0" w:type="dxa"/>
              <w:right w:w="100.0" w:type="dxa"/>
            </w:tcMar>
            <w:vAlign w:val="top"/>
          </w:tcPr>
          <w:p w:rsidR="00000000" w:rsidDel="00000000" w:rsidP="00000000" w:rsidRDefault="00000000" w:rsidRPr="00000000" w14:paraId="000004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7.7362060546875" w:firstLine="0"/>
              <w:jc w:val="righ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 30.529.416,27</w:t>
            </w:r>
          </w:p>
        </w:tc>
        <w:tc>
          <w:tcPr>
            <w:shd w:fill="auto" w:val="clear"/>
            <w:tcMar>
              <w:top w:w="100.0" w:type="dxa"/>
              <w:left w:w="100.0" w:type="dxa"/>
              <w:bottom w:w="100.0" w:type="dxa"/>
              <w:right w:w="100.0" w:type="dxa"/>
            </w:tcMar>
            <w:vAlign w:val="top"/>
          </w:tcPr>
          <w:p w:rsidR="00000000" w:rsidDel="00000000" w:rsidP="00000000" w:rsidRDefault="00000000" w:rsidRPr="00000000" w14:paraId="000004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748046875" w:firstLine="0"/>
              <w:jc w:val="righ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 33.046.599,01 </w:t>
            </w:r>
          </w:p>
        </w:tc>
        <w:tc>
          <w:tcPr>
            <w:shd w:fill="auto" w:val="clear"/>
            <w:tcMar>
              <w:top w:w="100.0" w:type="dxa"/>
              <w:left w:w="100.0" w:type="dxa"/>
              <w:bottom w:w="100.0" w:type="dxa"/>
              <w:right w:w="100.0" w:type="dxa"/>
            </w:tcMar>
            <w:vAlign w:val="top"/>
          </w:tcPr>
          <w:p w:rsidR="00000000" w:rsidDel="00000000" w:rsidP="00000000" w:rsidRDefault="00000000" w:rsidRPr="00000000" w14:paraId="000004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0.469970703125" w:firstLine="0"/>
              <w:jc w:val="righ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36.116.870,72</w:t>
            </w:r>
          </w:p>
        </w:tc>
      </w:tr>
      <w:tr>
        <w:trPr>
          <w:cantSplit w:val="0"/>
          <w:trHeight w:val="40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14157104492188"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4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7895507812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Klungkung</w:t>
            </w:r>
          </w:p>
        </w:tc>
        <w:tc>
          <w:tcPr>
            <w:shd w:fill="auto" w:val="clear"/>
            <w:tcMar>
              <w:top w:w="100.0" w:type="dxa"/>
              <w:left w:w="100.0" w:type="dxa"/>
              <w:bottom w:w="100.0" w:type="dxa"/>
              <w:right w:w="100.0" w:type="dxa"/>
            </w:tcMar>
            <w:vAlign w:val="top"/>
          </w:tcPr>
          <w:p w:rsidR="00000000" w:rsidDel="00000000" w:rsidP="00000000" w:rsidRDefault="00000000" w:rsidRPr="00000000" w14:paraId="000004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682.2003173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7.8690242767334" w:lineRule="auto"/>
              <w:ind w:left="437.6280212402344" w:right="60.15380859375" w:hanging="272.5871276855469"/>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Pertanian, Kehutanan, dan Perikanan</w:t>
            </w:r>
          </w:p>
        </w:tc>
        <w:tc>
          <w:tcPr>
            <w:shd w:fill="auto" w:val="clear"/>
            <w:tcMar>
              <w:top w:w="100.0" w:type="dxa"/>
              <w:left w:w="100.0" w:type="dxa"/>
              <w:bottom w:w="100.0" w:type="dxa"/>
              <w:right w:w="100.0" w:type="dxa"/>
            </w:tcMar>
            <w:vAlign w:val="top"/>
          </w:tcPr>
          <w:p w:rsidR="00000000" w:rsidDel="00000000" w:rsidP="00000000" w:rsidRDefault="00000000" w:rsidRPr="00000000" w14:paraId="000004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2.184.286,74 </w:t>
            </w:r>
          </w:p>
        </w:tc>
        <w:tc>
          <w:tcPr>
            <w:shd w:fill="auto" w:val="clear"/>
            <w:tcMar>
              <w:top w:w="100.0" w:type="dxa"/>
              <w:left w:w="100.0" w:type="dxa"/>
              <w:bottom w:w="100.0" w:type="dxa"/>
              <w:right w:w="100.0" w:type="dxa"/>
            </w:tcMar>
            <w:vAlign w:val="top"/>
          </w:tcPr>
          <w:p w:rsidR="00000000" w:rsidDel="00000000" w:rsidP="00000000" w:rsidRDefault="00000000" w:rsidRPr="00000000" w14:paraId="000004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2.429.551,82 </w:t>
            </w:r>
          </w:p>
        </w:tc>
        <w:tc>
          <w:tcPr>
            <w:shd w:fill="auto" w:val="clear"/>
            <w:tcMar>
              <w:top w:w="100.0" w:type="dxa"/>
              <w:left w:w="100.0" w:type="dxa"/>
              <w:bottom w:w="100.0" w:type="dxa"/>
              <w:right w:w="100.0" w:type="dxa"/>
            </w:tcMar>
            <w:vAlign w:val="top"/>
          </w:tcPr>
          <w:p w:rsidR="00000000" w:rsidDel="00000000" w:rsidP="00000000" w:rsidRDefault="00000000" w:rsidRPr="00000000" w14:paraId="000004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2.558.267,67 </w:t>
            </w:r>
          </w:p>
        </w:tc>
      </w:tr>
      <w:tr>
        <w:trPr>
          <w:cantSplit w:val="0"/>
          <w:trHeight w:val="681.5997314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7.8683376312256" w:lineRule="auto"/>
              <w:ind w:left="445.8287048339844" w:right="60.15380859375" w:hanging="292.8479003906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Pertambangan dan Penggalian</w:t>
            </w:r>
          </w:p>
        </w:tc>
        <w:tc>
          <w:tcPr>
            <w:shd w:fill="auto" w:val="clear"/>
            <w:tcMar>
              <w:top w:w="100.0" w:type="dxa"/>
              <w:left w:w="100.0" w:type="dxa"/>
              <w:bottom w:w="100.0" w:type="dxa"/>
              <w:right w:w="100.0" w:type="dxa"/>
            </w:tcMar>
            <w:vAlign w:val="top"/>
          </w:tcPr>
          <w:p w:rsidR="00000000" w:rsidDel="00000000" w:rsidP="00000000" w:rsidRDefault="00000000" w:rsidRPr="00000000" w14:paraId="000004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1699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295.100,52 </w:t>
            </w:r>
          </w:p>
        </w:tc>
        <w:tc>
          <w:tcPr>
            <w:shd w:fill="auto" w:val="clear"/>
            <w:tcMar>
              <w:top w:w="100.0" w:type="dxa"/>
              <w:left w:w="100.0" w:type="dxa"/>
              <w:bottom w:w="100.0" w:type="dxa"/>
              <w:right w:w="100.0" w:type="dxa"/>
            </w:tcMar>
            <w:vAlign w:val="top"/>
          </w:tcPr>
          <w:p w:rsidR="00000000" w:rsidDel="00000000" w:rsidP="00000000" w:rsidRDefault="00000000" w:rsidRPr="00000000" w14:paraId="000004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23095703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312.759,48 </w:t>
            </w:r>
          </w:p>
        </w:tc>
        <w:tc>
          <w:tcPr>
            <w:shd w:fill="auto" w:val="clear"/>
            <w:tcMar>
              <w:top w:w="100.0" w:type="dxa"/>
              <w:left w:w="100.0" w:type="dxa"/>
              <w:bottom w:w="100.0" w:type="dxa"/>
              <w:right w:w="100.0" w:type="dxa"/>
            </w:tcMar>
            <w:vAlign w:val="top"/>
          </w:tcPr>
          <w:p w:rsidR="00000000" w:rsidDel="00000000" w:rsidP="00000000" w:rsidRDefault="00000000" w:rsidRPr="00000000" w14:paraId="000004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1699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327.505,29 </w:t>
            </w:r>
          </w:p>
        </w:tc>
      </w:tr>
      <w:tr>
        <w:trPr>
          <w:cantSplit w:val="0"/>
          <w:trHeight w:val="405.59875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4.2672729492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Industri Pengolahan</w:t>
            </w:r>
          </w:p>
        </w:tc>
        <w:tc>
          <w:tcPr>
            <w:shd w:fill="auto" w:val="clear"/>
            <w:tcMar>
              <w:top w:w="100.0" w:type="dxa"/>
              <w:left w:w="100.0" w:type="dxa"/>
              <w:bottom w:w="100.0" w:type="dxa"/>
              <w:right w:w="100.0" w:type="dxa"/>
            </w:tcMar>
            <w:vAlign w:val="top"/>
          </w:tcPr>
          <w:p w:rsidR="00000000" w:rsidDel="00000000" w:rsidP="00000000" w:rsidRDefault="00000000" w:rsidRPr="00000000" w14:paraId="000004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1699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951.253,24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4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1.024.071,76 </w:t>
            </w:r>
          </w:p>
        </w:tc>
        <w:tc>
          <w:tcPr>
            <w:shd w:fill="auto" w:val="clear"/>
            <w:tcMar>
              <w:top w:w="100.0" w:type="dxa"/>
              <w:left w:w="100.0" w:type="dxa"/>
              <w:bottom w:w="100.0" w:type="dxa"/>
              <w:right w:w="100.0" w:type="dxa"/>
            </w:tcMar>
            <w:vAlign w:val="top"/>
          </w:tcPr>
          <w:p w:rsidR="00000000" w:rsidDel="00000000" w:rsidP="00000000" w:rsidRDefault="00000000" w:rsidRPr="00000000" w14:paraId="000004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1.128.859,59 </w:t>
            </w:r>
          </w:p>
        </w:tc>
      </w:tr>
      <w:tr>
        <w:trPr>
          <w:cantSplit w:val="0"/>
          <w:trHeight w:val="684.0014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7.8686809539795" w:lineRule="auto"/>
              <w:ind w:left="439.7184753417969" w:right="60.4754638671875" w:hanging="286.898498535156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 Pengadaan Listrik dan Gas</w:t>
            </w:r>
          </w:p>
        </w:tc>
        <w:tc>
          <w:tcPr>
            <w:shd w:fill="auto" w:val="clear"/>
            <w:tcMar>
              <w:top w:w="100.0" w:type="dxa"/>
              <w:left w:w="100.0" w:type="dxa"/>
              <w:bottom w:w="100.0" w:type="dxa"/>
              <w:right w:w="100.0" w:type="dxa"/>
            </w:tcMar>
            <w:vAlign w:val="top"/>
          </w:tcPr>
          <w:p w:rsidR="00000000" w:rsidDel="00000000" w:rsidP="00000000" w:rsidRDefault="00000000" w:rsidRPr="00000000" w14:paraId="000004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654541015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12.862,85 </w:t>
            </w:r>
          </w:p>
        </w:tc>
        <w:tc>
          <w:tcPr>
            <w:shd w:fill="auto" w:val="clear"/>
            <w:tcMar>
              <w:top w:w="100.0" w:type="dxa"/>
              <w:left w:w="100.0" w:type="dxa"/>
              <w:bottom w:w="100.0" w:type="dxa"/>
              <w:right w:w="100.0" w:type="dxa"/>
            </w:tcMar>
            <w:vAlign w:val="top"/>
          </w:tcPr>
          <w:p w:rsidR="00000000" w:rsidDel="00000000" w:rsidP="00000000" w:rsidRDefault="00000000" w:rsidRPr="00000000" w14:paraId="000004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66064453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14.893,69 </w:t>
            </w:r>
          </w:p>
        </w:tc>
        <w:tc>
          <w:tcPr>
            <w:shd w:fill="auto" w:val="clear"/>
            <w:tcMar>
              <w:top w:w="100.0" w:type="dxa"/>
              <w:left w:w="100.0" w:type="dxa"/>
              <w:bottom w:w="100.0" w:type="dxa"/>
              <w:right w:w="100.0" w:type="dxa"/>
            </w:tcMar>
            <w:vAlign w:val="top"/>
          </w:tcPr>
          <w:p w:rsidR="00000000" w:rsidDel="00000000" w:rsidP="00000000" w:rsidRDefault="00000000" w:rsidRPr="00000000" w14:paraId="000004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66064453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15.921,51 </w:t>
            </w:r>
          </w:p>
        </w:tc>
      </w:tr>
      <w:tr>
        <w:trPr>
          <w:cantSplit w:val="0"/>
          <w:trHeight w:val="957.59979248046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7.206392288208" w:lineRule="auto"/>
              <w:ind w:left="444.2207336425781" w:right="59.8321533203125" w:hanging="290.2751159667969"/>
              <w:jc w:val="both"/>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Pengadaan Air, Pengelolaan Sampah,  Limbah, dan Daur Ulang</w:t>
            </w:r>
          </w:p>
        </w:tc>
        <w:tc>
          <w:tcPr>
            <w:shd w:fill="auto" w:val="clear"/>
            <w:tcMar>
              <w:top w:w="100.0" w:type="dxa"/>
              <w:left w:w="100.0" w:type="dxa"/>
              <w:bottom w:w="100.0" w:type="dxa"/>
              <w:right w:w="100.0" w:type="dxa"/>
            </w:tcMar>
            <w:vAlign w:val="top"/>
          </w:tcPr>
          <w:p w:rsidR="00000000" w:rsidDel="00000000" w:rsidP="00000000" w:rsidRDefault="00000000" w:rsidRPr="00000000" w14:paraId="000004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654541015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19.316,40 </w:t>
            </w:r>
          </w:p>
        </w:tc>
        <w:tc>
          <w:tcPr>
            <w:shd w:fill="auto" w:val="clear"/>
            <w:tcMar>
              <w:top w:w="100.0" w:type="dxa"/>
              <w:left w:w="100.0" w:type="dxa"/>
              <w:bottom w:w="100.0" w:type="dxa"/>
              <w:right w:w="100.0" w:type="dxa"/>
            </w:tcMar>
            <w:vAlign w:val="top"/>
          </w:tcPr>
          <w:p w:rsidR="00000000" w:rsidDel="00000000" w:rsidP="00000000" w:rsidRDefault="00000000" w:rsidRPr="00000000" w14:paraId="000004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66064453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20.615,55 </w:t>
            </w:r>
          </w:p>
        </w:tc>
        <w:tc>
          <w:tcPr>
            <w:shd w:fill="auto" w:val="clear"/>
            <w:tcMar>
              <w:top w:w="100.0" w:type="dxa"/>
              <w:left w:w="100.0" w:type="dxa"/>
              <w:bottom w:w="100.0" w:type="dxa"/>
              <w:right w:w="100.0" w:type="dxa"/>
            </w:tcMar>
            <w:vAlign w:val="top"/>
          </w:tcPr>
          <w:p w:rsidR="00000000" w:rsidDel="00000000" w:rsidP="00000000" w:rsidRDefault="00000000" w:rsidRPr="00000000" w14:paraId="000004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66064453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21.776,40 </w:t>
            </w:r>
          </w:p>
        </w:tc>
      </w:tr>
      <w:tr>
        <w:trPr>
          <w:cantSplit w:val="0"/>
          <w:trHeight w:val="405.600128173828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4.91043090820312"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 Konstruksi</w:t>
            </w:r>
          </w:p>
        </w:tc>
        <w:tc>
          <w:tcPr>
            <w:shd w:fill="auto" w:val="clear"/>
            <w:tcMar>
              <w:top w:w="100.0" w:type="dxa"/>
              <w:left w:w="100.0" w:type="dxa"/>
              <w:bottom w:w="100.0" w:type="dxa"/>
              <w:right w:w="100.0" w:type="dxa"/>
            </w:tcMar>
            <w:vAlign w:val="top"/>
          </w:tcPr>
          <w:p w:rsidR="00000000" w:rsidDel="00000000" w:rsidP="00000000" w:rsidRDefault="00000000" w:rsidRPr="00000000" w14:paraId="000004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1.007.661,23 </w:t>
            </w:r>
          </w:p>
        </w:tc>
        <w:tc>
          <w:tcPr>
            <w:shd w:fill="auto" w:val="clear"/>
            <w:tcMar>
              <w:top w:w="100.0" w:type="dxa"/>
              <w:left w:w="100.0" w:type="dxa"/>
              <w:bottom w:w="100.0" w:type="dxa"/>
              <w:right w:w="100.0" w:type="dxa"/>
            </w:tcMar>
            <w:vAlign w:val="top"/>
          </w:tcPr>
          <w:p w:rsidR="00000000" w:rsidDel="00000000" w:rsidP="00000000" w:rsidRDefault="00000000" w:rsidRPr="00000000" w14:paraId="000004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1.050.024,51 </w:t>
            </w:r>
          </w:p>
        </w:tc>
        <w:tc>
          <w:tcPr>
            <w:shd w:fill="auto" w:val="clear"/>
            <w:tcMar>
              <w:top w:w="100.0" w:type="dxa"/>
              <w:left w:w="100.0" w:type="dxa"/>
              <w:bottom w:w="100.0" w:type="dxa"/>
              <w:right w:w="100.0" w:type="dxa"/>
            </w:tcMar>
            <w:vAlign w:val="top"/>
          </w:tcPr>
          <w:p w:rsidR="00000000" w:rsidDel="00000000" w:rsidP="00000000" w:rsidRDefault="00000000" w:rsidRPr="00000000" w14:paraId="000004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1.116.707,55 </w:t>
            </w:r>
          </w:p>
        </w:tc>
      </w:tr>
      <w:tr>
        <w:trPr>
          <w:cantSplit w:val="0"/>
          <w:trHeight w:val="958.000030517578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7.42846488952637" w:lineRule="auto"/>
              <w:ind w:left="437.6280212402344" w:right="60.47515869140625" w:hanging="282.87841796875"/>
              <w:jc w:val="both"/>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 Perdagangan Besar dan Eceran, Reparasi Mobil,  dan Sepeda Motor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4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1699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875.010,35 </w:t>
            </w:r>
          </w:p>
        </w:tc>
        <w:tc>
          <w:tcPr>
            <w:shd w:fill="auto" w:val="clear"/>
            <w:tcMar>
              <w:top w:w="100.0" w:type="dxa"/>
              <w:left w:w="100.0" w:type="dxa"/>
              <w:bottom w:w="100.0" w:type="dxa"/>
              <w:right w:w="100.0" w:type="dxa"/>
            </w:tcMar>
            <w:vAlign w:val="top"/>
          </w:tcPr>
          <w:p w:rsidR="00000000" w:rsidDel="00000000" w:rsidP="00000000" w:rsidRDefault="00000000" w:rsidRPr="00000000" w14:paraId="000004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23095703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917.712,34 </w:t>
            </w:r>
          </w:p>
        </w:tc>
        <w:tc>
          <w:tcPr>
            <w:shd w:fill="auto" w:val="clear"/>
            <w:tcMar>
              <w:top w:w="100.0" w:type="dxa"/>
              <w:left w:w="100.0" w:type="dxa"/>
              <w:bottom w:w="100.0" w:type="dxa"/>
              <w:right w:w="100.0" w:type="dxa"/>
            </w:tcMar>
            <w:vAlign w:val="top"/>
          </w:tcPr>
          <w:p w:rsidR="00000000" w:rsidDel="00000000" w:rsidP="00000000" w:rsidRDefault="00000000" w:rsidRPr="00000000" w14:paraId="000004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1.025.417,10 </w:t>
            </w:r>
          </w:p>
        </w:tc>
      </w:tr>
    </w:tbl>
    <w:p w:rsidR="00000000" w:rsidDel="00000000" w:rsidP="00000000" w:rsidRDefault="00000000" w:rsidRPr="00000000" w14:paraId="000004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13</w:t>
      </w:r>
    </w:p>
    <w:tbl>
      <w:tblPr>
        <w:tblStyle w:val="Table15"/>
        <w:tblW w:w="9855.920104980469" w:type="dxa"/>
        <w:jc w:val="left"/>
        <w:tblInd w:w="1411.67999267578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24.7200012207031"/>
        <w:gridCol w:w="2415.0001525878906"/>
        <w:gridCol w:w="2239.1998291015625"/>
        <w:gridCol w:w="2239.6002197265625"/>
        <w:gridCol w:w="2237.39990234375"/>
        <w:tblGridChange w:id="0">
          <w:tblGrid>
            <w:gridCol w:w="724.7200012207031"/>
            <w:gridCol w:w="2415.0001525878906"/>
            <w:gridCol w:w="2239.1998291015625"/>
            <w:gridCol w:w="2239.6002197265625"/>
            <w:gridCol w:w="2237.39990234375"/>
          </w:tblGrid>
        </w:tblGridChange>
      </w:tblGrid>
      <w:tr>
        <w:trPr>
          <w:cantSplit w:val="0"/>
          <w:trHeight w:val="405.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895263671875"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No </w:t>
            </w:r>
          </w:p>
        </w:tc>
        <w:tc>
          <w:tcPr>
            <w:shd w:fill="auto" w:val="clear"/>
            <w:tcMar>
              <w:top w:w="100.0" w:type="dxa"/>
              <w:left w:w="100.0" w:type="dxa"/>
              <w:bottom w:w="100.0" w:type="dxa"/>
              <w:right w:w="100.0" w:type="dxa"/>
            </w:tcMar>
            <w:vAlign w:val="top"/>
          </w:tcPr>
          <w:p w:rsidR="00000000" w:rsidDel="00000000" w:rsidP="00000000" w:rsidRDefault="00000000" w:rsidRPr="00000000" w14:paraId="000004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37759399414062"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Uraian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4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Tahun 2023 </w:t>
            </w:r>
          </w:p>
        </w:tc>
        <w:tc>
          <w:tcPr>
            <w:shd w:fill="auto" w:val="clear"/>
            <w:tcMar>
              <w:top w:w="100.0" w:type="dxa"/>
              <w:left w:w="100.0" w:type="dxa"/>
              <w:bottom w:w="100.0" w:type="dxa"/>
              <w:right w:w="100.0" w:type="dxa"/>
            </w:tcMar>
            <w:vAlign w:val="top"/>
          </w:tcPr>
          <w:p w:rsidR="00000000" w:rsidDel="00000000" w:rsidP="00000000" w:rsidRDefault="00000000" w:rsidRPr="00000000" w14:paraId="000004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Tahun 2024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4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Tahun 2025</w:t>
            </w:r>
          </w:p>
        </w:tc>
      </w:tr>
      <w:tr>
        <w:trPr>
          <w:cantSplit w:val="0"/>
          <w:trHeight w:val="68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7.8690242767334" w:lineRule="auto"/>
              <w:ind w:left="445.8287048339844" w:right="60.31463623046875" w:hanging="290.918273925781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Transportasi dan Pergudangan</w:t>
            </w:r>
          </w:p>
        </w:tc>
        <w:tc>
          <w:tcPr>
            <w:shd w:fill="auto" w:val="clear"/>
            <w:tcMar>
              <w:top w:w="100.0" w:type="dxa"/>
              <w:left w:w="100.0" w:type="dxa"/>
              <w:bottom w:w="100.0" w:type="dxa"/>
              <w:right w:w="100.0" w:type="dxa"/>
            </w:tcMar>
            <w:vAlign w:val="top"/>
          </w:tcPr>
          <w:p w:rsidR="00000000" w:rsidDel="00000000" w:rsidP="00000000" w:rsidRDefault="00000000" w:rsidRPr="00000000" w14:paraId="000004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1699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255.309,30 </w:t>
            </w:r>
          </w:p>
        </w:tc>
        <w:tc>
          <w:tcPr>
            <w:shd w:fill="auto" w:val="clear"/>
            <w:tcMar>
              <w:top w:w="100.0" w:type="dxa"/>
              <w:left w:w="100.0" w:type="dxa"/>
              <w:bottom w:w="100.0" w:type="dxa"/>
              <w:right w:w="100.0" w:type="dxa"/>
            </w:tcMar>
            <w:vAlign w:val="top"/>
          </w:tcPr>
          <w:p w:rsidR="00000000" w:rsidDel="00000000" w:rsidP="00000000" w:rsidRDefault="00000000" w:rsidRPr="00000000" w14:paraId="000004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23095703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308.267,67 </w:t>
            </w:r>
          </w:p>
        </w:tc>
        <w:tc>
          <w:tcPr>
            <w:shd w:fill="auto" w:val="clear"/>
            <w:tcMar>
              <w:top w:w="100.0" w:type="dxa"/>
              <w:left w:w="100.0" w:type="dxa"/>
              <w:bottom w:w="100.0" w:type="dxa"/>
              <w:right w:w="100.0" w:type="dxa"/>
            </w:tcMar>
            <w:vAlign w:val="top"/>
          </w:tcPr>
          <w:p w:rsidR="00000000" w:rsidDel="00000000" w:rsidP="00000000" w:rsidRDefault="00000000" w:rsidRPr="00000000" w14:paraId="000004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1699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367.963,82 </w:t>
            </w:r>
          </w:p>
        </w:tc>
      </w:tr>
      <w:tr>
        <w:trPr>
          <w:cantSplit w:val="0"/>
          <w:trHeight w:val="68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7.8690242767334" w:lineRule="auto"/>
              <w:ind w:left="155.5535888671875" w:right="60.47576904296875"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 Penyediaan Akomodasi dan Makan Minum</w:t>
            </w:r>
          </w:p>
        </w:tc>
        <w:tc>
          <w:tcPr>
            <w:shd w:fill="auto" w:val="clear"/>
            <w:tcMar>
              <w:top w:w="100.0" w:type="dxa"/>
              <w:left w:w="100.0" w:type="dxa"/>
              <w:bottom w:w="100.0" w:type="dxa"/>
              <w:right w:w="100.0" w:type="dxa"/>
            </w:tcMar>
            <w:vAlign w:val="top"/>
          </w:tcPr>
          <w:p w:rsidR="00000000" w:rsidDel="00000000" w:rsidP="00000000" w:rsidRDefault="00000000" w:rsidRPr="00000000" w14:paraId="000004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1.208.761,79 </w:t>
            </w:r>
          </w:p>
        </w:tc>
        <w:tc>
          <w:tcPr>
            <w:shd w:fill="auto" w:val="clear"/>
            <w:tcMar>
              <w:top w:w="100.0" w:type="dxa"/>
              <w:left w:w="100.0" w:type="dxa"/>
              <w:bottom w:w="100.0" w:type="dxa"/>
              <w:right w:w="100.0" w:type="dxa"/>
            </w:tcMar>
            <w:vAlign w:val="top"/>
          </w:tcPr>
          <w:p w:rsidR="00000000" w:rsidDel="00000000" w:rsidP="00000000" w:rsidRDefault="00000000" w:rsidRPr="00000000" w14:paraId="000004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1.455.499,58 </w:t>
            </w:r>
          </w:p>
        </w:tc>
        <w:tc>
          <w:tcPr>
            <w:shd w:fill="auto" w:val="clear"/>
            <w:tcMar>
              <w:top w:w="100.0" w:type="dxa"/>
              <w:left w:w="100.0" w:type="dxa"/>
              <w:bottom w:w="100.0" w:type="dxa"/>
              <w:right w:w="100.0" w:type="dxa"/>
            </w:tcMar>
            <w:vAlign w:val="top"/>
          </w:tcPr>
          <w:p w:rsidR="00000000" w:rsidDel="00000000" w:rsidP="00000000" w:rsidRDefault="00000000" w:rsidRPr="00000000" w14:paraId="000004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1.698.243,26 </w:t>
            </w:r>
          </w:p>
        </w:tc>
      </w:tr>
      <w:tr>
        <w:trPr>
          <w:cantSplit w:val="0"/>
          <w:trHeight w:val="405.5993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 Informasi dan Komunikasi</w:t>
            </w:r>
          </w:p>
        </w:tc>
        <w:tc>
          <w:tcPr>
            <w:shd w:fill="auto" w:val="clear"/>
            <w:tcMar>
              <w:top w:w="100.0" w:type="dxa"/>
              <w:left w:w="100.0" w:type="dxa"/>
              <w:bottom w:w="100.0" w:type="dxa"/>
              <w:right w:w="100.0" w:type="dxa"/>
            </w:tcMar>
            <w:vAlign w:val="top"/>
          </w:tcPr>
          <w:p w:rsidR="00000000" w:rsidDel="00000000" w:rsidP="00000000" w:rsidRDefault="00000000" w:rsidRPr="00000000" w14:paraId="000004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1699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913.977,88 </w:t>
            </w:r>
          </w:p>
        </w:tc>
        <w:tc>
          <w:tcPr>
            <w:shd w:fill="auto" w:val="clear"/>
            <w:tcMar>
              <w:top w:w="100.0" w:type="dxa"/>
              <w:left w:w="100.0" w:type="dxa"/>
              <w:bottom w:w="100.0" w:type="dxa"/>
              <w:right w:w="100.0" w:type="dxa"/>
            </w:tcMar>
            <w:vAlign w:val="top"/>
          </w:tcPr>
          <w:p w:rsidR="00000000" w:rsidDel="00000000" w:rsidP="00000000" w:rsidRDefault="00000000" w:rsidRPr="00000000" w14:paraId="000004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23095703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964.968,84 </w:t>
            </w:r>
          </w:p>
        </w:tc>
        <w:tc>
          <w:tcPr>
            <w:shd w:fill="auto" w:val="clear"/>
            <w:tcMar>
              <w:top w:w="100.0" w:type="dxa"/>
              <w:left w:w="100.0" w:type="dxa"/>
              <w:bottom w:w="100.0" w:type="dxa"/>
              <w:right w:w="100.0" w:type="dxa"/>
            </w:tcMar>
            <w:vAlign w:val="top"/>
          </w:tcPr>
          <w:p w:rsidR="00000000" w:rsidDel="00000000" w:rsidP="00000000" w:rsidRDefault="00000000" w:rsidRPr="00000000" w14:paraId="000004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1.004.260,18 </w:t>
            </w:r>
          </w:p>
        </w:tc>
      </w:tr>
      <w:tr>
        <w:trPr>
          <w:cantSplit w:val="0"/>
          <w:trHeight w:val="681.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7.8690242767334" w:lineRule="auto"/>
              <w:ind w:left="434.2512512207031" w:right="60.63629150390625" w:hanging="269.2103576660156"/>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 Jasa Keuangan dan Asuransi</w:t>
            </w:r>
          </w:p>
        </w:tc>
        <w:tc>
          <w:tcPr>
            <w:shd w:fill="auto" w:val="clear"/>
            <w:tcMar>
              <w:top w:w="100.0" w:type="dxa"/>
              <w:left w:w="100.0" w:type="dxa"/>
              <w:bottom w:w="100.0" w:type="dxa"/>
              <w:right w:w="100.0" w:type="dxa"/>
            </w:tcMar>
            <w:vAlign w:val="top"/>
          </w:tcPr>
          <w:p w:rsidR="00000000" w:rsidDel="00000000" w:rsidP="00000000" w:rsidRDefault="00000000" w:rsidRPr="00000000" w14:paraId="000004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1699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474.210,75 </w:t>
            </w:r>
          </w:p>
        </w:tc>
        <w:tc>
          <w:tcPr>
            <w:shd w:fill="auto" w:val="clear"/>
            <w:tcMar>
              <w:top w:w="100.0" w:type="dxa"/>
              <w:left w:w="100.0" w:type="dxa"/>
              <w:bottom w:w="100.0" w:type="dxa"/>
              <w:right w:w="100.0" w:type="dxa"/>
            </w:tcMar>
            <w:vAlign w:val="top"/>
          </w:tcPr>
          <w:p w:rsidR="00000000" w:rsidDel="00000000" w:rsidP="00000000" w:rsidRDefault="00000000" w:rsidRPr="00000000" w14:paraId="000004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23095703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530.410,20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4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1699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545.072,07 </w:t>
            </w:r>
          </w:p>
        </w:tc>
      </w:tr>
      <w:tr>
        <w:trPr>
          <w:cantSplit w:val="0"/>
          <w:trHeight w:val="405.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5.04089355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 Real Estate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4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1699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232.428,12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4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23095703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244.020,72 </w:t>
            </w:r>
          </w:p>
        </w:tc>
        <w:tc>
          <w:tcPr>
            <w:shd w:fill="auto" w:val="clear"/>
            <w:tcMar>
              <w:top w:w="100.0" w:type="dxa"/>
              <w:left w:w="100.0" w:type="dxa"/>
              <w:bottom w:w="100.0" w:type="dxa"/>
              <w:right w:w="100.0" w:type="dxa"/>
            </w:tcMar>
            <w:vAlign w:val="top"/>
          </w:tcPr>
          <w:p w:rsidR="00000000" w:rsidDel="00000000" w:rsidP="00000000" w:rsidRDefault="00000000" w:rsidRPr="00000000" w14:paraId="000004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1699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257.461,87 </w:t>
            </w:r>
          </w:p>
        </w:tc>
      </w:tr>
      <w:tr>
        <w:trPr>
          <w:cantSplit w:val="0"/>
          <w:trHeight w:val="405.5993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5.04089355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 Jasa Perusahaan</w:t>
            </w:r>
          </w:p>
        </w:tc>
        <w:tc>
          <w:tcPr>
            <w:shd w:fill="auto" w:val="clear"/>
            <w:tcMar>
              <w:top w:w="100.0" w:type="dxa"/>
              <w:left w:w="100.0" w:type="dxa"/>
              <w:bottom w:w="100.0" w:type="dxa"/>
              <w:right w:w="100.0" w:type="dxa"/>
            </w:tcMar>
            <w:vAlign w:val="top"/>
          </w:tcPr>
          <w:p w:rsidR="00000000" w:rsidDel="00000000" w:rsidP="00000000" w:rsidRDefault="00000000" w:rsidRPr="00000000" w14:paraId="000004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1699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103.802,93 </w:t>
            </w:r>
          </w:p>
        </w:tc>
        <w:tc>
          <w:tcPr>
            <w:shd w:fill="auto" w:val="clear"/>
            <w:tcMar>
              <w:top w:w="100.0" w:type="dxa"/>
              <w:left w:w="100.0" w:type="dxa"/>
              <w:bottom w:w="100.0" w:type="dxa"/>
              <w:right w:w="100.0" w:type="dxa"/>
            </w:tcMar>
            <w:vAlign w:val="top"/>
          </w:tcPr>
          <w:p w:rsidR="00000000" w:rsidDel="00000000" w:rsidP="00000000" w:rsidRDefault="00000000" w:rsidRPr="00000000" w14:paraId="000004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23095703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117.940,92 </w:t>
            </w:r>
          </w:p>
        </w:tc>
        <w:tc>
          <w:tcPr>
            <w:shd w:fill="auto" w:val="clear"/>
            <w:tcMar>
              <w:top w:w="100.0" w:type="dxa"/>
              <w:left w:w="100.0" w:type="dxa"/>
              <w:bottom w:w="100.0" w:type="dxa"/>
              <w:right w:w="100.0" w:type="dxa"/>
            </w:tcMar>
            <w:vAlign w:val="top"/>
          </w:tcPr>
          <w:p w:rsidR="00000000" w:rsidDel="00000000" w:rsidP="00000000" w:rsidRDefault="00000000" w:rsidRPr="00000000" w14:paraId="000004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1699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131.392,14 </w:t>
            </w:r>
          </w:p>
        </w:tc>
      </w:tr>
      <w:tr>
        <w:trPr>
          <w:cantSplit w:val="0"/>
          <w:trHeight w:val="1234.20043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5.04089355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 Administrasi </w:t>
            </w:r>
          </w:p>
          <w:p w:rsidR="00000000" w:rsidDel="00000000" w:rsidP="00000000" w:rsidRDefault="00000000" w:rsidRPr="00000000" w14:paraId="000004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3994140625" w:line="240" w:lineRule="auto"/>
              <w:ind w:left="445.8287048339844"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Pemerintahan,  </w:t>
            </w:r>
          </w:p>
          <w:p w:rsidR="00000000" w:rsidDel="00000000" w:rsidP="00000000" w:rsidRDefault="00000000" w:rsidRPr="00000000" w14:paraId="000004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54052734375" w:line="327.8690242767334" w:lineRule="auto"/>
              <w:ind w:left="439.8793029785156" w:right="60.6365966796875" w:firstLine="5.949401855468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Pertahanan, dan Jaminan  Sosial Wajib</w:t>
            </w:r>
          </w:p>
        </w:tc>
        <w:tc>
          <w:tcPr>
            <w:shd w:fill="auto" w:val="clear"/>
            <w:tcMar>
              <w:top w:w="100.0" w:type="dxa"/>
              <w:left w:w="100.0" w:type="dxa"/>
              <w:bottom w:w="100.0" w:type="dxa"/>
              <w:right w:w="100.0" w:type="dxa"/>
            </w:tcMar>
            <w:vAlign w:val="top"/>
          </w:tcPr>
          <w:p w:rsidR="00000000" w:rsidDel="00000000" w:rsidP="00000000" w:rsidRDefault="00000000" w:rsidRPr="00000000" w14:paraId="000004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1699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553.753,78 </w:t>
            </w:r>
          </w:p>
        </w:tc>
        <w:tc>
          <w:tcPr>
            <w:shd w:fill="auto" w:val="clear"/>
            <w:tcMar>
              <w:top w:w="100.0" w:type="dxa"/>
              <w:left w:w="100.0" w:type="dxa"/>
              <w:bottom w:w="100.0" w:type="dxa"/>
              <w:right w:w="100.0" w:type="dxa"/>
            </w:tcMar>
            <w:vAlign w:val="top"/>
          </w:tcPr>
          <w:p w:rsidR="00000000" w:rsidDel="00000000" w:rsidP="00000000" w:rsidRDefault="00000000" w:rsidRPr="00000000" w14:paraId="000004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23095703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587.891,46 </w:t>
            </w:r>
          </w:p>
        </w:tc>
        <w:tc>
          <w:tcPr>
            <w:shd w:fill="auto" w:val="clear"/>
            <w:tcMar>
              <w:top w:w="100.0" w:type="dxa"/>
              <w:left w:w="100.0" w:type="dxa"/>
              <w:bottom w:w="100.0" w:type="dxa"/>
              <w:right w:w="100.0" w:type="dxa"/>
            </w:tcMar>
            <w:vAlign w:val="top"/>
          </w:tcPr>
          <w:p w:rsidR="00000000" w:rsidDel="00000000" w:rsidP="00000000" w:rsidRDefault="00000000" w:rsidRPr="00000000" w14:paraId="000004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1699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649.815,91 </w:t>
            </w:r>
          </w:p>
        </w:tc>
      </w:tr>
      <w:tr>
        <w:trPr>
          <w:cantSplit w:val="0"/>
          <w:trHeight w:val="40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5.04089355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 Jasa Pendidikan</w:t>
            </w:r>
          </w:p>
        </w:tc>
        <w:tc>
          <w:tcPr>
            <w:shd w:fill="auto" w:val="clear"/>
            <w:tcMar>
              <w:top w:w="100.0" w:type="dxa"/>
              <w:left w:w="100.0" w:type="dxa"/>
              <w:bottom w:w="100.0" w:type="dxa"/>
              <w:right w:w="100.0" w:type="dxa"/>
            </w:tcMar>
            <w:vAlign w:val="top"/>
          </w:tcPr>
          <w:p w:rsidR="00000000" w:rsidDel="00000000" w:rsidP="00000000" w:rsidRDefault="00000000" w:rsidRPr="00000000" w14:paraId="000004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1699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230.940,31 </w:t>
            </w:r>
          </w:p>
        </w:tc>
        <w:tc>
          <w:tcPr>
            <w:shd w:fill="auto" w:val="clear"/>
            <w:tcMar>
              <w:top w:w="100.0" w:type="dxa"/>
              <w:left w:w="100.0" w:type="dxa"/>
              <w:bottom w:w="100.0" w:type="dxa"/>
              <w:right w:w="100.0" w:type="dxa"/>
            </w:tcMar>
            <w:vAlign w:val="top"/>
          </w:tcPr>
          <w:p w:rsidR="00000000" w:rsidDel="00000000" w:rsidP="00000000" w:rsidRDefault="00000000" w:rsidRPr="00000000" w14:paraId="000004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23095703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243.654,61 </w:t>
            </w:r>
          </w:p>
        </w:tc>
        <w:tc>
          <w:tcPr>
            <w:shd w:fill="auto" w:val="clear"/>
            <w:tcMar>
              <w:top w:w="100.0" w:type="dxa"/>
              <w:left w:w="100.0" w:type="dxa"/>
              <w:bottom w:w="100.0" w:type="dxa"/>
              <w:right w:w="100.0" w:type="dxa"/>
            </w:tcMar>
            <w:vAlign w:val="top"/>
          </w:tcPr>
          <w:p w:rsidR="00000000" w:rsidDel="00000000" w:rsidP="00000000" w:rsidRDefault="00000000" w:rsidRPr="00000000" w14:paraId="000004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1699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268.964,66 </w:t>
            </w:r>
          </w:p>
        </w:tc>
      </w:tr>
      <w:tr>
        <w:trPr>
          <w:cantSplit w:val="0"/>
          <w:trHeight w:val="681.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7.8690242767334" w:lineRule="auto"/>
              <w:ind w:left="165.0408935546875" w:right="60.797119140625"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 Jasa Kesehatan dan Kegiatan Sosial</w:t>
            </w:r>
          </w:p>
        </w:tc>
        <w:tc>
          <w:tcPr>
            <w:shd w:fill="auto" w:val="clear"/>
            <w:tcMar>
              <w:top w:w="100.0" w:type="dxa"/>
              <w:left w:w="100.0" w:type="dxa"/>
              <w:bottom w:w="100.0" w:type="dxa"/>
              <w:right w:w="100.0" w:type="dxa"/>
            </w:tcMar>
            <w:vAlign w:val="top"/>
          </w:tcPr>
          <w:p w:rsidR="00000000" w:rsidDel="00000000" w:rsidP="00000000" w:rsidRDefault="00000000" w:rsidRPr="00000000" w14:paraId="000004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1699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484.075,44 </w:t>
            </w:r>
          </w:p>
        </w:tc>
        <w:tc>
          <w:tcPr>
            <w:shd w:fill="auto" w:val="clear"/>
            <w:tcMar>
              <w:top w:w="100.0" w:type="dxa"/>
              <w:left w:w="100.0" w:type="dxa"/>
              <w:bottom w:w="100.0" w:type="dxa"/>
              <w:right w:w="100.0" w:type="dxa"/>
            </w:tcMar>
            <w:vAlign w:val="top"/>
          </w:tcPr>
          <w:p w:rsidR="00000000" w:rsidDel="00000000" w:rsidP="00000000" w:rsidRDefault="00000000" w:rsidRPr="00000000" w14:paraId="000004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23095703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501.955,32 </w:t>
            </w:r>
          </w:p>
        </w:tc>
        <w:tc>
          <w:tcPr>
            <w:shd w:fill="auto" w:val="clear"/>
            <w:tcMar>
              <w:top w:w="100.0" w:type="dxa"/>
              <w:left w:w="100.0" w:type="dxa"/>
              <w:bottom w:w="100.0" w:type="dxa"/>
              <w:right w:w="100.0" w:type="dxa"/>
            </w:tcMar>
            <w:vAlign w:val="top"/>
          </w:tcPr>
          <w:p w:rsidR="00000000" w:rsidDel="00000000" w:rsidP="00000000" w:rsidRDefault="00000000" w:rsidRPr="00000000" w14:paraId="000004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1699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561.731,87 </w:t>
            </w:r>
          </w:p>
        </w:tc>
      </w:tr>
      <w:tr>
        <w:trPr>
          <w:cantSplit w:val="0"/>
          <w:trHeight w:val="405.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5.04089355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 Jasa Lainnya</w:t>
            </w:r>
          </w:p>
        </w:tc>
        <w:tc>
          <w:tcPr>
            <w:shd w:fill="auto" w:val="clear"/>
            <w:tcMar>
              <w:top w:w="100.0" w:type="dxa"/>
              <w:left w:w="100.0" w:type="dxa"/>
              <w:bottom w:w="100.0" w:type="dxa"/>
              <w:right w:w="100.0" w:type="dxa"/>
            </w:tcMar>
            <w:vAlign w:val="top"/>
          </w:tcPr>
          <w:p w:rsidR="00000000" w:rsidDel="00000000" w:rsidP="00000000" w:rsidRDefault="00000000" w:rsidRPr="00000000" w14:paraId="000004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1699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269.463,75 </w:t>
            </w:r>
          </w:p>
        </w:tc>
        <w:tc>
          <w:tcPr>
            <w:shd w:fill="auto" w:val="clear"/>
            <w:tcMar>
              <w:top w:w="100.0" w:type="dxa"/>
              <w:left w:w="100.0" w:type="dxa"/>
              <w:bottom w:w="100.0" w:type="dxa"/>
              <w:right w:w="100.0" w:type="dxa"/>
            </w:tcMar>
            <w:vAlign w:val="top"/>
          </w:tcPr>
          <w:p w:rsidR="00000000" w:rsidDel="00000000" w:rsidP="00000000" w:rsidRDefault="00000000" w:rsidRPr="00000000" w14:paraId="000004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23095703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291.246,90 </w:t>
            </w:r>
          </w:p>
        </w:tc>
        <w:tc>
          <w:tcPr>
            <w:shd w:fill="auto" w:val="clear"/>
            <w:tcMar>
              <w:top w:w="100.0" w:type="dxa"/>
              <w:left w:w="100.0" w:type="dxa"/>
              <w:bottom w:w="100.0" w:type="dxa"/>
              <w:right w:w="100.0" w:type="dxa"/>
            </w:tcMar>
            <w:vAlign w:val="top"/>
          </w:tcPr>
          <w:p w:rsidR="00000000" w:rsidDel="00000000" w:rsidP="00000000" w:rsidRDefault="00000000" w:rsidRPr="00000000" w14:paraId="000004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1699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324.367,98 </w:t>
            </w:r>
          </w:p>
        </w:tc>
      </w:tr>
      <w:tr>
        <w:trPr>
          <w:cantSplit w:val="0"/>
          <w:trHeight w:val="405.5993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2075195312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PDRB ADH Berlaku</w:t>
            </w:r>
          </w:p>
        </w:tc>
        <w:tc>
          <w:tcPr>
            <w:shd w:fill="auto" w:val="clear"/>
            <w:tcMar>
              <w:top w:w="100.0" w:type="dxa"/>
              <w:left w:w="100.0" w:type="dxa"/>
              <w:bottom w:w="100.0" w:type="dxa"/>
              <w:right w:w="100.0" w:type="dxa"/>
            </w:tcMar>
            <w:vAlign w:val="top"/>
          </w:tcPr>
          <w:p w:rsidR="00000000" w:rsidDel="00000000" w:rsidP="00000000" w:rsidRDefault="00000000" w:rsidRPr="00000000" w14:paraId="000004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741943359375" w:firstLine="0"/>
              <w:jc w:val="righ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 10.072.215,38 </w:t>
            </w:r>
          </w:p>
        </w:tc>
        <w:tc>
          <w:tcPr>
            <w:shd w:fill="auto" w:val="clear"/>
            <w:tcMar>
              <w:top w:w="100.0" w:type="dxa"/>
              <w:left w:w="100.0" w:type="dxa"/>
              <w:bottom w:w="100.0" w:type="dxa"/>
              <w:right w:w="100.0" w:type="dxa"/>
            </w:tcMar>
            <w:vAlign w:val="top"/>
          </w:tcPr>
          <w:p w:rsidR="00000000" w:rsidDel="00000000" w:rsidP="00000000" w:rsidRDefault="00000000" w:rsidRPr="00000000" w14:paraId="000004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748046875" w:firstLine="0"/>
              <w:jc w:val="righ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11.015.485,37 </w:t>
            </w:r>
          </w:p>
        </w:tc>
        <w:tc>
          <w:tcPr>
            <w:shd w:fill="auto" w:val="clear"/>
            <w:tcMar>
              <w:top w:w="100.0" w:type="dxa"/>
              <w:left w:w="100.0" w:type="dxa"/>
              <w:bottom w:w="100.0" w:type="dxa"/>
              <w:right w:w="100.0" w:type="dxa"/>
            </w:tcMar>
            <w:vAlign w:val="top"/>
          </w:tcPr>
          <w:p w:rsidR="00000000" w:rsidDel="00000000" w:rsidP="00000000" w:rsidRDefault="00000000" w:rsidRPr="00000000" w14:paraId="000004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748046875" w:firstLine="0"/>
              <w:jc w:val="righ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12.003.728,87 </w:t>
            </w:r>
          </w:p>
        </w:tc>
      </w:tr>
      <w:tr>
        <w:trPr>
          <w:cantSplit w:val="0"/>
          <w:trHeight w:val="405.5993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7847290039062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4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2075195312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Bangli</w:t>
            </w:r>
          </w:p>
        </w:tc>
        <w:tc>
          <w:tcPr>
            <w:shd w:fill="auto" w:val="clear"/>
            <w:tcMar>
              <w:top w:w="100.0" w:type="dxa"/>
              <w:left w:w="100.0" w:type="dxa"/>
              <w:bottom w:w="100.0" w:type="dxa"/>
              <w:right w:w="100.0" w:type="dxa"/>
            </w:tcMar>
            <w:vAlign w:val="top"/>
          </w:tcPr>
          <w:p w:rsidR="00000000" w:rsidDel="00000000" w:rsidP="00000000" w:rsidRDefault="00000000" w:rsidRPr="00000000" w14:paraId="000004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681.6009521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1455993652344" w:lineRule="auto"/>
              <w:ind w:left="445.8287048339844" w:right="60.1849365234375" w:hanging="283.1999206542969"/>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Pertanian, Kehutanan, dan Perikanan</w:t>
            </w:r>
          </w:p>
        </w:tc>
        <w:tc>
          <w:tcPr>
            <w:shd w:fill="auto" w:val="clear"/>
            <w:tcMar>
              <w:top w:w="100.0" w:type="dxa"/>
              <w:left w:w="100.0" w:type="dxa"/>
              <w:bottom w:w="100.0" w:type="dxa"/>
              <w:right w:w="100.0" w:type="dxa"/>
            </w:tcMar>
            <w:vAlign w:val="top"/>
          </w:tcPr>
          <w:p w:rsidR="00000000" w:rsidDel="00000000" w:rsidP="00000000" w:rsidRDefault="00000000" w:rsidRPr="00000000" w14:paraId="000005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2.159.462,75 </w:t>
            </w:r>
          </w:p>
        </w:tc>
        <w:tc>
          <w:tcPr>
            <w:shd w:fill="auto" w:val="clear"/>
            <w:tcMar>
              <w:top w:w="100.0" w:type="dxa"/>
              <w:left w:w="100.0" w:type="dxa"/>
              <w:bottom w:w="100.0" w:type="dxa"/>
              <w:right w:w="100.0" w:type="dxa"/>
            </w:tcMar>
            <w:vAlign w:val="top"/>
          </w:tcPr>
          <w:p w:rsidR="00000000" w:rsidDel="00000000" w:rsidP="00000000" w:rsidRDefault="00000000" w:rsidRPr="00000000" w14:paraId="000005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2.305.078,49 </w:t>
            </w:r>
          </w:p>
        </w:tc>
        <w:tc>
          <w:tcPr>
            <w:shd w:fill="auto" w:val="clear"/>
            <w:tcMar>
              <w:top w:w="100.0" w:type="dxa"/>
              <w:left w:w="100.0" w:type="dxa"/>
              <w:bottom w:w="100.0" w:type="dxa"/>
              <w:right w:w="100.0" w:type="dxa"/>
            </w:tcMar>
            <w:vAlign w:val="top"/>
          </w:tcPr>
          <w:p w:rsidR="00000000" w:rsidDel="00000000" w:rsidP="00000000" w:rsidRDefault="00000000" w:rsidRPr="00000000" w14:paraId="000005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2.474.801,64 </w:t>
            </w:r>
          </w:p>
        </w:tc>
      </w:tr>
      <w:tr>
        <w:trPr>
          <w:cantSplit w:val="0"/>
          <w:trHeight w:val="681.9989013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64338874816895" w:lineRule="auto"/>
              <w:ind w:left="445.8287048339844" w:right="60.0244140625" w:hanging="283.1999206542969"/>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Pertambangan dan Penggalian</w:t>
            </w:r>
          </w:p>
        </w:tc>
        <w:tc>
          <w:tcPr>
            <w:shd w:fill="auto" w:val="clear"/>
            <w:tcMar>
              <w:top w:w="100.0" w:type="dxa"/>
              <w:left w:w="100.0" w:type="dxa"/>
              <w:bottom w:w="100.0" w:type="dxa"/>
              <w:right w:w="100.0" w:type="dxa"/>
            </w:tcMar>
            <w:vAlign w:val="top"/>
          </w:tcPr>
          <w:p w:rsidR="00000000" w:rsidDel="00000000" w:rsidP="00000000" w:rsidRDefault="00000000" w:rsidRPr="00000000" w14:paraId="000005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139.860,70 </w:t>
            </w:r>
          </w:p>
        </w:tc>
        <w:tc>
          <w:tcPr>
            <w:shd w:fill="auto" w:val="clear"/>
            <w:tcMar>
              <w:top w:w="100.0" w:type="dxa"/>
              <w:left w:w="100.0" w:type="dxa"/>
              <w:bottom w:w="100.0" w:type="dxa"/>
              <w:right w:w="100.0" w:type="dxa"/>
            </w:tcMar>
            <w:vAlign w:val="top"/>
          </w:tcPr>
          <w:p w:rsidR="00000000" w:rsidDel="00000000" w:rsidP="00000000" w:rsidRDefault="00000000" w:rsidRPr="00000000" w14:paraId="000005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141.074,92 </w:t>
            </w:r>
          </w:p>
        </w:tc>
        <w:tc>
          <w:tcPr>
            <w:shd w:fill="auto" w:val="clear"/>
            <w:tcMar>
              <w:top w:w="100.0" w:type="dxa"/>
              <w:left w:w="100.0" w:type="dxa"/>
              <w:bottom w:w="100.0" w:type="dxa"/>
              <w:right w:w="100.0" w:type="dxa"/>
            </w:tcMar>
            <w:vAlign w:val="top"/>
          </w:tcPr>
          <w:p w:rsidR="00000000" w:rsidDel="00000000" w:rsidP="00000000" w:rsidRDefault="00000000" w:rsidRPr="00000000" w14:paraId="000005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147.613,01 </w:t>
            </w:r>
          </w:p>
        </w:tc>
      </w:tr>
      <w:tr>
        <w:trPr>
          <w:cantSplit w:val="0"/>
          <w:trHeight w:val="408.0010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3.432922363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Industri Pengolahan</w:t>
            </w:r>
          </w:p>
        </w:tc>
        <w:tc>
          <w:tcPr>
            <w:shd w:fill="auto" w:val="clear"/>
            <w:tcMar>
              <w:top w:w="100.0" w:type="dxa"/>
              <w:left w:w="100.0" w:type="dxa"/>
              <w:bottom w:w="100.0" w:type="dxa"/>
              <w:right w:w="100.0" w:type="dxa"/>
            </w:tcMar>
            <w:vAlign w:val="top"/>
          </w:tcPr>
          <w:p w:rsidR="00000000" w:rsidDel="00000000" w:rsidP="00000000" w:rsidRDefault="00000000" w:rsidRPr="00000000" w14:paraId="000005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681.839,42 </w:t>
            </w:r>
          </w:p>
        </w:tc>
        <w:tc>
          <w:tcPr>
            <w:shd w:fill="auto" w:val="clear"/>
            <w:tcMar>
              <w:top w:w="100.0" w:type="dxa"/>
              <w:left w:w="100.0" w:type="dxa"/>
              <w:bottom w:w="100.0" w:type="dxa"/>
              <w:right w:w="100.0" w:type="dxa"/>
            </w:tcMar>
            <w:vAlign w:val="top"/>
          </w:tcPr>
          <w:p w:rsidR="00000000" w:rsidDel="00000000" w:rsidP="00000000" w:rsidRDefault="00000000" w:rsidRPr="00000000" w14:paraId="000005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706.341,00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5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732.702,34 </w:t>
            </w:r>
          </w:p>
        </w:tc>
      </w:tr>
      <w:tr>
        <w:trPr>
          <w:cantSplit w:val="0"/>
          <w:trHeight w:val="801.5997314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2.628784179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Pengadaan Listrik dan Gas</w:t>
            </w:r>
          </w:p>
        </w:tc>
        <w:tc>
          <w:tcPr>
            <w:shd w:fill="auto" w:val="clear"/>
            <w:tcMar>
              <w:top w:w="100.0" w:type="dxa"/>
              <w:left w:w="100.0" w:type="dxa"/>
              <w:bottom w:w="100.0" w:type="dxa"/>
              <w:right w:w="100.0" w:type="dxa"/>
            </w:tcMar>
            <w:vAlign w:val="top"/>
          </w:tcPr>
          <w:p w:rsidR="00000000" w:rsidDel="00000000" w:rsidP="00000000" w:rsidRDefault="00000000" w:rsidRPr="00000000" w14:paraId="000005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27001953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3.481,68 </w:t>
            </w:r>
          </w:p>
        </w:tc>
        <w:tc>
          <w:tcPr>
            <w:shd w:fill="auto" w:val="clear"/>
            <w:tcMar>
              <w:top w:w="100.0" w:type="dxa"/>
              <w:left w:w="100.0" w:type="dxa"/>
              <w:bottom w:w="100.0" w:type="dxa"/>
              <w:right w:w="100.0" w:type="dxa"/>
            </w:tcMar>
            <w:vAlign w:val="top"/>
          </w:tcPr>
          <w:p w:rsidR="00000000" w:rsidDel="00000000" w:rsidP="00000000" w:rsidRDefault="00000000" w:rsidRPr="00000000" w14:paraId="000005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276123046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3.643,35 </w:t>
            </w:r>
          </w:p>
        </w:tc>
        <w:tc>
          <w:tcPr>
            <w:shd w:fill="auto" w:val="clear"/>
            <w:tcMar>
              <w:top w:w="100.0" w:type="dxa"/>
              <w:left w:w="100.0" w:type="dxa"/>
              <w:bottom w:w="100.0" w:type="dxa"/>
              <w:right w:w="100.0" w:type="dxa"/>
            </w:tcMar>
            <w:vAlign w:val="top"/>
          </w:tcPr>
          <w:p w:rsidR="00000000" w:rsidDel="00000000" w:rsidP="00000000" w:rsidRDefault="00000000" w:rsidRPr="00000000" w14:paraId="000005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27001953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3.985,19 </w:t>
            </w:r>
          </w:p>
        </w:tc>
      </w:tr>
      <w:tr>
        <w:trPr>
          <w:cantSplit w:val="0"/>
          <w:trHeight w:val="957.598876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3.8139820098877" w:lineRule="auto"/>
              <w:ind w:left="439.8793029785156" w:right="58.6248779296875" w:hanging="277.2505187988281"/>
              <w:jc w:val="both"/>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Pengadaan Air, Pengelolaan Sampah, Limbah, dan  Daur Ulang</w:t>
            </w:r>
          </w:p>
        </w:tc>
        <w:tc>
          <w:tcPr>
            <w:shd w:fill="auto" w:val="clear"/>
            <w:tcMar>
              <w:top w:w="100.0" w:type="dxa"/>
              <w:left w:w="100.0" w:type="dxa"/>
              <w:bottom w:w="100.0" w:type="dxa"/>
              <w:right w:w="100.0" w:type="dxa"/>
            </w:tcMar>
            <w:vAlign w:val="top"/>
          </w:tcPr>
          <w:p w:rsidR="00000000" w:rsidDel="00000000" w:rsidP="00000000" w:rsidRDefault="00000000" w:rsidRPr="00000000" w14:paraId="000005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27001953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4.879,57 </w:t>
            </w:r>
          </w:p>
        </w:tc>
        <w:tc>
          <w:tcPr>
            <w:shd w:fill="auto" w:val="clear"/>
            <w:tcMar>
              <w:top w:w="100.0" w:type="dxa"/>
              <w:left w:w="100.0" w:type="dxa"/>
              <w:bottom w:w="100.0" w:type="dxa"/>
              <w:right w:w="100.0" w:type="dxa"/>
            </w:tcMar>
            <w:vAlign w:val="top"/>
          </w:tcPr>
          <w:p w:rsidR="00000000" w:rsidDel="00000000" w:rsidP="00000000" w:rsidRDefault="00000000" w:rsidRPr="00000000" w14:paraId="000005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276123046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4.899,17 </w:t>
            </w:r>
          </w:p>
        </w:tc>
        <w:tc>
          <w:tcPr>
            <w:shd w:fill="auto" w:val="clear"/>
            <w:tcMar>
              <w:top w:w="100.0" w:type="dxa"/>
              <w:left w:w="100.0" w:type="dxa"/>
              <w:bottom w:w="100.0" w:type="dxa"/>
              <w:right w:w="100.0" w:type="dxa"/>
            </w:tcMar>
            <w:vAlign w:val="top"/>
          </w:tcPr>
          <w:p w:rsidR="00000000" w:rsidDel="00000000" w:rsidP="00000000" w:rsidRDefault="00000000" w:rsidRPr="00000000" w14:paraId="000005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27001953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5.228,93 </w:t>
            </w:r>
          </w:p>
        </w:tc>
      </w:tr>
      <w:tr>
        <w:trPr>
          <w:cantSplit w:val="0"/>
          <w:trHeight w:val="405.6011962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1.0208129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Konstruksi</w:t>
            </w:r>
          </w:p>
        </w:tc>
        <w:tc>
          <w:tcPr>
            <w:shd w:fill="auto" w:val="clear"/>
            <w:tcMar>
              <w:top w:w="100.0" w:type="dxa"/>
              <w:left w:w="100.0" w:type="dxa"/>
              <w:bottom w:w="100.0" w:type="dxa"/>
              <w:right w:w="100.0" w:type="dxa"/>
            </w:tcMar>
            <w:vAlign w:val="top"/>
          </w:tcPr>
          <w:p w:rsidR="00000000" w:rsidDel="00000000" w:rsidP="00000000" w:rsidRDefault="00000000" w:rsidRPr="00000000" w14:paraId="000005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675.513,40 </w:t>
            </w:r>
          </w:p>
        </w:tc>
        <w:tc>
          <w:tcPr>
            <w:shd w:fill="auto" w:val="clear"/>
            <w:tcMar>
              <w:top w:w="100.0" w:type="dxa"/>
              <w:left w:w="100.0" w:type="dxa"/>
              <w:bottom w:w="100.0" w:type="dxa"/>
              <w:right w:w="100.0" w:type="dxa"/>
            </w:tcMar>
            <w:vAlign w:val="top"/>
          </w:tcPr>
          <w:p w:rsidR="00000000" w:rsidDel="00000000" w:rsidP="00000000" w:rsidRDefault="00000000" w:rsidRPr="00000000" w14:paraId="000005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685.416,40 </w:t>
            </w:r>
          </w:p>
        </w:tc>
        <w:tc>
          <w:tcPr>
            <w:shd w:fill="auto" w:val="clear"/>
            <w:tcMar>
              <w:top w:w="100.0" w:type="dxa"/>
              <w:left w:w="100.0" w:type="dxa"/>
              <w:bottom w:w="100.0" w:type="dxa"/>
              <w:right w:w="100.0" w:type="dxa"/>
            </w:tcMar>
            <w:vAlign w:val="top"/>
          </w:tcPr>
          <w:p w:rsidR="00000000" w:rsidDel="00000000" w:rsidP="00000000" w:rsidRDefault="00000000" w:rsidRPr="00000000" w14:paraId="000005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724.129,51 </w:t>
            </w:r>
          </w:p>
        </w:tc>
      </w:tr>
      <w:tr>
        <w:trPr>
          <w:cantSplit w:val="0"/>
          <w:trHeight w:val="958.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3.8139820098877" w:lineRule="auto"/>
              <w:ind w:left="437.6280212402344" w:right="60.47515869140625" w:hanging="274.9992370605469"/>
              <w:jc w:val="both"/>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Perdagangan Besar dan Eceran, Reparasi Mobil,  dan Sepeda Motor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5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807.988,58 </w:t>
            </w:r>
          </w:p>
        </w:tc>
        <w:tc>
          <w:tcPr>
            <w:shd w:fill="auto" w:val="clear"/>
            <w:tcMar>
              <w:top w:w="100.0" w:type="dxa"/>
              <w:left w:w="100.0" w:type="dxa"/>
              <w:bottom w:w="100.0" w:type="dxa"/>
              <w:right w:w="100.0" w:type="dxa"/>
            </w:tcMar>
            <w:vAlign w:val="top"/>
          </w:tcPr>
          <w:p w:rsidR="00000000" w:rsidDel="00000000" w:rsidP="00000000" w:rsidRDefault="00000000" w:rsidRPr="00000000" w14:paraId="000005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831.315,69 </w:t>
            </w:r>
          </w:p>
        </w:tc>
        <w:tc>
          <w:tcPr>
            <w:shd w:fill="auto" w:val="clear"/>
            <w:tcMar>
              <w:top w:w="100.0" w:type="dxa"/>
              <w:left w:w="100.0" w:type="dxa"/>
              <w:bottom w:w="100.0" w:type="dxa"/>
              <w:right w:w="100.0" w:type="dxa"/>
            </w:tcMar>
            <w:vAlign w:val="top"/>
          </w:tcPr>
          <w:p w:rsidR="00000000" w:rsidDel="00000000" w:rsidP="00000000" w:rsidRDefault="00000000" w:rsidRPr="00000000" w14:paraId="000005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908.822,95 </w:t>
            </w:r>
          </w:p>
        </w:tc>
      </w:tr>
      <w:tr>
        <w:trPr>
          <w:cantSplit w:val="0"/>
          <w:trHeight w:val="681.5997314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1459712982178" w:lineRule="auto"/>
              <w:ind w:left="445.8287048339844" w:right="60.1849365234375" w:hanging="294.777526855468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Transportasi dan Pergudangan</w:t>
            </w:r>
          </w:p>
        </w:tc>
        <w:tc>
          <w:tcPr>
            <w:shd w:fill="auto" w:val="clear"/>
            <w:tcMar>
              <w:top w:w="100.0" w:type="dxa"/>
              <w:left w:w="100.0" w:type="dxa"/>
              <w:bottom w:w="100.0" w:type="dxa"/>
              <w:right w:w="100.0" w:type="dxa"/>
            </w:tcMar>
            <w:vAlign w:val="top"/>
          </w:tcPr>
          <w:p w:rsidR="00000000" w:rsidDel="00000000" w:rsidP="00000000" w:rsidRDefault="00000000" w:rsidRPr="00000000" w14:paraId="000005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654541015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89.153,81 </w:t>
            </w:r>
          </w:p>
        </w:tc>
        <w:tc>
          <w:tcPr>
            <w:shd w:fill="auto" w:val="clear"/>
            <w:tcMar>
              <w:top w:w="100.0" w:type="dxa"/>
              <w:left w:w="100.0" w:type="dxa"/>
              <w:bottom w:w="100.0" w:type="dxa"/>
              <w:right w:w="100.0" w:type="dxa"/>
            </w:tcMar>
            <w:vAlign w:val="top"/>
          </w:tcPr>
          <w:p w:rsidR="00000000" w:rsidDel="00000000" w:rsidP="00000000" w:rsidRDefault="00000000" w:rsidRPr="00000000" w14:paraId="000005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66064453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97.253,93 </w:t>
            </w:r>
          </w:p>
        </w:tc>
        <w:tc>
          <w:tcPr>
            <w:shd w:fill="auto" w:val="clear"/>
            <w:tcMar>
              <w:top w:w="100.0" w:type="dxa"/>
              <w:left w:w="100.0" w:type="dxa"/>
              <w:bottom w:w="100.0" w:type="dxa"/>
              <w:right w:w="100.0" w:type="dxa"/>
            </w:tcMar>
            <w:vAlign w:val="top"/>
          </w:tcPr>
          <w:p w:rsidR="00000000" w:rsidDel="00000000" w:rsidP="00000000" w:rsidRDefault="00000000" w:rsidRPr="00000000" w14:paraId="000005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66064453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99.497,80 </w:t>
            </w:r>
          </w:p>
        </w:tc>
      </w:tr>
      <w:tr>
        <w:trPr>
          <w:cantSplit w:val="0"/>
          <w:trHeight w:val="681.60003662109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1466293334961" w:lineRule="auto"/>
              <w:ind w:left="443.7382507324219" w:right="60.506591796875" w:hanging="281.1094665527344"/>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Penyediaan Akomodasi dan Makan Minum</w:t>
            </w:r>
          </w:p>
        </w:tc>
        <w:tc>
          <w:tcPr>
            <w:shd w:fill="auto" w:val="clear"/>
            <w:tcMar>
              <w:top w:w="100.0" w:type="dxa"/>
              <w:left w:w="100.0" w:type="dxa"/>
              <w:bottom w:w="100.0" w:type="dxa"/>
              <w:right w:w="100.0" w:type="dxa"/>
            </w:tcMar>
            <w:vAlign w:val="top"/>
          </w:tcPr>
          <w:p w:rsidR="00000000" w:rsidDel="00000000" w:rsidP="00000000" w:rsidRDefault="00000000" w:rsidRPr="00000000" w14:paraId="000005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964.649,92 </w:t>
            </w:r>
          </w:p>
        </w:tc>
        <w:tc>
          <w:tcPr>
            <w:shd w:fill="auto" w:val="clear"/>
            <w:tcMar>
              <w:top w:w="100.0" w:type="dxa"/>
              <w:left w:w="100.0" w:type="dxa"/>
              <w:bottom w:w="100.0" w:type="dxa"/>
              <w:right w:w="100.0" w:type="dxa"/>
            </w:tcMar>
            <w:vAlign w:val="top"/>
          </w:tcPr>
          <w:p w:rsidR="00000000" w:rsidDel="00000000" w:rsidP="00000000" w:rsidRDefault="00000000" w:rsidRPr="00000000" w14:paraId="000005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1.138.978,65 </w:t>
            </w:r>
          </w:p>
        </w:tc>
        <w:tc>
          <w:tcPr>
            <w:shd w:fill="auto" w:val="clear"/>
            <w:tcMar>
              <w:top w:w="100.0" w:type="dxa"/>
              <w:left w:w="100.0" w:type="dxa"/>
              <w:bottom w:w="100.0" w:type="dxa"/>
              <w:right w:w="100.0" w:type="dxa"/>
            </w:tcMar>
            <w:vAlign w:val="top"/>
          </w:tcPr>
          <w:p w:rsidR="00000000" w:rsidDel="00000000" w:rsidP="00000000" w:rsidRDefault="00000000" w:rsidRPr="00000000" w14:paraId="000005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1.303.066,09 </w:t>
            </w:r>
          </w:p>
        </w:tc>
      </w:tr>
      <w:tr>
        <w:trPr>
          <w:cantSplit w:val="0"/>
          <w:trHeight w:val="408.00018310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3.432922363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Informasi dan Komunikasi</w:t>
            </w:r>
          </w:p>
        </w:tc>
        <w:tc>
          <w:tcPr>
            <w:shd w:fill="auto" w:val="clear"/>
            <w:tcMar>
              <w:top w:w="100.0" w:type="dxa"/>
              <w:left w:w="100.0" w:type="dxa"/>
              <w:bottom w:w="100.0" w:type="dxa"/>
              <w:right w:w="100.0" w:type="dxa"/>
            </w:tcMar>
            <w:vAlign w:val="top"/>
          </w:tcPr>
          <w:p w:rsidR="00000000" w:rsidDel="00000000" w:rsidP="00000000" w:rsidRDefault="00000000" w:rsidRPr="00000000" w14:paraId="000005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354.235,97 </w:t>
            </w:r>
          </w:p>
        </w:tc>
        <w:tc>
          <w:tcPr>
            <w:shd w:fill="auto" w:val="clear"/>
            <w:tcMar>
              <w:top w:w="100.0" w:type="dxa"/>
              <w:left w:w="100.0" w:type="dxa"/>
              <w:bottom w:w="100.0" w:type="dxa"/>
              <w:right w:w="100.0" w:type="dxa"/>
            </w:tcMar>
            <w:vAlign w:val="top"/>
          </w:tcPr>
          <w:p w:rsidR="00000000" w:rsidDel="00000000" w:rsidP="00000000" w:rsidRDefault="00000000" w:rsidRPr="00000000" w14:paraId="000005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374.687,21 </w:t>
            </w:r>
          </w:p>
        </w:tc>
        <w:tc>
          <w:tcPr>
            <w:shd w:fill="auto" w:val="clear"/>
            <w:tcMar>
              <w:top w:w="100.0" w:type="dxa"/>
              <w:left w:w="100.0" w:type="dxa"/>
              <w:bottom w:w="100.0" w:type="dxa"/>
              <w:right w:w="100.0" w:type="dxa"/>
            </w:tcMar>
            <w:vAlign w:val="top"/>
          </w:tcPr>
          <w:p w:rsidR="00000000" w:rsidDel="00000000" w:rsidP="00000000" w:rsidRDefault="00000000" w:rsidRPr="00000000" w14:paraId="000005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388.929,34 </w:t>
            </w:r>
          </w:p>
        </w:tc>
      </w:tr>
      <w:tr>
        <w:trPr>
          <w:cantSplit w:val="0"/>
          <w:trHeight w:val="40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Jasa Keuangan dan Asuransi</w:t>
            </w:r>
          </w:p>
        </w:tc>
        <w:tc>
          <w:tcPr>
            <w:shd w:fill="auto" w:val="clear"/>
            <w:tcMar>
              <w:top w:w="100.0" w:type="dxa"/>
              <w:left w:w="100.0" w:type="dxa"/>
              <w:bottom w:w="100.0" w:type="dxa"/>
              <w:right w:w="100.0" w:type="dxa"/>
            </w:tcMar>
            <w:vAlign w:val="top"/>
          </w:tcPr>
          <w:p w:rsidR="00000000" w:rsidDel="00000000" w:rsidP="00000000" w:rsidRDefault="00000000" w:rsidRPr="00000000" w14:paraId="000005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257.966,62 </w:t>
            </w:r>
          </w:p>
        </w:tc>
        <w:tc>
          <w:tcPr>
            <w:shd w:fill="auto" w:val="clear"/>
            <w:tcMar>
              <w:top w:w="100.0" w:type="dxa"/>
              <w:left w:w="100.0" w:type="dxa"/>
              <w:bottom w:w="100.0" w:type="dxa"/>
              <w:right w:w="100.0" w:type="dxa"/>
            </w:tcMar>
            <w:vAlign w:val="top"/>
          </w:tcPr>
          <w:p w:rsidR="00000000" w:rsidDel="00000000" w:rsidP="00000000" w:rsidRDefault="00000000" w:rsidRPr="00000000" w14:paraId="000005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298.905,38 </w:t>
            </w:r>
          </w:p>
        </w:tc>
        <w:tc>
          <w:tcPr>
            <w:shd w:fill="auto" w:val="clear"/>
            <w:tcMar>
              <w:top w:w="100.0" w:type="dxa"/>
              <w:left w:w="100.0" w:type="dxa"/>
              <w:bottom w:w="100.0" w:type="dxa"/>
              <w:right w:w="100.0" w:type="dxa"/>
            </w:tcMar>
            <w:vAlign w:val="top"/>
          </w:tcPr>
          <w:p w:rsidR="00000000" w:rsidDel="00000000" w:rsidP="00000000" w:rsidRDefault="00000000" w:rsidRPr="00000000" w14:paraId="000005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314.377,46 </w:t>
            </w:r>
          </w:p>
        </w:tc>
      </w:tr>
      <w:tr>
        <w:trPr>
          <w:cantSplit w:val="0"/>
          <w:trHeight w:val="405.59875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2.950439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Real Estate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5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241.140,91 </w:t>
            </w:r>
          </w:p>
        </w:tc>
        <w:tc>
          <w:tcPr>
            <w:shd w:fill="auto" w:val="clear"/>
            <w:tcMar>
              <w:top w:w="100.0" w:type="dxa"/>
              <w:left w:w="100.0" w:type="dxa"/>
              <w:bottom w:w="100.0" w:type="dxa"/>
              <w:right w:w="100.0" w:type="dxa"/>
            </w:tcMar>
            <w:vAlign w:val="top"/>
          </w:tcPr>
          <w:p w:rsidR="00000000" w:rsidDel="00000000" w:rsidP="00000000" w:rsidRDefault="00000000" w:rsidRPr="00000000" w14:paraId="000005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247.720,41 </w:t>
            </w:r>
          </w:p>
        </w:tc>
        <w:tc>
          <w:tcPr>
            <w:shd w:fill="auto" w:val="clear"/>
            <w:tcMar>
              <w:top w:w="100.0" w:type="dxa"/>
              <w:left w:w="100.0" w:type="dxa"/>
              <w:bottom w:w="100.0" w:type="dxa"/>
              <w:right w:w="100.0" w:type="dxa"/>
            </w:tcMar>
            <w:vAlign w:val="top"/>
          </w:tcPr>
          <w:p w:rsidR="00000000" w:rsidDel="00000000" w:rsidP="00000000" w:rsidRDefault="00000000" w:rsidRPr="00000000" w14:paraId="000005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259.701,91 </w:t>
            </w:r>
          </w:p>
        </w:tc>
      </w:tr>
      <w:tr>
        <w:trPr>
          <w:cantSplit w:val="0"/>
          <w:trHeight w:val="405.6011962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1.53366088867188"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Jasa Perusahaan</w:t>
            </w:r>
          </w:p>
        </w:tc>
        <w:tc>
          <w:tcPr>
            <w:shd w:fill="auto" w:val="clear"/>
            <w:tcMar>
              <w:top w:w="100.0" w:type="dxa"/>
              <w:left w:w="100.0" w:type="dxa"/>
              <w:bottom w:w="100.0" w:type="dxa"/>
              <w:right w:w="100.0" w:type="dxa"/>
            </w:tcMar>
            <w:vAlign w:val="top"/>
          </w:tcPr>
          <w:p w:rsidR="00000000" w:rsidDel="00000000" w:rsidP="00000000" w:rsidRDefault="00000000" w:rsidRPr="00000000" w14:paraId="000005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654541015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42.964,87 </w:t>
            </w:r>
          </w:p>
        </w:tc>
        <w:tc>
          <w:tcPr>
            <w:shd w:fill="auto" w:val="clear"/>
            <w:tcMar>
              <w:top w:w="100.0" w:type="dxa"/>
              <w:left w:w="100.0" w:type="dxa"/>
              <w:bottom w:w="100.0" w:type="dxa"/>
              <w:right w:w="100.0" w:type="dxa"/>
            </w:tcMar>
            <w:vAlign w:val="top"/>
          </w:tcPr>
          <w:p w:rsidR="00000000" w:rsidDel="00000000" w:rsidP="00000000" w:rsidRDefault="00000000" w:rsidRPr="00000000" w14:paraId="000005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66064453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47.956,89 </w:t>
            </w:r>
          </w:p>
        </w:tc>
        <w:tc>
          <w:tcPr>
            <w:shd w:fill="auto" w:val="clear"/>
            <w:tcMar>
              <w:top w:w="100.0" w:type="dxa"/>
              <w:left w:w="100.0" w:type="dxa"/>
              <w:bottom w:w="100.0" w:type="dxa"/>
              <w:right w:w="100.0" w:type="dxa"/>
            </w:tcMar>
            <w:vAlign w:val="top"/>
          </w:tcPr>
          <w:p w:rsidR="00000000" w:rsidDel="00000000" w:rsidP="00000000" w:rsidRDefault="00000000" w:rsidRPr="00000000" w14:paraId="000005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66064453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53.280,99 </w:t>
            </w:r>
          </w:p>
        </w:tc>
      </w:tr>
      <w:tr>
        <w:trPr>
          <w:cantSplit w:val="0"/>
          <w:trHeight w:val="958.000030517578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4.0486431121826" w:lineRule="auto"/>
              <w:ind w:left="439.8793029785156" w:right="60.6365966796875" w:hanging="288.828125"/>
              <w:jc w:val="both"/>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Administrasi Pemerintahan, Pertahanan, dan Jaminan  Sosial Wajib</w:t>
            </w:r>
          </w:p>
        </w:tc>
        <w:tc>
          <w:tcPr>
            <w:shd w:fill="auto" w:val="clear"/>
            <w:tcMar>
              <w:top w:w="100.0" w:type="dxa"/>
              <w:left w:w="100.0" w:type="dxa"/>
              <w:bottom w:w="100.0" w:type="dxa"/>
              <w:right w:w="100.0" w:type="dxa"/>
            </w:tcMar>
            <w:vAlign w:val="top"/>
          </w:tcPr>
          <w:p w:rsidR="00000000" w:rsidDel="00000000" w:rsidP="00000000" w:rsidRDefault="00000000" w:rsidRPr="00000000" w14:paraId="000005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895.256,27 </w:t>
            </w:r>
          </w:p>
        </w:tc>
        <w:tc>
          <w:tcPr>
            <w:shd w:fill="auto" w:val="clear"/>
            <w:tcMar>
              <w:top w:w="100.0" w:type="dxa"/>
              <w:left w:w="100.0" w:type="dxa"/>
              <w:bottom w:w="100.0" w:type="dxa"/>
              <w:right w:w="100.0" w:type="dxa"/>
            </w:tcMar>
            <w:vAlign w:val="top"/>
          </w:tcPr>
          <w:p w:rsidR="00000000" w:rsidDel="00000000" w:rsidP="00000000" w:rsidRDefault="00000000" w:rsidRPr="00000000" w14:paraId="000005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956.295,79 </w:t>
            </w:r>
          </w:p>
        </w:tc>
        <w:tc>
          <w:tcPr>
            <w:shd w:fill="auto" w:val="clear"/>
            <w:tcMar>
              <w:top w:w="100.0" w:type="dxa"/>
              <w:left w:w="100.0" w:type="dxa"/>
              <w:bottom w:w="100.0" w:type="dxa"/>
              <w:right w:w="100.0" w:type="dxa"/>
            </w:tcMar>
            <w:vAlign w:val="top"/>
          </w:tcPr>
          <w:p w:rsidR="00000000" w:rsidDel="00000000" w:rsidP="00000000" w:rsidRDefault="00000000" w:rsidRPr="00000000" w14:paraId="000005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1.050.067,30 </w:t>
            </w:r>
          </w:p>
        </w:tc>
      </w:tr>
    </w:tbl>
    <w:p w:rsidR="00000000" w:rsidDel="00000000" w:rsidP="00000000" w:rsidRDefault="00000000" w:rsidRPr="00000000" w14:paraId="000005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14</w:t>
      </w:r>
    </w:p>
    <w:tbl>
      <w:tblPr>
        <w:tblStyle w:val="Table16"/>
        <w:tblW w:w="9855.920104980469" w:type="dxa"/>
        <w:jc w:val="left"/>
        <w:tblInd w:w="1411.67999267578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24.7200012207031"/>
        <w:gridCol w:w="2415.0001525878906"/>
        <w:gridCol w:w="2239.1998291015625"/>
        <w:gridCol w:w="2239.6002197265625"/>
        <w:gridCol w:w="2237.39990234375"/>
        <w:tblGridChange w:id="0">
          <w:tblGrid>
            <w:gridCol w:w="724.7200012207031"/>
            <w:gridCol w:w="2415.0001525878906"/>
            <w:gridCol w:w="2239.1998291015625"/>
            <w:gridCol w:w="2239.6002197265625"/>
            <w:gridCol w:w="2237.39990234375"/>
          </w:tblGrid>
        </w:tblGridChange>
      </w:tblGrid>
      <w:tr>
        <w:trPr>
          <w:cantSplit w:val="0"/>
          <w:trHeight w:val="405.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895263671875"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No </w:t>
            </w:r>
          </w:p>
        </w:tc>
        <w:tc>
          <w:tcPr>
            <w:shd w:fill="auto" w:val="clear"/>
            <w:tcMar>
              <w:top w:w="100.0" w:type="dxa"/>
              <w:left w:w="100.0" w:type="dxa"/>
              <w:bottom w:w="100.0" w:type="dxa"/>
              <w:right w:w="100.0" w:type="dxa"/>
            </w:tcMar>
            <w:vAlign w:val="top"/>
          </w:tcPr>
          <w:p w:rsidR="00000000" w:rsidDel="00000000" w:rsidP="00000000" w:rsidRDefault="00000000" w:rsidRPr="00000000" w14:paraId="000005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37759399414062"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Uraian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5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Tahun 2023 </w:t>
            </w:r>
          </w:p>
        </w:tc>
        <w:tc>
          <w:tcPr>
            <w:shd w:fill="auto" w:val="clear"/>
            <w:tcMar>
              <w:top w:w="100.0" w:type="dxa"/>
              <w:left w:w="100.0" w:type="dxa"/>
              <w:bottom w:w="100.0" w:type="dxa"/>
              <w:right w:w="100.0" w:type="dxa"/>
            </w:tcMar>
            <w:vAlign w:val="top"/>
          </w:tcPr>
          <w:p w:rsidR="00000000" w:rsidDel="00000000" w:rsidP="00000000" w:rsidRDefault="00000000" w:rsidRPr="00000000" w14:paraId="000005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Tahun 2024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5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Tahun 2025</w:t>
            </w:r>
          </w:p>
        </w:tc>
      </w:tr>
      <w:tr>
        <w:trPr>
          <w:cantSplit w:val="0"/>
          <w:trHeight w:val="40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1.53366088867188"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Jasa Pendidikan</w:t>
            </w:r>
          </w:p>
        </w:tc>
        <w:tc>
          <w:tcPr>
            <w:shd w:fill="auto" w:val="clear"/>
            <w:tcMar>
              <w:top w:w="100.0" w:type="dxa"/>
              <w:left w:w="100.0" w:type="dxa"/>
              <w:bottom w:w="100.0" w:type="dxa"/>
              <w:right w:w="100.0" w:type="dxa"/>
            </w:tcMar>
            <w:vAlign w:val="top"/>
          </w:tcPr>
          <w:p w:rsidR="00000000" w:rsidDel="00000000" w:rsidP="00000000" w:rsidRDefault="00000000" w:rsidRPr="00000000" w14:paraId="000005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181.363,75 </w:t>
            </w:r>
          </w:p>
        </w:tc>
        <w:tc>
          <w:tcPr>
            <w:shd w:fill="auto" w:val="clear"/>
            <w:tcMar>
              <w:top w:w="100.0" w:type="dxa"/>
              <w:left w:w="100.0" w:type="dxa"/>
              <w:bottom w:w="100.0" w:type="dxa"/>
              <w:right w:w="100.0" w:type="dxa"/>
            </w:tcMar>
            <w:vAlign w:val="top"/>
          </w:tcPr>
          <w:p w:rsidR="00000000" w:rsidDel="00000000" w:rsidP="00000000" w:rsidRDefault="00000000" w:rsidRPr="00000000" w14:paraId="000005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186.771,51 </w:t>
            </w:r>
          </w:p>
        </w:tc>
        <w:tc>
          <w:tcPr>
            <w:shd w:fill="auto" w:val="clear"/>
            <w:tcMar>
              <w:top w:w="100.0" w:type="dxa"/>
              <w:left w:w="100.0" w:type="dxa"/>
              <w:bottom w:w="100.0" w:type="dxa"/>
              <w:right w:w="100.0" w:type="dxa"/>
            </w:tcMar>
            <w:vAlign w:val="top"/>
          </w:tcPr>
          <w:p w:rsidR="00000000" w:rsidDel="00000000" w:rsidP="00000000" w:rsidRDefault="00000000" w:rsidRPr="00000000" w14:paraId="000005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204.525,22 </w:t>
            </w:r>
          </w:p>
        </w:tc>
      </w:tr>
      <w:tr>
        <w:trPr>
          <w:cantSplit w:val="0"/>
          <w:trHeight w:val="68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146915435791" w:lineRule="auto"/>
              <w:ind w:left="439.8793029785156" w:right="61.4715576171875" w:hanging="288.345642089843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Jasa Kesehatan dan Kegiatan Sosial</w:t>
            </w:r>
          </w:p>
        </w:tc>
        <w:tc>
          <w:tcPr>
            <w:shd w:fill="auto" w:val="clear"/>
            <w:tcMar>
              <w:top w:w="100.0" w:type="dxa"/>
              <w:left w:w="100.0" w:type="dxa"/>
              <w:bottom w:w="100.0" w:type="dxa"/>
              <w:right w:w="100.0" w:type="dxa"/>
            </w:tcMar>
            <w:vAlign w:val="top"/>
          </w:tcPr>
          <w:p w:rsidR="00000000" w:rsidDel="00000000" w:rsidP="00000000" w:rsidRDefault="00000000" w:rsidRPr="00000000" w14:paraId="000005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124.989,83 </w:t>
            </w:r>
          </w:p>
        </w:tc>
        <w:tc>
          <w:tcPr>
            <w:shd w:fill="auto" w:val="clear"/>
            <w:tcMar>
              <w:top w:w="100.0" w:type="dxa"/>
              <w:left w:w="100.0" w:type="dxa"/>
              <w:bottom w:w="100.0" w:type="dxa"/>
              <w:right w:w="100.0" w:type="dxa"/>
            </w:tcMar>
            <w:vAlign w:val="top"/>
          </w:tcPr>
          <w:p w:rsidR="00000000" w:rsidDel="00000000" w:rsidP="00000000" w:rsidRDefault="00000000" w:rsidRPr="00000000" w14:paraId="000005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130.919,24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5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139.178,71 </w:t>
            </w:r>
          </w:p>
        </w:tc>
      </w:tr>
      <w:tr>
        <w:trPr>
          <w:cantSplit w:val="0"/>
          <w:trHeight w:val="405.5993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1.53366088867188"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Jasa Lainnya</w:t>
            </w:r>
          </w:p>
        </w:tc>
        <w:tc>
          <w:tcPr>
            <w:shd w:fill="auto" w:val="clear"/>
            <w:tcMar>
              <w:top w:w="100.0" w:type="dxa"/>
              <w:left w:w="100.0" w:type="dxa"/>
              <w:bottom w:w="100.0" w:type="dxa"/>
              <w:right w:w="100.0" w:type="dxa"/>
            </w:tcMar>
            <w:vAlign w:val="top"/>
          </w:tcPr>
          <w:p w:rsidR="00000000" w:rsidDel="00000000" w:rsidP="00000000" w:rsidRDefault="00000000" w:rsidRPr="00000000" w14:paraId="000005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283.561,43 </w:t>
            </w:r>
          </w:p>
        </w:tc>
        <w:tc>
          <w:tcPr>
            <w:shd w:fill="auto" w:val="clear"/>
            <w:tcMar>
              <w:top w:w="100.0" w:type="dxa"/>
              <w:left w:w="100.0" w:type="dxa"/>
              <w:bottom w:w="100.0" w:type="dxa"/>
              <w:right w:w="100.0" w:type="dxa"/>
            </w:tcMar>
            <w:vAlign w:val="top"/>
          </w:tcPr>
          <w:p w:rsidR="00000000" w:rsidDel="00000000" w:rsidP="00000000" w:rsidRDefault="00000000" w:rsidRPr="00000000" w14:paraId="000005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308.344,91 </w:t>
            </w:r>
          </w:p>
        </w:tc>
        <w:tc>
          <w:tcPr>
            <w:shd w:fill="auto" w:val="clear"/>
            <w:tcMar>
              <w:top w:w="100.0" w:type="dxa"/>
              <w:left w:w="100.0" w:type="dxa"/>
              <w:bottom w:w="100.0" w:type="dxa"/>
              <w:right w:w="100.0" w:type="dxa"/>
            </w:tcMar>
            <w:vAlign w:val="top"/>
          </w:tcPr>
          <w:p w:rsidR="00000000" w:rsidDel="00000000" w:rsidP="00000000" w:rsidRDefault="00000000" w:rsidRPr="00000000" w14:paraId="000005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345.094,27 </w:t>
            </w:r>
          </w:p>
        </w:tc>
      </w:tr>
      <w:tr>
        <w:trPr>
          <w:cantSplit w:val="0"/>
          <w:trHeight w:val="405.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2075195312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PDRB ADH Berlaku</w:t>
            </w:r>
          </w:p>
        </w:tc>
        <w:tc>
          <w:tcPr>
            <w:shd w:fill="auto" w:val="clear"/>
            <w:tcMar>
              <w:top w:w="100.0" w:type="dxa"/>
              <w:left w:w="100.0" w:type="dxa"/>
              <w:bottom w:w="100.0" w:type="dxa"/>
              <w:right w:w="100.0" w:type="dxa"/>
            </w:tcMar>
            <w:vAlign w:val="top"/>
          </w:tcPr>
          <w:p w:rsidR="00000000" w:rsidDel="00000000" w:rsidP="00000000" w:rsidRDefault="00000000" w:rsidRPr="00000000" w14:paraId="000005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 7.908.309,48 </w:t>
            </w:r>
          </w:p>
        </w:tc>
        <w:tc>
          <w:tcPr>
            <w:shd w:fill="auto" w:val="clear"/>
            <w:tcMar>
              <w:top w:w="100.0" w:type="dxa"/>
              <w:left w:w="100.0" w:type="dxa"/>
              <w:bottom w:w="100.0" w:type="dxa"/>
              <w:right w:w="100.0" w:type="dxa"/>
            </w:tcMar>
            <w:vAlign w:val="top"/>
          </w:tcPr>
          <w:p w:rsidR="00000000" w:rsidDel="00000000" w:rsidP="00000000" w:rsidRDefault="00000000" w:rsidRPr="00000000" w14:paraId="000005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8.465.602,94 </w:t>
            </w:r>
          </w:p>
        </w:tc>
        <w:tc>
          <w:tcPr>
            <w:shd w:fill="auto" w:val="clear"/>
            <w:tcMar>
              <w:top w:w="100.0" w:type="dxa"/>
              <w:left w:w="100.0" w:type="dxa"/>
              <w:bottom w:w="100.0" w:type="dxa"/>
              <w:right w:w="100.0" w:type="dxa"/>
            </w:tcMar>
            <w:vAlign w:val="top"/>
          </w:tcPr>
          <w:p w:rsidR="00000000" w:rsidDel="00000000" w:rsidP="00000000" w:rsidRDefault="00000000" w:rsidRPr="00000000" w14:paraId="000005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9.155.002,66 </w:t>
            </w:r>
          </w:p>
        </w:tc>
      </w:tr>
      <w:tr>
        <w:trPr>
          <w:cantSplit w:val="0"/>
          <w:trHeight w:val="405.5993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81991577148438"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5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7895507812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Karangasem</w:t>
            </w:r>
          </w:p>
        </w:tc>
        <w:tc>
          <w:tcPr>
            <w:shd w:fill="auto" w:val="clear"/>
            <w:tcMar>
              <w:top w:w="100.0" w:type="dxa"/>
              <w:left w:w="100.0" w:type="dxa"/>
              <w:bottom w:w="100.0" w:type="dxa"/>
              <w:right w:w="100.0" w:type="dxa"/>
            </w:tcMar>
            <w:vAlign w:val="top"/>
          </w:tcPr>
          <w:p w:rsidR="00000000" w:rsidDel="00000000" w:rsidP="00000000" w:rsidRDefault="00000000" w:rsidRPr="00000000" w14:paraId="000005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681.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7.8690242767334" w:lineRule="auto"/>
              <w:ind w:left="437.6280212402344" w:right="60.15380859375" w:hanging="272.5871276855469"/>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Pertanian, Kehutanan, dan Perikanan</w:t>
            </w:r>
          </w:p>
        </w:tc>
        <w:tc>
          <w:tcPr>
            <w:shd w:fill="auto" w:val="clear"/>
            <w:tcMar>
              <w:top w:w="100.0" w:type="dxa"/>
              <w:left w:w="100.0" w:type="dxa"/>
              <w:bottom w:w="100.0" w:type="dxa"/>
              <w:right w:w="100.0" w:type="dxa"/>
            </w:tcMar>
            <w:vAlign w:val="top"/>
          </w:tcPr>
          <w:p w:rsidR="00000000" w:rsidDel="00000000" w:rsidP="00000000" w:rsidRDefault="00000000" w:rsidRPr="00000000" w14:paraId="000005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4.883.332,90 </w:t>
            </w:r>
          </w:p>
        </w:tc>
        <w:tc>
          <w:tcPr>
            <w:shd w:fill="auto" w:val="clear"/>
            <w:tcMar>
              <w:top w:w="100.0" w:type="dxa"/>
              <w:left w:w="100.0" w:type="dxa"/>
              <w:bottom w:w="100.0" w:type="dxa"/>
              <w:right w:w="100.0" w:type="dxa"/>
            </w:tcMar>
            <w:vAlign w:val="top"/>
          </w:tcPr>
          <w:p w:rsidR="00000000" w:rsidDel="00000000" w:rsidP="00000000" w:rsidRDefault="00000000" w:rsidRPr="00000000" w14:paraId="000005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5.136.046,48 </w:t>
            </w:r>
          </w:p>
        </w:tc>
        <w:tc>
          <w:tcPr>
            <w:shd w:fill="auto" w:val="clear"/>
            <w:tcMar>
              <w:top w:w="100.0" w:type="dxa"/>
              <w:left w:w="100.0" w:type="dxa"/>
              <w:bottom w:w="100.0" w:type="dxa"/>
              <w:right w:w="100.0" w:type="dxa"/>
            </w:tcMar>
            <w:vAlign w:val="top"/>
          </w:tcPr>
          <w:p w:rsidR="00000000" w:rsidDel="00000000" w:rsidP="00000000" w:rsidRDefault="00000000" w:rsidRPr="00000000" w14:paraId="000005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5.408.960,39 </w:t>
            </w:r>
          </w:p>
        </w:tc>
      </w:tr>
      <w:tr>
        <w:trPr>
          <w:cantSplit w:val="0"/>
          <w:trHeight w:val="681.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7.8690242767334" w:lineRule="auto"/>
              <w:ind w:left="445.8287048339844" w:right="60.15380859375" w:hanging="292.8479003906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Pertambangan dan Penggalian</w:t>
            </w:r>
          </w:p>
        </w:tc>
        <w:tc>
          <w:tcPr>
            <w:shd w:fill="auto" w:val="clear"/>
            <w:tcMar>
              <w:top w:w="100.0" w:type="dxa"/>
              <w:left w:w="100.0" w:type="dxa"/>
              <w:bottom w:w="100.0" w:type="dxa"/>
              <w:right w:w="100.0" w:type="dxa"/>
            </w:tcMar>
            <w:vAlign w:val="top"/>
          </w:tcPr>
          <w:p w:rsidR="00000000" w:rsidDel="00000000" w:rsidP="00000000" w:rsidRDefault="00000000" w:rsidRPr="00000000" w14:paraId="000005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676.062,20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5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732.501,48 </w:t>
            </w:r>
          </w:p>
        </w:tc>
        <w:tc>
          <w:tcPr>
            <w:shd w:fill="auto" w:val="clear"/>
            <w:tcMar>
              <w:top w:w="100.0" w:type="dxa"/>
              <w:left w:w="100.0" w:type="dxa"/>
              <w:bottom w:w="100.0" w:type="dxa"/>
              <w:right w:w="100.0" w:type="dxa"/>
            </w:tcMar>
            <w:vAlign w:val="top"/>
          </w:tcPr>
          <w:p w:rsidR="00000000" w:rsidDel="00000000" w:rsidP="00000000" w:rsidRDefault="00000000" w:rsidRPr="00000000" w14:paraId="000005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768.391,65 </w:t>
            </w:r>
          </w:p>
        </w:tc>
      </w:tr>
      <w:tr>
        <w:trPr>
          <w:cantSplit w:val="0"/>
          <w:trHeight w:val="408.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4.2672729492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Industri Pengolahan</w:t>
            </w:r>
          </w:p>
        </w:tc>
        <w:tc>
          <w:tcPr>
            <w:shd w:fill="auto" w:val="clear"/>
            <w:tcMar>
              <w:top w:w="100.0" w:type="dxa"/>
              <w:left w:w="100.0" w:type="dxa"/>
              <w:bottom w:w="100.0" w:type="dxa"/>
              <w:right w:w="100.0" w:type="dxa"/>
            </w:tcMar>
            <w:vAlign w:val="top"/>
          </w:tcPr>
          <w:p w:rsidR="00000000" w:rsidDel="00000000" w:rsidP="00000000" w:rsidRDefault="00000000" w:rsidRPr="00000000" w14:paraId="000005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774.052,10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5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812.244,50 </w:t>
            </w:r>
          </w:p>
        </w:tc>
        <w:tc>
          <w:tcPr>
            <w:shd w:fill="auto" w:val="clear"/>
            <w:tcMar>
              <w:top w:w="100.0" w:type="dxa"/>
              <w:left w:w="100.0" w:type="dxa"/>
              <w:bottom w:w="100.0" w:type="dxa"/>
              <w:right w:w="100.0" w:type="dxa"/>
            </w:tcMar>
            <w:vAlign w:val="top"/>
          </w:tcPr>
          <w:p w:rsidR="00000000" w:rsidDel="00000000" w:rsidP="00000000" w:rsidRDefault="00000000" w:rsidRPr="00000000" w14:paraId="000005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885.278,65 </w:t>
            </w:r>
          </w:p>
        </w:tc>
      </w:tr>
      <w:tr>
        <w:trPr>
          <w:cantSplit w:val="0"/>
          <w:trHeight w:val="681.5991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7.8690242767334" w:lineRule="auto"/>
              <w:ind w:left="439.7184753417969" w:right="60.4754638671875" w:hanging="286.898498535156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 Pengadaan Listrik dan Gas</w:t>
            </w:r>
          </w:p>
        </w:tc>
        <w:tc>
          <w:tcPr>
            <w:shd w:fill="auto" w:val="clear"/>
            <w:tcMar>
              <w:top w:w="100.0" w:type="dxa"/>
              <w:left w:w="100.0" w:type="dxa"/>
              <w:bottom w:w="100.0" w:type="dxa"/>
              <w:right w:w="100.0" w:type="dxa"/>
            </w:tcMar>
            <w:vAlign w:val="top"/>
          </w:tcPr>
          <w:p w:rsidR="00000000" w:rsidDel="00000000" w:rsidP="00000000" w:rsidRDefault="00000000" w:rsidRPr="00000000" w14:paraId="000005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654541015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19.350,10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5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66064453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19.583,50 </w:t>
            </w:r>
          </w:p>
        </w:tc>
        <w:tc>
          <w:tcPr>
            <w:shd w:fill="auto" w:val="clear"/>
            <w:tcMar>
              <w:top w:w="100.0" w:type="dxa"/>
              <w:left w:w="100.0" w:type="dxa"/>
              <w:bottom w:w="100.0" w:type="dxa"/>
              <w:right w:w="100.0" w:type="dxa"/>
            </w:tcMar>
            <w:vAlign w:val="top"/>
          </w:tcPr>
          <w:p w:rsidR="00000000" w:rsidDel="00000000" w:rsidP="00000000" w:rsidRDefault="00000000" w:rsidRPr="00000000" w14:paraId="000005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66064453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21.122,88 </w:t>
            </w:r>
          </w:p>
        </w:tc>
      </w:tr>
      <w:tr>
        <w:trPr>
          <w:cantSplit w:val="0"/>
          <w:trHeight w:val="95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7.2070503234863" w:lineRule="auto"/>
              <w:ind w:left="444.2207336425781" w:right="59.8321533203125" w:hanging="290.2751159667969"/>
              <w:jc w:val="both"/>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Pengadaan Air, Pengelolaan Sampah,  Limbah, dan Daur Ulang</w:t>
            </w:r>
          </w:p>
        </w:tc>
        <w:tc>
          <w:tcPr>
            <w:shd w:fill="auto" w:val="clear"/>
            <w:tcMar>
              <w:top w:w="100.0" w:type="dxa"/>
              <w:left w:w="100.0" w:type="dxa"/>
              <w:bottom w:w="100.0" w:type="dxa"/>
              <w:right w:w="100.0" w:type="dxa"/>
            </w:tcMar>
            <w:vAlign w:val="top"/>
          </w:tcPr>
          <w:p w:rsidR="00000000" w:rsidDel="00000000" w:rsidP="00000000" w:rsidRDefault="00000000" w:rsidRPr="00000000" w14:paraId="000005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654541015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24.557,10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5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66064453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26.065,36 </w:t>
            </w:r>
          </w:p>
        </w:tc>
        <w:tc>
          <w:tcPr>
            <w:shd w:fill="auto" w:val="clear"/>
            <w:tcMar>
              <w:top w:w="100.0" w:type="dxa"/>
              <w:left w:w="100.0" w:type="dxa"/>
              <w:bottom w:w="100.0" w:type="dxa"/>
              <w:right w:w="100.0" w:type="dxa"/>
            </w:tcMar>
            <w:vAlign w:val="top"/>
          </w:tcPr>
          <w:p w:rsidR="00000000" w:rsidDel="00000000" w:rsidP="00000000" w:rsidRDefault="00000000" w:rsidRPr="00000000" w14:paraId="000005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66064453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26.777,51 </w:t>
            </w:r>
          </w:p>
        </w:tc>
      </w:tr>
      <w:tr>
        <w:trPr>
          <w:cantSplit w:val="0"/>
          <w:trHeight w:val="405.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4.91043090820312"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 Konstruksi</w:t>
            </w:r>
          </w:p>
        </w:tc>
        <w:tc>
          <w:tcPr>
            <w:shd w:fill="auto" w:val="clear"/>
            <w:tcMar>
              <w:top w:w="100.0" w:type="dxa"/>
              <w:left w:w="100.0" w:type="dxa"/>
              <w:bottom w:w="100.0" w:type="dxa"/>
              <w:right w:w="100.0" w:type="dxa"/>
            </w:tcMar>
            <w:vAlign w:val="top"/>
          </w:tcPr>
          <w:p w:rsidR="00000000" w:rsidDel="00000000" w:rsidP="00000000" w:rsidRDefault="00000000" w:rsidRPr="00000000" w14:paraId="000005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1.318.015,90 </w:t>
            </w:r>
          </w:p>
        </w:tc>
        <w:tc>
          <w:tcPr>
            <w:shd w:fill="auto" w:val="clear"/>
            <w:tcMar>
              <w:top w:w="100.0" w:type="dxa"/>
              <w:left w:w="100.0" w:type="dxa"/>
              <w:bottom w:w="100.0" w:type="dxa"/>
              <w:right w:w="100.0" w:type="dxa"/>
            </w:tcMar>
            <w:vAlign w:val="top"/>
          </w:tcPr>
          <w:p w:rsidR="00000000" w:rsidDel="00000000" w:rsidP="00000000" w:rsidRDefault="00000000" w:rsidRPr="00000000" w14:paraId="000005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1.388.940,76 </w:t>
            </w:r>
          </w:p>
        </w:tc>
        <w:tc>
          <w:tcPr>
            <w:shd w:fill="auto" w:val="clear"/>
            <w:tcMar>
              <w:top w:w="100.0" w:type="dxa"/>
              <w:left w:w="100.0" w:type="dxa"/>
              <w:bottom w:w="100.0" w:type="dxa"/>
              <w:right w:w="100.0" w:type="dxa"/>
            </w:tcMar>
            <w:vAlign w:val="top"/>
          </w:tcPr>
          <w:p w:rsidR="00000000" w:rsidDel="00000000" w:rsidP="00000000" w:rsidRDefault="00000000" w:rsidRPr="00000000" w14:paraId="000005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1.463.968,91 </w:t>
            </w:r>
          </w:p>
        </w:tc>
      </w:tr>
      <w:tr>
        <w:trPr>
          <w:cantSplit w:val="0"/>
          <w:trHeight w:val="957.59948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7.206392288208" w:lineRule="auto"/>
              <w:ind w:left="437.6280212402344" w:right="60.635986328125" w:hanging="282.87841796875"/>
              <w:jc w:val="both"/>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 Perdagangan Besar dan Eceran, Reparasi Mobi,l  dan Sepeda Motor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5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1.082.719,70 </w:t>
            </w:r>
          </w:p>
        </w:tc>
        <w:tc>
          <w:tcPr>
            <w:shd w:fill="auto" w:val="clear"/>
            <w:tcMar>
              <w:top w:w="100.0" w:type="dxa"/>
              <w:left w:w="100.0" w:type="dxa"/>
              <w:bottom w:w="100.0" w:type="dxa"/>
              <w:right w:w="100.0" w:type="dxa"/>
            </w:tcMar>
            <w:vAlign w:val="top"/>
          </w:tcPr>
          <w:p w:rsidR="00000000" w:rsidDel="00000000" w:rsidP="00000000" w:rsidRDefault="00000000" w:rsidRPr="00000000" w14:paraId="000005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1.083.924,05 </w:t>
            </w:r>
          </w:p>
        </w:tc>
        <w:tc>
          <w:tcPr>
            <w:shd w:fill="auto" w:val="clear"/>
            <w:tcMar>
              <w:top w:w="100.0" w:type="dxa"/>
              <w:left w:w="100.0" w:type="dxa"/>
              <w:bottom w:w="100.0" w:type="dxa"/>
              <w:right w:w="100.0" w:type="dxa"/>
            </w:tcMar>
            <w:vAlign w:val="top"/>
          </w:tcPr>
          <w:p w:rsidR="00000000" w:rsidDel="00000000" w:rsidP="00000000" w:rsidRDefault="00000000" w:rsidRPr="00000000" w14:paraId="000005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1.214.909,76 </w:t>
            </w:r>
          </w:p>
        </w:tc>
      </w:tr>
      <w:tr>
        <w:trPr>
          <w:cantSplit w:val="0"/>
          <w:trHeight w:val="68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7.8690242767334" w:lineRule="auto"/>
              <w:ind w:left="445.8287048339844" w:right="60.31463623046875" w:hanging="290.918273925781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Transportasi dan Pergudangan</w:t>
            </w:r>
          </w:p>
        </w:tc>
        <w:tc>
          <w:tcPr>
            <w:shd w:fill="auto" w:val="clear"/>
            <w:tcMar>
              <w:top w:w="100.0" w:type="dxa"/>
              <w:left w:w="100.0" w:type="dxa"/>
              <w:bottom w:w="100.0" w:type="dxa"/>
              <w:right w:w="100.0" w:type="dxa"/>
            </w:tcMar>
            <w:vAlign w:val="top"/>
          </w:tcPr>
          <w:p w:rsidR="00000000" w:rsidDel="00000000" w:rsidP="00000000" w:rsidRDefault="00000000" w:rsidRPr="00000000" w14:paraId="000005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3.070.993,40 </w:t>
            </w:r>
          </w:p>
        </w:tc>
        <w:tc>
          <w:tcPr>
            <w:shd w:fill="auto" w:val="clear"/>
            <w:tcMar>
              <w:top w:w="100.0" w:type="dxa"/>
              <w:left w:w="100.0" w:type="dxa"/>
              <w:bottom w:w="100.0" w:type="dxa"/>
              <w:right w:w="100.0" w:type="dxa"/>
            </w:tcMar>
            <w:vAlign w:val="top"/>
          </w:tcPr>
          <w:p w:rsidR="00000000" w:rsidDel="00000000" w:rsidP="00000000" w:rsidRDefault="00000000" w:rsidRPr="00000000" w14:paraId="000005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3.239.840,33 </w:t>
            </w:r>
          </w:p>
        </w:tc>
        <w:tc>
          <w:tcPr>
            <w:shd w:fill="auto" w:val="clear"/>
            <w:tcMar>
              <w:top w:w="100.0" w:type="dxa"/>
              <w:left w:w="100.0" w:type="dxa"/>
              <w:bottom w:w="100.0" w:type="dxa"/>
              <w:right w:w="100.0" w:type="dxa"/>
            </w:tcMar>
            <w:vAlign w:val="top"/>
          </w:tcPr>
          <w:p w:rsidR="00000000" w:rsidDel="00000000" w:rsidP="00000000" w:rsidRDefault="00000000" w:rsidRPr="00000000" w14:paraId="000005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3.539.433,97 </w:t>
            </w:r>
          </w:p>
        </w:tc>
      </w:tr>
      <w:tr>
        <w:trPr>
          <w:cantSplit w:val="0"/>
          <w:trHeight w:val="681.6009521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7.8690242767334" w:lineRule="auto"/>
              <w:ind w:left="155.5535888671875" w:right="60.47576904296875"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 Penyediaan Akomodasi dan Makan Minum</w:t>
            </w:r>
          </w:p>
        </w:tc>
        <w:tc>
          <w:tcPr>
            <w:shd w:fill="auto" w:val="clear"/>
            <w:tcMar>
              <w:top w:w="100.0" w:type="dxa"/>
              <w:left w:w="100.0" w:type="dxa"/>
              <w:bottom w:w="100.0" w:type="dxa"/>
              <w:right w:w="100.0" w:type="dxa"/>
            </w:tcMar>
            <w:vAlign w:val="top"/>
          </w:tcPr>
          <w:p w:rsidR="00000000" w:rsidDel="00000000" w:rsidP="00000000" w:rsidRDefault="00000000" w:rsidRPr="00000000" w14:paraId="000005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1.739.410,30 </w:t>
            </w:r>
          </w:p>
        </w:tc>
        <w:tc>
          <w:tcPr>
            <w:shd w:fill="auto" w:val="clear"/>
            <w:tcMar>
              <w:top w:w="100.0" w:type="dxa"/>
              <w:left w:w="100.0" w:type="dxa"/>
              <w:bottom w:w="100.0" w:type="dxa"/>
              <w:right w:w="100.0" w:type="dxa"/>
            </w:tcMar>
            <w:vAlign w:val="top"/>
          </w:tcPr>
          <w:p w:rsidR="00000000" w:rsidDel="00000000" w:rsidP="00000000" w:rsidRDefault="00000000" w:rsidRPr="00000000" w14:paraId="000005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1.963.789,48 </w:t>
            </w:r>
          </w:p>
        </w:tc>
        <w:tc>
          <w:tcPr>
            <w:shd w:fill="auto" w:val="clear"/>
            <w:tcMar>
              <w:top w:w="100.0" w:type="dxa"/>
              <w:left w:w="100.0" w:type="dxa"/>
              <w:bottom w:w="100.0" w:type="dxa"/>
              <w:right w:w="100.0" w:type="dxa"/>
            </w:tcMar>
            <w:vAlign w:val="top"/>
          </w:tcPr>
          <w:p w:rsidR="00000000" w:rsidDel="00000000" w:rsidP="00000000" w:rsidRDefault="00000000" w:rsidRPr="00000000" w14:paraId="000005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2.237.371,58 </w:t>
            </w:r>
          </w:p>
        </w:tc>
      </w:tr>
      <w:tr>
        <w:trPr>
          <w:cantSplit w:val="0"/>
          <w:trHeight w:val="407.99987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 Informasi dan Komunikasi</w:t>
            </w:r>
          </w:p>
        </w:tc>
        <w:tc>
          <w:tcPr>
            <w:shd w:fill="auto" w:val="clear"/>
            <w:tcMar>
              <w:top w:w="100.0" w:type="dxa"/>
              <w:left w:w="100.0" w:type="dxa"/>
              <w:bottom w:w="100.0" w:type="dxa"/>
              <w:right w:w="100.0" w:type="dxa"/>
            </w:tcMar>
            <w:vAlign w:val="top"/>
          </w:tcPr>
          <w:p w:rsidR="00000000" w:rsidDel="00000000" w:rsidP="00000000" w:rsidRDefault="00000000" w:rsidRPr="00000000" w14:paraId="000005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653.175,20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5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688.430,29 </w:t>
            </w:r>
          </w:p>
        </w:tc>
        <w:tc>
          <w:tcPr>
            <w:shd w:fill="auto" w:val="clear"/>
            <w:tcMar>
              <w:top w:w="100.0" w:type="dxa"/>
              <w:left w:w="100.0" w:type="dxa"/>
              <w:bottom w:w="100.0" w:type="dxa"/>
              <w:right w:w="100.0" w:type="dxa"/>
            </w:tcMar>
            <w:vAlign w:val="top"/>
          </w:tcPr>
          <w:p w:rsidR="00000000" w:rsidDel="00000000" w:rsidP="00000000" w:rsidRDefault="00000000" w:rsidRPr="00000000" w14:paraId="000005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732.728,13 </w:t>
            </w:r>
          </w:p>
        </w:tc>
      </w:tr>
      <w:tr>
        <w:trPr>
          <w:cantSplit w:val="0"/>
          <w:trHeight w:val="681.5997314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7.8683376312256" w:lineRule="auto"/>
              <w:ind w:left="434.2512512207031" w:right="60.63629150390625" w:hanging="269.2103576660156"/>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 Jasa Keuangan dan Asuransi</w:t>
            </w:r>
          </w:p>
        </w:tc>
        <w:tc>
          <w:tcPr>
            <w:shd w:fill="auto" w:val="clear"/>
            <w:tcMar>
              <w:top w:w="100.0" w:type="dxa"/>
              <w:left w:w="100.0" w:type="dxa"/>
              <w:bottom w:w="100.0" w:type="dxa"/>
              <w:right w:w="100.0" w:type="dxa"/>
            </w:tcMar>
            <w:vAlign w:val="top"/>
          </w:tcPr>
          <w:p w:rsidR="00000000" w:rsidDel="00000000" w:rsidP="00000000" w:rsidRDefault="00000000" w:rsidRPr="00000000" w14:paraId="000005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1.062.929,80 </w:t>
            </w:r>
          </w:p>
        </w:tc>
        <w:tc>
          <w:tcPr>
            <w:shd w:fill="auto" w:val="clear"/>
            <w:tcMar>
              <w:top w:w="100.0" w:type="dxa"/>
              <w:left w:w="100.0" w:type="dxa"/>
              <w:bottom w:w="100.0" w:type="dxa"/>
              <w:right w:w="100.0" w:type="dxa"/>
            </w:tcMar>
            <w:vAlign w:val="top"/>
          </w:tcPr>
          <w:p w:rsidR="00000000" w:rsidDel="00000000" w:rsidP="00000000" w:rsidRDefault="00000000" w:rsidRPr="00000000" w14:paraId="000005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1.194.490,15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5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1.228.541,66 </w:t>
            </w:r>
          </w:p>
        </w:tc>
      </w:tr>
      <w:tr>
        <w:trPr>
          <w:cantSplit w:val="0"/>
          <w:trHeight w:val="405.59875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5.04089355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 Real Estate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5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754.932,90 </w:t>
            </w:r>
          </w:p>
        </w:tc>
        <w:tc>
          <w:tcPr>
            <w:shd w:fill="auto" w:val="clear"/>
            <w:tcMar>
              <w:top w:w="100.0" w:type="dxa"/>
              <w:left w:w="100.0" w:type="dxa"/>
              <w:bottom w:w="100.0" w:type="dxa"/>
              <w:right w:w="100.0" w:type="dxa"/>
            </w:tcMar>
            <w:vAlign w:val="top"/>
          </w:tcPr>
          <w:p w:rsidR="00000000" w:rsidDel="00000000" w:rsidP="00000000" w:rsidRDefault="00000000" w:rsidRPr="00000000" w14:paraId="000005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796.748,39 </w:t>
            </w:r>
          </w:p>
        </w:tc>
        <w:tc>
          <w:tcPr>
            <w:shd w:fill="auto" w:val="clear"/>
            <w:tcMar>
              <w:top w:w="100.0" w:type="dxa"/>
              <w:left w:w="100.0" w:type="dxa"/>
              <w:bottom w:w="100.0" w:type="dxa"/>
              <w:right w:w="100.0" w:type="dxa"/>
            </w:tcMar>
            <w:vAlign w:val="top"/>
          </w:tcPr>
          <w:p w:rsidR="00000000" w:rsidDel="00000000" w:rsidP="00000000" w:rsidRDefault="00000000" w:rsidRPr="00000000" w14:paraId="000005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846.901,34 </w:t>
            </w:r>
          </w:p>
        </w:tc>
      </w:tr>
      <w:tr>
        <w:trPr>
          <w:cantSplit w:val="0"/>
          <w:trHeight w:val="405.6011962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5.04089355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 Jasa Perusahaan</w:t>
            </w:r>
          </w:p>
        </w:tc>
        <w:tc>
          <w:tcPr>
            <w:shd w:fill="auto" w:val="clear"/>
            <w:tcMar>
              <w:top w:w="100.0" w:type="dxa"/>
              <w:left w:w="100.0" w:type="dxa"/>
              <w:bottom w:w="100.0" w:type="dxa"/>
              <w:right w:w="100.0" w:type="dxa"/>
            </w:tcMar>
            <w:vAlign w:val="top"/>
          </w:tcPr>
          <w:p w:rsidR="00000000" w:rsidDel="00000000" w:rsidP="00000000" w:rsidRDefault="00000000" w:rsidRPr="00000000" w14:paraId="000005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152.030,40 </w:t>
            </w:r>
          </w:p>
        </w:tc>
        <w:tc>
          <w:tcPr>
            <w:shd w:fill="auto" w:val="clear"/>
            <w:tcMar>
              <w:top w:w="100.0" w:type="dxa"/>
              <w:left w:w="100.0" w:type="dxa"/>
              <w:bottom w:w="100.0" w:type="dxa"/>
              <w:right w:w="100.0" w:type="dxa"/>
            </w:tcMar>
            <w:vAlign w:val="top"/>
          </w:tcPr>
          <w:p w:rsidR="00000000" w:rsidDel="00000000" w:rsidP="00000000" w:rsidRDefault="00000000" w:rsidRPr="00000000" w14:paraId="000005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166.652,96 </w:t>
            </w:r>
          </w:p>
        </w:tc>
        <w:tc>
          <w:tcPr>
            <w:shd w:fill="auto" w:val="clear"/>
            <w:tcMar>
              <w:top w:w="100.0" w:type="dxa"/>
              <w:left w:w="100.0" w:type="dxa"/>
              <w:bottom w:w="100.0" w:type="dxa"/>
              <w:right w:w="100.0" w:type="dxa"/>
            </w:tcMar>
            <w:vAlign w:val="top"/>
          </w:tcPr>
          <w:p w:rsidR="00000000" w:rsidDel="00000000" w:rsidP="00000000" w:rsidRDefault="00000000" w:rsidRPr="00000000" w14:paraId="000005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185.064,57 </w:t>
            </w:r>
          </w:p>
        </w:tc>
      </w:tr>
      <w:tr>
        <w:trPr>
          <w:cantSplit w:val="0"/>
          <w:trHeight w:val="1234.20043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5.04089355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 Administrasi </w:t>
            </w:r>
          </w:p>
          <w:p w:rsidR="00000000" w:rsidDel="00000000" w:rsidP="00000000" w:rsidRDefault="00000000" w:rsidRPr="00000000" w14:paraId="000005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405517578125" w:line="240" w:lineRule="auto"/>
              <w:ind w:left="445.8287048339844"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Pemerintahan,  </w:t>
            </w:r>
          </w:p>
          <w:p w:rsidR="00000000" w:rsidDel="00000000" w:rsidP="00000000" w:rsidRDefault="00000000" w:rsidRPr="00000000" w14:paraId="000005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3994140625" w:line="327.8690242767334" w:lineRule="auto"/>
              <w:ind w:left="439.8793029785156" w:right="60.6365966796875" w:firstLine="5.949401855468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Pertahanan, dan Jaminan  Sosial Wajib</w:t>
            </w:r>
          </w:p>
        </w:tc>
        <w:tc>
          <w:tcPr>
            <w:shd w:fill="auto" w:val="clear"/>
            <w:tcMar>
              <w:top w:w="100.0" w:type="dxa"/>
              <w:left w:w="100.0" w:type="dxa"/>
              <w:bottom w:w="100.0" w:type="dxa"/>
              <w:right w:w="100.0" w:type="dxa"/>
            </w:tcMar>
            <w:vAlign w:val="top"/>
          </w:tcPr>
          <w:p w:rsidR="00000000" w:rsidDel="00000000" w:rsidP="00000000" w:rsidRDefault="00000000" w:rsidRPr="00000000" w14:paraId="000005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1.365.395,50 </w:t>
            </w:r>
          </w:p>
        </w:tc>
        <w:tc>
          <w:tcPr>
            <w:shd w:fill="auto" w:val="clear"/>
            <w:tcMar>
              <w:top w:w="100.0" w:type="dxa"/>
              <w:left w:w="100.0" w:type="dxa"/>
              <w:bottom w:w="100.0" w:type="dxa"/>
              <w:right w:w="100.0" w:type="dxa"/>
            </w:tcMar>
            <w:vAlign w:val="top"/>
          </w:tcPr>
          <w:p w:rsidR="00000000" w:rsidDel="00000000" w:rsidP="00000000" w:rsidRDefault="00000000" w:rsidRPr="00000000" w14:paraId="000005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1.470.849,27 </w:t>
            </w:r>
          </w:p>
        </w:tc>
        <w:tc>
          <w:tcPr>
            <w:shd w:fill="auto" w:val="clear"/>
            <w:tcMar>
              <w:top w:w="100.0" w:type="dxa"/>
              <w:left w:w="100.0" w:type="dxa"/>
              <w:bottom w:w="100.0" w:type="dxa"/>
              <w:right w:w="100.0" w:type="dxa"/>
            </w:tcMar>
            <w:vAlign w:val="top"/>
          </w:tcPr>
          <w:p w:rsidR="00000000" w:rsidDel="00000000" w:rsidP="00000000" w:rsidRDefault="00000000" w:rsidRPr="00000000" w14:paraId="000005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1.637.060,85 </w:t>
            </w:r>
          </w:p>
        </w:tc>
      </w:tr>
      <w:tr>
        <w:trPr>
          <w:cantSplit w:val="0"/>
          <w:trHeight w:val="40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5.04089355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 Jasa Pendidikan</w:t>
            </w:r>
          </w:p>
        </w:tc>
        <w:tc>
          <w:tcPr>
            <w:shd w:fill="auto" w:val="clear"/>
            <w:tcMar>
              <w:top w:w="100.0" w:type="dxa"/>
              <w:left w:w="100.0" w:type="dxa"/>
              <w:bottom w:w="100.0" w:type="dxa"/>
              <w:right w:w="100.0" w:type="dxa"/>
            </w:tcMar>
            <w:vAlign w:val="top"/>
          </w:tcPr>
          <w:p w:rsidR="00000000" w:rsidDel="00000000" w:rsidP="00000000" w:rsidRDefault="00000000" w:rsidRPr="00000000" w14:paraId="000005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467.122,00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5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505.366,70 </w:t>
            </w:r>
          </w:p>
        </w:tc>
        <w:tc>
          <w:tcPr>
            <w:shd w:fill="auto" w:val="clear"/>
            <w:tcMar>
              <w:top w:w="100.0" w:type="dxa"/>
              <w:left w:w="100.0" w:type="dxa"/>
              <w:bottom w:w="100.0" w:type="dxa"/>
              <w:right w:w="100.0" w:type="dxa"/>
            </w:tcMar>
            <w:vAlign w:val="top"/>
          </w:tcPr>
          <w:p w:rsidR="00000000" w:rsidDel="00000000" w:rsidP="00000000" w:rsidRDefault="00000000" w:rsidRPr="00000000" w14:paraId="000005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539.687,91 </w:t>
            </w:r>
          </w:p>
        </w:tc>
      </w:tr>
      <w:tr>
        <w:trPr>
          <w:cantSplit w:val="0"/>
          <w:trHeight w:val="681.5985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7.8690242767334" w:lineRule="auto"/>
              <w:ind w:left="165.0408935546875" w:right="60.797119140625"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 Jasa Kesehatan dan Kegiatan Sosial</w:t>
            </w:r>
          </w:p>
        </w:tc>
        <w:tc>
          <w:tcPr>
            <w:shd w:fill="auto" w:val="clear"/>
            <w:tcMar>
              <w:top w:w="100.0" w:type="dxa"/>
              <w:left w:w="100.0" w:type="dxa"/>
              <w:bottom w:w="100.0" w:type="dxa"/>
              <w:right w:w="100.0" w:type="dxa"/>
            </w:tcMar>
            <w:vAlign w:val="top"/>
          </w:tcPr>
          <w:p w:rsidR="00000000" w:rsidDel="00000000" w:rsidP="00000000" w:rsidRDefault="00000000" w:rsidRPr="00000000" w14:paraId="000005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442.879,10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5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472.299,19 </w:t>
            </w:r>
          </w:p>
        </w:tc>
        <w:tc>
          <w:tcPr>
            <w:shd w:fill="auto" w:val="clear"/>
            <w:tcMar>
              <w:top w:w="100.0" w:type="dxa"/>
              <w:left w:w="100.0" w:type="dxa"/>
              <w:bottom w:w="100.0" w:type="dxa"/>
              <w:right w:w="100.0" w:type="dxa"/>
            </w:tcMar>
            <w:vAlign w:val="top"/>
          </w:tcPr>
          <w:p w:rsidR="00000000" w:rsidDel="00000000" w:rsidP="00000000" w:rsidRDefault="00000000" w:rsidRPr="00000000" w14:paraId="000005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507.147,23 </w:t>
            </w:r>
          </w:p>
        </w:tc>
      </w:tr>
      <w:tr>
        <w:trPr>
          <w:cantSplit w:val="0"/>
          <w:trHeight w:val="408.00140380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5.04089355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 Jasa Lainnya</w:t>
            </w:r>
          </w:p>
        </w:tc>
        <w:tc>
          <w:tcPr>
            <w:shd w:fill="auto" w:val="clear"/>
            <w:tcMar>
              <w:top w:w="100.0" w:type="dxa"/>
              <w:left w:w="100.0" w:type="dxa"/>
              <w:bottom w:w="100.0" w:type="dxa"/>
              <w:right w:w="100.0" w:type="dxa"/>
            </w:tcMar>
            <w:vAlign w:val="top"/>
          </w:tcPr>
          <w:p w:rsidR="00000000" w:rsidDel="00000000" w:rsidP="00000000" w:rsidRDefault="00000000" w:rsidRPr="00000000" w14:paraId="000005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487.816,80 </w:t>
            </w:r>
          </w:p>
        </w:tc>
        <w:tc>
          <w:tcPr>
            <w:shd w:fill="auto" w:val="clear"/>
            <w:tcMar>
              <w:top w:w="100.0" w:type="dxa"/>
              <w:left w:w="100.0" w:type="dxa"/>
              <w:bottom w:w="100.0" w:type="dxa"/>
              <w:right w:w="100.0" w:type="dxa"/>
            </w:tcMar>
            <w:vAlign w:val="top"/>
          </w:tcPr>
          <w:p w:rsidR="00000000" w:rsidDel="00000000" w:rsidP="00000000" w:rsidRDefault="00000000" w:rsidRPr="00000000" w14:paraId="000005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512.555,10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5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561.058,93 </w:t>
            </w:r>
          </w:p>
        </w:tc>
      </w:tr>
      <w:tr>
        <w:trPr>
          <w:cantSplit w:val="0"/>
          <w:trHeight w:val="405.59875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2075195312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PDRB ADH Berlaku</w:t>
            </w:r>
          </w:p>
        </w:tc>
        <w:tc>
          <w:tcPr>
            <w:shd w:fill="auto" w:val="clear"/>
            <w:tcMar>
              <w:top w:w="100.0" w:type="dxa"/>
              <w:left w:w="100.0" w:type="dxa"/>
              <w:bottom w:w="100.0" w:type="dxa"/>
              <w:right w:w="100.0" w:type="dxa"/>
            </w:tcMar>
            <w:vAlign w:val="top"/>
          </w:tcPr>
          <w:p w:rsidR="00000000" w:rsidDel="00000000" w:rsidP="00000000" w:rsidRDefault="00000000" w:rsidRPr="00000000" w14:paraId="000005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748046875" w:firstLine="0"/>
              <w:jc w:val="righ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 18.974.775,40 </w:t>
            </w:r>
          </w:p>
        </w:tc>
        <w:tc>
          <w:tcPr>
            <w:shd w:fill="auto" w:val="clear"/>
            <w:tcMar>
              <w:top w:w="100.0" w:type="dxa"/>
              <w:left w:w="100.0" w:type="dxa"/>
              <w:bottom w:w="100.0" w:type="dxa"/>
              <w:right w:w="100.0" w:type="dxa"/>
            </w:tcMar>
            <w:vAlign w:val="top"/>
          </w:tcPr>
          <w:p w:rsidR="00000000" w:rsidDel="00000000" w:rsidP="00000000" w:rsidRDefault="00000000" w:rsidRPr="00000000" w14:paraId="000005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748046875" w:firstLine="0"/>
              <w:jc w:val="righ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20.210.327,99 </w:t>
            </w:r>
          </w:p>
        </w:tc>
        <w:tc>
          <w:tcPr>
            <w:shd w:fill="auto" w:val="clear"/>
            <w:tcMar>
              <w:top w:w="100.0" w:type="dxa"/>
              <w:left w:w="100.0" w:type="dxa"/>
              <w:bottom w:w="100.0" w:type="dxa"/>
              <w:right w:w="100.0" w:type="dxa"/>
            </w:tcMar>
            <w:vAlign w:val="top"/>
          </w:tcPr>
          <w:p w:rsidR="00000000" w:rsidDel="00000000" w:rsidP="00000000" w:rsidRDefault="00000000" w:rsidRPr="00000000" w14:paraId="000005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748046875" w:firstLine="0"/>
              <w:jc w:val="righ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21.804.405,92 </w:t>
            </w:r>
          </w:p>
        </w:tc>
      </w:tr>
      <w:tr>
        <w:trPr>
          <w:cantSplit w:val="0"/>
          <w:trHeight w:val="405.6011962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94555664062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5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2075195312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Buleleng</w:t>
            </w:r>
          </w:p>
        </w:tc>
        <w:tc>
          <w:tcPr>
            <w:shd w:fill="auto" w:val="clear"/>
            <w:tcMar>
              <w:top w:w="100.0" w:type="dxa"/>
              <w:left w:w="100.0" w:type="dxa"/>
              <w:bottom w:w="100.0" w:type="dxa"/>
              <w:right w:w="100.0" w:type="dxa"/>
            </w:tcMar>
            <w:vAlign w:val="top"/>
          </w:tcPr>
          <w:p w:rsidR="00000000" w:rsidDel="00000000" w:rsidP="00000000" w:rsidRDefault="00000000" w:rsidRPr="00000000" w14:paraId="000005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681.60003662109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7.8690242767334" w:lineRule="auto"/>
              <w:ind w:left="437.6280212402344" w:right="60.15380859375" w:hanging="272.5871276855469"/>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Pertanian, Kehutanan, dan Perikanan</w:t>
            </w:r>
          </w:p>
        </w:tc>
        <w:tc>
          <w:tcPr>
            <w:shd w:fill="auto" w:val="clear"/>
            <w:tcMar>
              <w:top w:w="100.0" w:type="dxa"/>
              <w:left w:w="100.0" w:type="dxa"/>
              <w:bottom w:w="100.0" w:type="dxa"/>
              <w:right w:w="100.0" w:type="dxa"/>
            </w:tcMar>
            <w:vAlign w:val="top"/>
          </w:tcPr>
          <w:p w:rsidR="00000000" w:rsidDel="00000000" w:rsidP="00000000" w:rsidRDefault="00000000" w:rsidRPr="00000000" w14:paraId="000005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8.004.808,88 </w:t>
            </w:r>
          </w:p>
        </w:tc>
        <w:tc>
          <w:tcPr>
            <w:shd w:fill="auto" w:val="clear"/>
            <w:tcMar>
              <w:top w:w="100.0" w:type="dxa"/>
              <w:left w:w="100.0" w:type="dxa"/>
              <w:bottom w:w="100.0" w:type="dxa"/>
              <w:right w:w="100.0" w:type="dxa"/>
            </w:tcMar>
            <w:vAlign w:val="top"/>
          </w:tcPr>
          <w:p w:rsidR="00000000" w:rsidDel="00000000" w:rsidP="00000000" w:rsidRDefault="00000000" w:rsidRPr="00000000" w14:paraId="000005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8.445.133,84 </w:t>
            </w:r>
          </w:p>
        </w:tc>
        <w:tc>
          <w:tcPr>
            <w:shd w:fill="auto" w:val="clear"/>
            <w:tcMar>
              <w:top w:w="100.0" w:type="dxa"/>
              <w:left w:w="100.0" w:type="dxa"/>
              <w:bottom w:w="100.0" w:type="dxa"/>
              <w:right w:w="100.0" w:type="dxa"/>
            </w:tcMar>
            <w:vAlign w:val="top"/>
          </w:tcPr>
          <w:p w:rsidR="00000000" w:rsidDel="00000000" w:rsidP="00000000" w:rsidRDefault="00000000" w:rsidRPr="00000000" w14:paraId="000005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9.027.020,79 </w:t>
            </w:r>
          </w:p>
        </w:tc>
      </w:tr>
      <w:tr>
        <w:trPr>
          <w:cantSplit w:val="0"/>
          <w:trHeight w:val="681.518707275390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7.8686809539795" w:lineRule="auto"/>
              <w:ind w:left="445.8287048339844" w:right="60.15380859375" w:hanging="292.8479003906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Pertambangan dan Penggalian</w:t>
            </w:r>
          </w:p>
        </w:tc>
        <w:tc>
          <w:tcPr>
            <w:shd w:fill="auto" w:val="clear"/>
            <w:tcMar>
              <w:top w:w="100.0" w:type="dxa"/>
              <w:left w:w="100.0" w:type="dxa"/>
              <w:bottom w:w="100.0" w:type="dxa"/>
              <w:right w:w="100.0" w:type="dxa"/>
            </w:tcMar>
            <w:vAlign w:val="top"/>
          </w:tcPr>
          <w:p w:rsidR="00000000" w:rsidDel="00000000" w:rsidP="00000000" w:rsidRDefault="00000000" w:rsidRPr="00000000" w14:paraId="000005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1699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327.936,72 </w:t>
            </w:r>
          </w:p>
        </w:tc>
        <w:tc>
          <w:tcPr>
            <w:shd w:fill="auto" w:val="clear"/>
            <w:tcMar>
              <w:top w:w="100.0" w:type="dxa"/>
              <w:left w:w="100.0" w:type="dxa"/>
              <w:bottom w:w="100.0" w:type="dxa"/>
              <w:right w:w="100.0" w:type="dxa"/>
            </w:tcMar>
            <w:vAlign w:val="top"/>
          </w:tcPr>
          <w:p w:rsidR="00000000" w:rsidDel="00000000" w:rsidP="00000000" w:rsidRDefault="00000000" w:rsidRPr="00000000" w14:paraId="000005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23095703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346.694,92 </w:t>
            </w:r>
          </w:p>
        </w:tc>
        <w:tc>
          <w:tcPr>
            <w:shd w:fill="auto" w:val="clear"/>
            <w:tcMar>
              <w:top w:w="100.0" w:type="dxa"/>
              <w:left w:w="100.0" w:type="dxa"/>
              <w:bottom w:w="100.0" w:type="dxa"/>
              <w:right w:w="100.0" w:type="dxa"/>
            </w:tcMar>
            <w:vAlign w:val="top"/>
          </w:tcPr>
          <w:p w:rsidR="00000000" w:rsidDel="00000000" w:rsidP="00000000" w:rsidRDefault="00000000" w:rsidRPr="00000000" w14:paraId="000005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1699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363.273,69 </w:t>
            </w:r>
          </w:p>
        </w:tc>
      </w:tr>
      <w:tr>
        <w:trPr>
          <w:cantSplit w:val="0"/>
          <w:trHeight w:val="408.480072021484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4.2672729492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Industri Pengolahan</w:t>
            </w:r>
          </w:p>
        </w:tc>
        <w:tc>
          <w:tcPr>
            <w:shd w:fill="auto" w:val="clear"/>
            <w:tcMar>
              <w:top w:w="100.0" w:type="dxa"/>
              <w:left w:w="100.0" w:type="dxa"/>
              <w:bottom w:w="100.0" w:type="dxa"/>
              <w:right w:w="100.0" w:type="dxa"/>
            </w:tcMar>
            <w:vAlign w:val="top"/>
          </w:tcPr>
          <w:p w:rsidR="00000000" w:rsidDel="00000000" w:rsidP="00000000" w:rsidRDefault="00000000" w:rsidRPr="00000000" w14:paraId="000005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2.364.120,60 </w:t>
            </w:r>
          </w:p>
        </w:tc>
        <w:tc>
          <w:tcPr>
            <w:shd w:fill="auto" w:val="clear"/>
            <w:tcMar>
              <w:top w:w="100.0" w:type="dxa"/>
              <w:left w:w="100.0" w:type="dxa"/>
              <w:bottom w:w="100.0" w:type="dxa"/>
              <w:right w:w="100.0" w:type="dxa"/>
            </w:tcMar>
            <w:vAlign w:val="top"/>
          </w:tcPr>
          <w:p w:rsidR="00000000" w:rsidDel="00000000" w:rsidP="00000000" w:rsidRDefault="00000000" w:rsidRPr="00000000" w14:paraId="000005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2.671.661,09 </w:t>
            </w:r>
          </w:p>
        </w:tc>
        <w:tc>
          <w:tcPr>
            <w:shd w:fill="auto" w:val="clear"/>
            <w:tcMar>
              <w:top w:w="100.0" w:type="dxa"/>
              <w:left w:w="100.0" w:type="dxa"/>
              <w:bottom w:w="100.0" w:type="dxa"/>
              <w:right w:w="100.0" w:type="dxa"/>
            </w:tcMar>
            <w:vAlign w:val="top"/>
          </w:tcPr>
          <w:p w:rsidR="00000000" w:rsidDel="00000000" w:rsidP="00000000" w:rsidRDefault="00000000" w:rsidRPr="00000000" w14:paraId="000005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2.952.350,42 </w:t>
            </w:r>
          </w:p>
        </w:tc>
      </w:tr>
    </w:tbl>
    <w:p w:rsidR="00000000" w:rsidDel="00000000" w:rsidP="00000000" w:rsidRDefault="00000000" w:rsidRPr="00000000" w14:paraId="000005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15</w:t>
      </w:r>
    </w:p>
    <w:tbl>
      <w:tblPr>
        <w:tblStyle w:val="Table17"/>
        <w:tblW w:w="9855.920104980469" w:type="dxa"/>
        <w:jc w:val="left"/>
        <w:tblInd w:w="1411.67999267578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24.7200012207031"/>
        <w:gridCol w:w="2415.0001525878906"/>
        <w:gridCol w:w="2239.1998291015625"/>
        <w:gridCol w:w="2239.6002197265625"/>
        <w:gridCol w:w="2237.39990234375"/>
        <w:tblGridChange w:id="0">
          <w:tblGrid>
            <w:gridCol w:w="724.7200012207031"/>
            <w:gridCol w:w="2415.0001525878906"/>
            <w:gridCol w:w="2239.1998291015625"/>
            <w:gridCol w:w="2239.6002197265625"/>
            <w:gridCol w:w="2237.39990234375"/>
          </w:tblGrid>
        </w:tblGridChange>
      </w:tblGrid>
      <w:tr>
        <w:trPr>
          <w:cantSplit w:val="0"/>
          <w:trHeight w:val="405.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895263671875"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No </w:t>
            </w:r>
          </w:p>
        </w:tc>
        <w:tc>
          <w:tcPr>
            <w:shd w:fill="auto" w:val="clear"/>
            <w:tcMar>
              <w:top w:w="100.0" w:type="dxa"/>
              <w:left w:w="100.0" w:type="dxa"/>
              <w:bottom w:w="100.0" w:type="dxa"/>
              <w:right w:w="100.0" w:type="dxa"/>
            </w:tcMar>
            <w:vAlign w:val="top"/>
          </w:tcPr>
          <w:p w:rsidR="00000000" w:rsidDel="00000000" w:rsidP="00000000" w:rsidRDefault="00000000" w:rsidRPr="00000000" w14:paraId="000005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37759399414062"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Uraian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5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Tahun 2023 </w:t>
            </w:r>
          </w:p>
        </w:tc>
        <w:tc>
          <w:tcPr>
            <w:shd w:fill="auto" w:val="clear"/>
            <w:tcMar>
              <w:top w:w="100.0" w:type="dxa"/>
              <w:left w:w="100.0" w:type="dxa"/>
              <w:bottom w:w="100.0" w:type="dxa"/>
              <w:right w:w="100.0" w:type="dxa"/>
            </w:tcMar>
            <w:vAlign w:val="top"/>
          </w:tcPr>
          <w:p w:rsidR="00000000" w:rsidDel="00000000" w:rsidP="00000000" w:rsidRDefault="00000000" w:rsidRPr="00000000" w14:paraId="000005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Tahun 2024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5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Tahun 2025</w:t>
            </w:r>
          </w:p>
        </w:tc>
      </w:tr>
      <w:tr>
        <w:trPr>
          <w:cantSplit w:val="0"/>
          <w:trHeight w:val="107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7.8690242767334" w:lineRule="auto"/>
              <w:ind w:left="439.7184753417969" w:right="60.4754638671875" w:hanging="286.898498535156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 Pengadaan Listrik dan Gas</w:t>
            </w:r>
          </w:p>
        </w:tc>
        <w:tc>
          <w:tcPr>
            <w:shd w:fill="auto" w:val="clear"/>
            <w:tcMar>
              <w:top w:w="100.0" w:type="dxa"/>
              <w:left w:w="100.0" w:type="dxa"/>
              <w:bottom w:w="100.0" w:type="dxa"/>
              <w:right w:w="100.0" w:type="dxa"/>
            </w:tcMar>
            <w:vAlign w:val="top"/>
          </w:tcPr>
          <w:p w:rsidR="00000000" w:rsidDel="00000000" w:rsidP="00000000" w:rsidRDefault="00000000" w:rsidRPr="00000000" w14:paraId="000005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654541015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67.514,94 </w:t>
            </w:r>
          </w:p>
        </w:tc>
        <w:tc>
          <w:tcPr>
            <w:shd w:fill="auto" w:val="clear"/>
            <w:tcMar>
              <w:top w:w="100.0" w:type="dxa"/>
              <w:left w:w="100.0" w:type="dxa"/>
              <w:bottom w:w="100.0" w:type="dxa"/>
              <w:right w:w="100.0" w:type="dxa"/>
            </w:tcMar>
            <w:vAlign w:val="top"/>
          </w:tcPr>
          <w:p w:rsidR="00000000" w:rsidDel="00000000" w:rsidP="00000000" w:rsidRDefault="00000000" w:rsidRPr="00000000" w14:paraId="000005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66064453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72.171,29 </w:t>
            </w:r>
          </w:p>
        </w:tc>
        <w:tc>
          <w:tcPr>
            <w:shd w:fill="auto" w:val="clear"/>
            <w:tcMar>
              <w:top w:w="100.0" w:type="dxa"/>
              <w:left w:w="100.0" w:type="dxa"/>
              <w:bottom w:w="100.0" w:type="dxa"/>
              <w:right w:w="100.0" w:type="dxa"/>
            </w:tcMar>
            <w:vAlign w:val="top"/>
          </w:tcPr>
          <w:p w:rsidR="00000000" w:rsidDel="00000000" w:rsidP="00000000" w:rsidRDefault="00000000" w:rsidRPr="00000000" w14:paraId="000005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66064453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77.326,99 </w:t>
            </w:r>
          </w:p>
        </w:tc>
      </w:tr>
      <w:tr>
        <w:trPr>
          <w:cantSplit w:val="0"/>
          <w:trHeight w:val="9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7.2070503234863" w:lineRule="auto"/>
              <w:ind w:left="444.2207336425781" w:right="59.8321533203125" w:hanging="290.2751159667969"/>
              <w:jc w:val="both"/>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Pengadaan Air, Pengelolaan Sampah,  Limbah, dan Daur Ulang</w:t>
            </w:r>
          </w:p>
        </w:tc>
        <w:tc>
          <w:tcPr>
            <w:shd w:fill="auto" w:val="clear"/>
            <w:tcMar>
              <w:top w:w="100.0" w:type="dxa"/>
              <w:left w:w="100.0" w:type="dxa"/>
              <w:bottom w:w="100.0" w:type="dxa"/>
              <w:right w:w="100.0" w:type="dxa"/>
            </w:tcMar>
            <w:vAlign w:val="top"/>
          </w:tcPr>
          <w:p w:rsidR="00000000" w:rsidDel="00000000" w:rsidP="00000000" w:rsidRDefault="00000000" w:rsidRPr="00000000" w14:paraId="000005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654541015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42.908,86 </w:t>
            </w:r>
          </w:p>
        </w:tc>
        <w:tc>
          <w:tcPr>
            <w:shd w:fill="auto" w:val="clear"/>
            <w:tcMar>
              <w:top w:w="100.0" w:type="dxa"/>
              <w:left w:w="100.0" w:type="dxa"/>
              <w:bottom w:w="100.0" w:type="dxa"/>
              <w:right w:w="100.0" w:type="dxa"/>
            </w:tcMar>
            <w:vAlign w:val="top"/>
          </w:tcPr>
          <w:p w:rsidR="00000000" w:rsidDel="00000000" w:rsidP="00000000" w:rsidRDefault="00000000" w:rsidRPr="00000000" w14:paraId="000005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66064453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42.068,50 </w:t>
            </w:r>
          </w:p>
        </w:tc>
        <w:tc>
          <w:tcPr>
            <w:shd w:fill="auto" w:val="clear"/>
            <w:tcMar>
              <w:top w:w="100.0" w:type="dxa"/>
              <w:left w:w="100.0" w:type="dxa"/>
              <w:bottom w:w="100.0" w:type="dxa"/>
              <w:right w:w="100.0" w:type="dxa"/>
            </w:tcMar>
            <w:vAlign w:val="top"/>
          </w:tcPr>
          <w:p w:rsidR="00000000" w:rsidDel="00000000" w:rsidP="00000000" w:rsidRDefault="00000000" w:rsidRPr="00000000" w14:paraId="000005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66064453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43.865,09 </w:t>
            </w:r>
          </w:p>
        </w:tc>
      </w:tr>
      <w:tr>
        <w:trPr>
          <w:cantSplit w:val="0"/>
          <w:trHeight w:val="405.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4.91043090820312"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 Konstruksi</w:t>
            </w:r>
          </w:p>
        </w:tc>
        <w:tc>
          <w:tcPr>
            <w:shd w:fill="auto" w:val="clear"/>
            <w:tcMar>
              <w:top w:w="100.0" w:type="dxa"/>
              <w:left w:w="100.0" w:type="dxa"/>
              <w:bottom w:w="100.0" w:type="dxa"/>
              <w:right w:w="100.0" w:type="dxa"/>
            </w:tcMar>
            <w:vAlign w:val="top"/>
          </w:tcPr>
          <w:p w:rsidR="00000000" w:rsidDel="00000000" w:rsidP="00000000" w:rsidRDefault="00000000" w:rsidRPr="00000000" w14:paraId="000005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3.541.541,69 </w:t>
            </w:r>
          </w:p>
        </w:tc>
        <w:tc>
          <w:tcPr>
            <w:shd w:fill="auto" w:val="clear"/>
            <w:tcMar>
              <w:top w:w="100.0" w:type="dxa"/>
              <w:left w:w="100.0" w:type="dxa"/>
              <w:bottom w:w="100.0" w:type="dxa"/>
              <w:right w:w="100.0" w:type="dxa"/>
            </w:tcMar>
            <w:vAlign w:val="top"/>
          </w:tcPr>
          <w:p w:rsidR="00000000" w:rsidDel="00000000" w:rsidP="00000000" w:rsidRDefault="00000000" w:rsidRPr="00000000" w14:paraId="000005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3.716.363,13 </w:t>
            </w:r>
          </w:p>
        </w:tc>
        <w:tc>
          <w:tcPr>
            <w:shd w:fill="auto" w:val="clear"/>
            <w:tcMar>
              <w:top w:w="100.0" w:type="dxa"/>
              <w:left w:w="100.0" w:type="dxa"/>
              <w:bottom w:w="100.0" w:type="dxa"/>
              <w:right w:w="100.0" w:type="dxa"/>
            </w:tcMar>
            <w:vAlign w:val="top"/>
          </w:tcPr>
          <w:p w:rsidR="00000000" w:rsidDel="00000000" w:rsidP="00000000" w:rsidRDefault="00000000" w:rsidRPr="00000000" w14:paraId="000005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3.979.787,81 </w:t>
            </w:r>
          </w:p>
        </w:tc>
      </w:tr>
      <w:tr>
        <w:trPr>
          <w:cantSplit w:val="0"/>
          <w:trHeight w:val="95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7.206392288208" w:lineRule="auto"/>
              <w:ind w:left="437.6280212402344" w:right="60.47515869140625" w:hanging="282.87841796875"/>
              <w:jc w:val="both"/>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 Perdagangan Besar dan Eceran, Reparasi Mobil,  dan Sepeda Motor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5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4.727.916,99 </w:t>
            </w:r>
          </w:p>
        </w:tc>
        <w:tc>
          <w:tcPr>
            <w:shd w:fill="auto" w:val="clear"/>
            <w:tcMar>
              <w:top w:w="100.0" w:type="dxa"/>
              <w:left w:w="100.0" w:type="dxa"/>
              <w:bottom w:w="100.0" w:type="dxa"/>
              <w:right w:w="100.0" w:type="dxa"/>
            </w:tcMar>
            <w:vAlign w:val="top"/>
          </w:tcPr>
          <w:p w:rsidR="00000000" w:rsidDel="00000000" w:rsidP="00000000" w:rsidRDefault="00000000" w:rsidRPr="00000000" w14:paraId="000005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5.023.231,19 </w:t>
            </w:r>
          </w:p>
        </w:tc>
        <w:tc>
          <w:tcPr>
            <w:shd w:fill="auto" w:val="clear"/>
            <w:tcMar>
              <w:top w:w="100.0" w:type="dxa"/>
              <w:left w:w="100.0" w:type="dxa"/>
              <w:bottom w:w="100.0" w:type="dxa"/>
              <w:right w:w="100.0" w:type="dxa"/>
            </w:tcMar>
            <w:vAlign w:val="top"/>
          </w:tcPr>
          <w:p w:rsidR="00000000" w:rsidDel="00000000" w:rsidP="00000000" w:rsidRDefault="00000000" w:rsidRPr="00000000" w14:paraId="000005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5.552.965,40 </w:t>
            </w:r>
          </w:p>
        </w:tc>
      </w:tr>
      <w:tr>
        <w:trPr>
          <w:cantSplit w:val="0"/>
          <w:trHeight w:val="682.1997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7.8690242767334" w:lineRule="auto"/>
              <w:ind w:left="445.8287048339844" w:right="60.31463623046875" w:hanging="290.918273925781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Transportasi dan Pergudangan</w:t>
            </w:r>
          </w:p>
        </w:tc>
        <w:tc>
          <w:tcPr>
            <w:shd w:fill="auto" w:val="clear"/>
            <w:tcMar>
              <w:top w:w="100.0" w:type="dxa"/>
              <w:left w:w="100.0" w:type="dxa"/>
              <w:bottom w:w="100.0" w:type="dxa"/>
              <w:right w:w="100.0" w:type="dxa"/>
            </w:tcMar>
            <w:vAlign w:val="top"/>
          </w:tcPr>
          <w:p w:rsidR="00000000" w:rsidDel="00000000" w:rsidP="00000000" w:rsidRDefault="00000000" w:rsidRPr="00000000" w14:paraId="000005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1699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454.042,28 </w:t>
            </w:r>
          </w:p>
        </w:tc>
        <w:tc>
          <w:tcPr>
            <w:shd w:fill="auto" w:val="clear"/>
            <w:tcMar>
              <w:top w:w="100.0" w:type="dxa"/>
              <w:left w:w="100.0" w:type="dxa"/>
              <w:bottom w:w="100.0" w:type="dxa"/>
              <w:right w:w="100.0" w:type="dxa"/>
            </w:tcMar>
            <w:vAlign w:val="top"/>
          </w:tcPr>
          <w:p w:rsidR="00000000" w:rsidDel="00000000" w:rsidP="00000000" w:rsidRDefault="00000000" w:rsidRPr="00000000" w14:paraId="000005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23095703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508.734,02 </w:t>
            </w:r>
          </w:p>
        </w:tc>
        <w:tc>
          <w:tcPr>
            <w:shd w:fill="auto" w:val="clear"/>
            <w:tcMar>
              <w:top w:w="100.0" w:type="dxa"/>
              <w:left w:w="100.0" w:type="dxa"/>
              <w:bottom w:w="100.0" w:type="dxa"/>
              <w:right w:w="100.0" w:type="dxa"/>
            </w:tcMar>
            <w:vAlign w:val="top"/>
          </w:tcPr>
          <w:p w:rsidR="00000000" w:rsidDel="00000000" w:rsidP="00000000" w:rsidRDefault="00000000" w:rsidRPr="00000000" w14:paraId="000005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1699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560.652,59 </w:t>
            </w:r>
          </w:p>
        </w:tc>
      </w:tr>
      <w:tr>
        <w:trPr>
          <w:cantSplit w:val="0"/>
          <w:trHeight w:val="681.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7.8690242767334" w:lineRule="auto"/>
              <w:ind w:left="155.5535888671875" w:right="60.47576904296875"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 Penyediaan Akomodasi dan Makan Minum</w:t>
            </w:r>
          </w:p>
        </w:tc>
        <w:tc>
          <w:tcPr>
            <w:shd w:fill="auto" w:val="clear"/>
            <w:tcMar>
              <w:top w:w="100.0" w:type="dxa"/>
              <w:left w:w="100.0" w:type="dxa"/>
              <w:bottom w:w="100.0" w:type="dxa"/>
              <w:right w:w="100.0" w:type="dxa"/>
            </w:tcMar>
            <w:vAlign w:val="top"/>
          </w:tcPr>
          <w:p w:rsidR="00000000" w:rsidDel="00000000" w:rsidP="00000000" w:rsidRDefault="00000000" w:rsidRPr="00000000" w14:paraId="000005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6.198.370,94 </w:t>
            </w:r>
          </w:p>
        </w:tc>
        <w:tc>
          <w:tcPr>
            <w:shd w:fill="auto" w:val="clear"/>
            <w:tcMar>
              <w:top w:w="100.0" w:type="dxa"/>
              <w:left w:w="100.0" w:type="dxa"/>
              <w:bottom w:w="100.0" w:type="dxa"/>
              <w:right w:w="100.0" w:type="dxa"/>
            </w:tcMar>
            <w:vAlign w:val="top"/>
          </w:tcPr>
          <w:p w:rsidR="00000000" w:rsidDel="00000000" w:rsidP="00000000" w:rsidRDefault="00000000" w:rsidRPr="00000000" w14:paraId="000005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7.069.183,70 </w:t>
            </w:r>
          </w:p>
        </w:tc>
        <w:tc>
          <w:tcPr>
            <w:shd w:fill="auto" w:val="clear"/>
            <w:tcMar>
              <w:top w:w="100.0" w:type="dxa"/>
              <w:left w:w="100.0" w:type="dxa"/>
              <w:bottom w:w="100.0" w:type="dxa"/>
              <w:right w:w="100.0" w:type="dxa"/>
            </w:tcMar>
            <w:vAlign w:val="top"/>
          </w:tcPr>
          <w:p w:rsidR="00000000" w:rsidDel="00000000" w:rsidP="00000000" w:rsidRDefault="00000000" w:rsidRPr="00000000" w14:paraId="000005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8.084.796,84 </w:t>
            </w:r>
          </w:p>
        </w:tc>
      </w:tr>
      <w:tr>
        <w:trPr>
          <w:cantSplit w:val="0"/>
          <w:trHeight w:val="405.5993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 Informasi dan Komunikasi</w:t>
            </w:r>
          </w:p>
        </w:tc>
        <w:tc>
          <w:tcPr>
            <w:shd w:fill="auto" w:val="clear"/>
            <w:tcMar>
              <w:top w:w="100.0" w:type="dxa"/>
              <w:left w:w="100.0" w:type="dxa"/>
              <w:bottom w:w="100.0" w:type="dxa"/>
              <w:right w:w="100.0" w:type="dxa"/>
            </w:tcMar>
            <w:vAlign w:val="top"/>
          </w:tcPr>
          <w:p w:rsidR="00000000" w:rsidDel="00000000" w:rsidP="00000000" w:rsidRDefault="00000000" w:rsidRPr="00000000" w14:paraId="000005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2.198.163,88 </w:t>
            </w:r>
          </w:p>
        </w:tc>
        <w:tc>
          <w:tcPr>
            <w:shd w:fill="auto" w:val="clear"/>
            <w:tcMar>
              <w:top w:w="100.0" w:type="dxa"/>
              <w:left w:w="100.0" w:type="dxa"/>
              <w:bottom w:w="100.0" w:type="dxa"/>
              <w:right w:w="100.0" w:type="dxa"/>
            </w:tcMar>
            <w:vAlign w:val="top"/>
          </w:tcPr>
          <w:p w:rsidR="00000000" w:rsidDel="00000000" w:rsidP="00000000" w:rsidRDefault="00000000" w:rsidRPr="00000000" w14:paraId="000006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2.266.618,36 </w:t>
            </w:r>
          </w:p>
        </w:tc>
        <w:tc>
          <w:tcPr>
            <w:shd w:fill="auto" w:val="clear"/>
            <w:tcMar>
              <w:top w:w="100.0" w:type="dxa"/>
              <w:left w:w="100.0" w:type="dxa"/>
              <w:bottom w:w="100.0" w:type="dxa"/>
              <w:right w:w="100.0" w:type="dxa"/>
            </w:tcMar>
            <w:vAlign w:val="top"/>
          </w:tcPr>
          <w:p w:rsidR="00000000" w:rsidDel="00000000" w:rsidP="00000000" w:rsidRDefault="00000000" w:rsidRPr="00000000" w14:paraId="000006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2.369.033,57 </w:t>
            </w:r>
          </w:p>
        </w:tc>
      </w:tr>
      <w:tr>
        <w:trPr>
          <w:cantSplit w:val="0"/>
          <w:trHeight w:val="681.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7.8690242767334" w:lineRule="auto"/>
              <w:ind w:left="434.2512512207031" w:right="60.63629150390625" w:hanging="269.2103576660156"/>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 Jasa Keuangan dan Asuransi</w:t>
            </w:r>
          </w:p>
        </w:tc>
        <w:tc>
          <w:tcPr>
            <w:shd w:fill="auto" w:val="clear"/>
            <w:tcMar>
              <w:top w:w="100.0" w:type="dxa"/>
              <w:left w:w="100.0" w:type="dxa"/>
              <w:bottom w:w="100.0" w:type="dxa"/>
              <w:right w:w="100.0" w:type="dxa"/>
            </w:tcMar>
            <w:vAlign w:val="top"/>
          </w:tcPr>
          <w:p w:rsidR="00000000" w:rsidDel="00000000" w:rsidP="00000000" w:rsidRDefault="00000000" w:rsidRPr="00000000" w14:paraId="000006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1.931.174,90 </w:t>
            </w:r>
          </w:p>
        </w:tc>
        <w:tc>
          <w:tcPr>
            <w:shd w:fill="auto" w:val="clear"/>
            <w:tcMar>
              <w:top w:w="100.0" w:type="dxa"/>
              <w:left w:w="100.0" w:type="dxa"/>
              <w:bottom w:w="100.0" w:type="dxa"/>
              <w:right w:w="100.0" w:type="dxa"/>
            </w:tcMar>
            <w:vAlign w:val="top"/>
          </w:tcPr>
          <w:p w:rsidR="00000000" w:rsidDel="00000000" w:rsidP="00000000" w:rsidRDefault="00000000" w:rsidRPr="00000000" w14:paraId="000006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2.257.241,86 </w:t>
            </w:r>
          </w:p>
        </w:tc>
        <w:tc>
          <w:tcPr>
            <w:shd w:fill="auto" w:val="clear"/>
            <w:tcMar>
              <w:top w:w="100.0" w:type="dxa"/>
              <w:left w:w="100.0" w:type="dxa"/>
              <w:bottom w:w="100.0" w:type="dxa"/>
              <w:right w:w="100.0" w:type="dxa"/>
            </w:tcMar>
            <w:vAlign w:val="top"/>
          </w:tcPr>
          <w:p w:rsidR="00000000" w:rsidDel="00000000" w:rsidP="00000000" w:rsidRDefault="00000000" w:rsidRPr="00000000" w14:paraId="000006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2.347.322,29 </w:t>
            </w:r>
          </w:p>
        </w:tc>
      </w:tr>
      <w:tr>
        <w:trPr>
          <w:cantSplit w:val="0"/>
          <w:trHeight w:val="40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5.04089355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 Real Estate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6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1.763.266,42 </w:t>
            </w:r>
          </w:p>
        </w:tc>
        <w:tc>
          <w:tcPr>
            <w:shd w:fill="auto" w:val="clear"/>
            <w:tcMar>
              <w:top w:w="100.0" w:type="dxa"/>
              <w:left w:w="100.0" w:type="dxa"/>
              <w:bottom w:w="100.0" w:type="dxa"/>
              <w:right w:w="100.0" w:type="dxa"/>
            </w:tcMar>
            <w:vAlign w:val="top"/>
          </w:tcPr>
          <w:p w:rsidR="00000000" w:rsidDel="00000000" w:rsidP="00000000" w:rsidRDefault="00000000" w:rsidRPr="00000000" w14:paraId="000006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1.852.223,07 </w:t>
            </w:r>
          </w:p>
        </w:tc>
        <w:tc>
          <w:tcPr>
            <w:shd w:fill="auto" w:val="clear"/>
            <w:tcMar>
              <w:top w:w="100.0" w:type="dxa"/>
              <w:left w:w="100.0" w:type="dxa"/>
              <w:bottom w:w="100.0" w:type="dxa"/>
              <w:right w:w="100.0" w:type="dxa"/>
            </w:tcMar>
            <w:vAlign w:val="top"/>
          </w:tcPr>
          <w:p w:rsidR="00000000" w:rsidDel="00000000" w:rsidP="00000000" w:rsidRDefault="00000000" w:rsidRPr="00000000" w14:paraId="000006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1.964.574,23 </w:t>
            </w:r>
          </w:p>
        </w:tc>
      </w:tr>
      <w:tr>
        <w:trPr>
          <w:cantSplit w:val="0"/>
          <w:trHeight w:val="405.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5.04089355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 Jasa Perusahaan</w:t>
            </w:r>
          </w:p>
        </w:tc>
        <w:tc>
          <w:tcPr>
            <w:shd w:fill="auto" w:val="clear"/>
            <w:tcMar>
              <w:top w:w="100.0" w:type="dxa"/>
              <w:left w:w="100.0" w:type="dxa"/>
              <w:bottom w:w="100.0" w:type="dxa"/>
              <w:right w:w="100.0" w:type="dxa"/>
            </w:tcMar>
            <w:vAlign w:val="top"/>
          </w:tcPr>
          <w:p w:rsidR="00000000" w:rsidDel="00000000" w:rsidP="00000000" w:rsidRDefault="00000000" w:rsidRPr="00000000" w14:paraId="000006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1699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281.872,31 </w:t>
            </w:r>
          </w:p>
        </w:tc>
        <w:tc>
          <w:tcPr>
            <w:shd w:fill="auto" w:val="clear"/>
            <w:tcMar>
              <w:top w:w="100.0" w:type="dxa"/>
              <w:left w:w="100.0" w:type="dxa"/>
              <w:bottom w:w="100.0" w:type="dxa"/>
              <w:right w:w="100.0" w:type="dxa"/>
            </w:tcMar>
            <w:vAlign w:val="top"/>
          </w:tcPr>
          <w:p w:rsidR="00000000" w:rsidDel="00000000" w:rsidP="00000000" w:rsidRDefault="00000000" w:rsidRPr="00000000" w14:paraId="000006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23095703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303.807,00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6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1699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331.904,81 </w:t>
            </w:r>
          </w:p>
        </w:tc>
      </w:tr>
      <w:tr>
        <w:trPr>
          <w:cantSplit w:val="0"/>
          <w:trHeight w:val="123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5.04089355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 Administrasi </w:t>
            </w:r>
          </w:p>
          <w:p w:rsidR="00000000" w:rsidDel="00000000" w:rsidP="00000000" w:rsidRDefault="00000000" w:rsidRPr="00000000" w14:paraId="000006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3994140625" w:line="240" w:lineRule="auto"/>
              <w:ind w:left="445.8287048339844"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Pemerintahan,  </w:t>
            </w:r>
          </w:p>
          <w:p w:rsidR="00000000" w:rsidDel="00000000" w:rsidP="00000000" w:rsidRDefault="00000000" w:rsidRPr="00000000" w14:paraId="000006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405517578125" w:line="327.8683376312256" w:lineRule="auto"/>
              <w:ind w:left="439.8793029785156" w:right="60.6365966796875" w:firstLine="5.949401855468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Pertahanan, dan Jaminan  Sosial Wajib</w:t>
            </w:r>
          </w:p>
        </w:tc>
        <w:tc>
          <w:tcPr>
            <w:shd w:fill="auto" w:val="clear"/>
            <w:tcMar>
              <w:top w:w="100.0" w:type="dxa"/>
              <w:left w:w="100.0" w:type="dxa"/>
              <w:bottom w:w="100.0" w:type="dxa"/>
              <w:right w:w="100.0" w:type="dxa"/>
            </w:tcMar>
            <w:vAlign w:val="top"/>
          </w:tcPr>
          <w:p w:rsidR="00000000" w:rsidDel="00000000" w:rsidP="00000000" w:rsidRDefault="00000000" w:rsidRPr="00000000" w14:paraId="000006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2.001.994,79 </w:t>
            </w:r>
          </w:p>
        </w:tc>
        <w:tc>
          <w:tcPr>
            <w:shd w:fill="auto" w:val="clear"/>
            <w:tcMar>
              <w:top w:w="100.0" w:type="dxa"/>
              <w:left w:w="100.0" w:type="dxa"/>
              <w:bottom w:w="100.0" w:type="dxa"/>
              <w:right w:w="100.0" w:type="dxa"/>
            </w:tcMar>
            <w:vAlign w:val="top"/>
          </w:tcPr>
          <w:p w:rsidR="00000000" w:rsidDel="00000000" w:rsidP="00000000" w:rsidRDefault="00000000" w:rsidRPr="00000000" w14:paraId="000006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2.129.695,24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6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2.362.569,42 </w:t>
            </w:r>
          </w:p>
        </w:tc>
      </w:tr>
      <w:tr>
        <w:trPr>
          <w:cantSplit w:val="0"/>
          <w:trHeight w:val="405.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5.04089355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 Jasa Pendidikan</w:t>
            </w:r>
          </w:p>
        </w:tc>
        <w:tc>
          <w:tcPr>
            <w:shd w:fill="auto" w:val="clear"/>
            <w:tcMar>
              <w:top w:w="100.0" w:type="dxa"/>
              <w:left w:w="100.0" w:type="dxa"/>
              <w:bottom w:w="100.0" w:type="dxa"/>
              <w:right w:w="100.0" w:type="dxa"/>
            </w:tcMar>
            <w:vAlign w:val="top"/>
          </w:tcPr>
          <w:p w:rsidR="00000000" w:rsidDel="00000000" w:rsidP="00000000" w:rsidRDefault="00000000" w:rsidRPr="00000000" w14:paraId="000006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2.726.839,41 </w:t>
            </w:r>
          </w:p>
        </w:tc>
        <w:tc>
          <w:tcPr>
            <w:shd w:fill="auto" w:val="clear"/>
            <w:tcMar>
              <w:top w:w="100.0" w:type="dxa"/>
              <w:left w:w="100.0" w:type="dxa"/>
              <w:bottom w:w="100.0" w:type="dxa"/>
              <w:right w:w="100.0" w:type="dxa"/>
            </w:tcMar>
            <w:vAlign w:val="top"/>
          </w:tcPr>
          <w:p w:rsidR="00000000" w:rsidDel="00000000" w:rsidP="00000000" w:rsidRDefault="00000000" w:rsidRPr="00000000" w14:paraId="000006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2.849.266,95 </w:t>
            </w:r>
          </w:p>
        </w:tc>
        <w:tc>
          <w:tcPr>
            <w:shd w:fill="auto" w:val="clear"/>
            <w:tcMar>
              <w:top w:w="100.0" w:type="dxa"/>
              <w:left w:w="100.0" w:type="dxa"/>
              <w:bottom w:w="100.0" w:type="dxa"/>
              <w:right w:w="100.0" w:type="dxa"/>
            </w:tcMar>
            <w:vAlign w:val="top"/>
          </w:tcPr>
          <w:p w:rsidR="00000000" w:rsidDel="00000000" w:rsidP="00000000" w:rsidRDefault="00000000" w:rsidRPr="00000000" w14:paraId="000006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3.124.219,73 </w:t>
            </w:r>
          </w:p>
        </w:tc>
      </w:tr>
      <w:tr>
        <w:trPr>
          <w:cantSplit w:val="0"/>
          <w:trHeight w:val="681.5991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7.8690242767334" w:lineRule="auto"/>
              <w:ind w:left="165.0408935546875" w:right="60.797119140625"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 Jasa Kesehatan dan Kegiatan Sosial</w:t>
            </w:r>
          </w:p>
        </w:tc>
        <w:tc>
          <w:tcPr>
            <w:shd w:fill="auto" w:val="clear"/>
            <w:tcMar>
              <w:top w:w="100.0" w:type="dxa"/>
              <w:left w:w="100.0" w:type="dxa"/>
              <w:bottom w:w="100.0" w:type="dxa"/>
              <w:right w:w="100.0" w:type="dxa"/>
            </w:tcMar>
            <w:vAlign w:val="top"/>
          </w:tcPr>
          <w:p w:rsidR="00000000" w:rsidDel="00000000" w:rsidP="00000000" w:rsidRDefault="00000000" w:rsidRPr="00000000" w14:paraId="000006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1699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927.592,07 </w:t>
            </w:r>
          </w:p>
        </w:tc>
        <w:tc>
          <w:tcPr>
            <w:shd w:fill="auto" w:val="clear"/>
            <w:tcMar>
              <w:top w:w="100.0" w:type="dxa"/>
              <w:left w:w="100.0" w:type="dxa"/>
              <w:bottom w:w="100.0" w:type="dxa"/>
              <w:right w:w="100.0" w:type="dxa"/>
            </w:tcMar>
            <w:vAlign w:val="top"/>
          </w:tcPr>
          <w:p w:rsidR="00000000" w:rsidDel="00000000" w:rsidP="00000000" w:rsidRDefault="00000000" w:rsidRPr="00000000" w14:paraId="000006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23095703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972.804,27 </w:t>
            </w:r>
          </w:p>
        </w:tc>
        <w:tc>
          <w:tcPr>
            <w:shd w:fill="auto" w:val="clear"/>
            <w:tcMar>
              <w:top w:w="100.0" w:type="dxa"/>
              <w:left w:w="100.0" w:type="dxa"/>
              <w:bottom w:w="100.0" w:type="dxa"/>
              <w:right w:w="100.0" w:type="dxa"/>
            </w:tcMar>
            <w:vAlign w:val="top"/>
          </w:tcPr>
          <w:p w:rsidR="00000000" w:rsidDel="00000000" w:rsidP="00000000" w:rsidRDefault="00000000" w:rsidRPr="00000000" w14:paraId="000006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1.042.221,84 </w:t>
            </w:r>
          </w:p>
        </w:tc>
      </w:tr>
      <w:tr>
        <w:trPr>
          <w:cantSplit w:val="0"/>
          <w:trHeight w:val="405.6011962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5.04089355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 Jasa Lainnya</w:t>
            </w:r>
          </w:p>
        </w:tc>
        <w:tc>
          <w:tcPr>
            <w:shd w:fill="auto" w:val="clear"/>
            <w:tcMar>
              <w:top w:w="100.0" w:type="dxa"/>
              <w:left w:w="100.0" w:type="dxa"/>
              <w:bottom w:w="100.0" w:type="dxa"/>
              <w:right w:w="100.0" w:type="dxa"/>
            </w:tcMar>
            <w:vAlign w:val="top"/>
          </w:tcPr>
          <w:p w:rsidR="00000000" w:rsidDel="00000000" w:rsidP="00000000" w:rsidRDefault="00000000" w:rsidRPr="00000000" w14:paraId="000006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1699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791.295,42 </w:t>
            </w:r>
          </w:p>
        </w:tc>
        <w:tc>
          <w:tcPr>
            <w:shd w:fill="auto" w:val="clear"/>
            <w:tcMar>
              <w:top w:w="100.0" w:type="dxa"/>
              <w:left w:w="100.0" w:type="dxa"/>
              <w:bottom w:w="100.0" w:type="dxa"/>
              <w:right w:w="100.0" w:type="dxa"/>
            </w:tcMar>
            <w:vAlign w:val="top"/>
          </w:tcPr>
          <w:p w:rsidR="00000000" w:rsidDel="00000000" w:rsidP="00000000" w:rsidRDefault="00000000" w:rsidRPr="00000000" w14:paraId="000006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23095703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860.853,44 </w:t>
            </w:r>
          </w:p>
        </w:tc>
        <w:tc>
          <w:tcPr>
            <w:shd w:fill="auto" w:val="clear"/>
            <w:tcMar>
              <w:top w:w="100.0" w:type="dxa"/>
              <w:left w:w="100.0" w:type="dxa"/>
              <w:bottom w:w="100.0" w:type="dxa"/>
              <w:right w:w="100.0" w:type="dxa"/>
            </w:tcMar>
            <w:vAlign w:val="top"/>
          </w:tcPr>
          <w:p w:rsidR="00000000" w:rsidDel="00000000" w:rsidP="00000000" w:rsidRDefault="00000000" w:rsidRPr="00000000" w14:paraId="000006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1699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936.629,31 </w:t>
            </w:r>
          </w:p>
        </w:tc>
      </w:tr>
      <w:tr>
        <w:trPr>
          <w:cantSplit w:val="0"/>
          <w:trHeight w:val="407.99987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2075195312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PDRB ADH Berlaku</w:t>
            </w:r>
          </w:p>
        </w:tc>
        <w:tc>
          <w:tcPr>
            <w:shd w:fill="auto" w:val="clear"/>
            <w:tcMar>
              <w:top w:w="100.0" w:type="dxa"/>
              <w:left w:w="100.0" w:type="dxa"/>
              <w:bottom w:w="100.0" w:type="dxa"/>
              <w:right w:w="100.0" w:type="dxa"/>
            </w:tcMar>
            <w:vAlign w:val="top"/>
          </w:tcPr>
          <w:p w:rsidR="00000000" w:rsidDel="00000000" w:rsidP="00000000" w:rsidRDefault="00000000" w:rsidRPr="00000000" w14:paraId="000006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741943359375" w:firstLine="0"/>
              <w:jc w:val="righ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 38.351.361,10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6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5.3240966796875" w:firstLine="0"/>
              <w:jc w:val="righ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41.387.751,87</w:t>
            </w:r>
          </w:p>
        </w:tc>
        <w:tc>
          <w:tcPr>
            <w:shd w:fill="auto" w:val="clear"/>
            <w:tcMar>
              <w:top w:w="100.0" w:type="dxa"/>
              <w:left w:w="100.0" w:type="dxa"/>
              <w:bottom w:w="100.0" w:type="dxa"/>
              <w:right w:w="100.0" w:type="dxa"/>
            </w:tcMar>
            <w:vAlign w:val="top"/>
          </w:tcPr>
          <w:p w:rsidR="00000000" w:rsidDel="00000000" w:rsidP="00000000" w:rsidRDefault="00000000" w:rsidRPr="00000000" w14:paraId="000006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748046875" w:firstLine="0"/>
              <w:jc w:val="righ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 45.120.514,82 </w:t>
            </w:r>
          </w:p>
        </w:tc>
      </w:tr>
      <w:tr>
        <w:trPr>
          <w:cantSplit w:val="0"/>
          <w:trHeight w:val="40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62405395507812"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6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7895507812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Kota Denpasar</w:t>
            </w:r>
          </w:p>
        </w:tc>
        <w:tc>
          <w:tcPr>
            <w:shd w:fill="auto" w:val="clear"/>
            <w:tcMar>
              <w:top w:w="100.0" w:type="dxa"/>
              <w:left w:w="100.0" w:type="dxa"/>
              <w:bottom w:w="100.0" w:type="dxa"/>
              <w:right w:w="100.0" w:type="dxa"/>
            </w:tcMar>
            <w:vAlign w:val="top"/>
          </w:tcPr>
          <w:p w:rsidR="00000000" w:rsidDel="00000000" w:rsidP="00000000" w:rsidRDefault="00000000" w:rsidRPr="00000000" w14:paraId="000006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681.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7.8690242767334" w:lineRule="auto"/>
              <w:ind w:left="437.6280212402344" w:right="60.15380859375" w:hanging="272.5871276855469"/>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Pertanian, Kehutanan, dan Perikanan</w:t>
            </w:r>
          </w:p>
        </w:tc>
        <w:tc>
          <w:tcPr>
            <w:shd w:fill="auto" w:val="clear"/>
            <w:tcMar>
              <w:top w:w="100.0" w:type="dxa"/>
              <w:left w:w="100.0" w:type="dxa"/>
              <w:bottom w:w="100.0" w:type="dxa"/>
              <w:right w:w="100.0" w:type="dxa"/>
            </w:tcMar>
            <w:vAlign w:val="top"/>
          </w:tcPr>
          <w:p w:rsidR="00000000" w:rsidDel="00000000" w:rsidP="00000000" w:rsidRDefault="00000000" w:rsidRPr="00000000" w14:paraId="000006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3.949.625,79 </w:t>
            </w:r>
          </w:p>
        </w:tc>
        <w:tc>
          <w:tcPr>
            <w:shd w:fill="auto" w:val="clear"/>
            <w:tcMar>
              <w:top w:w="100.0" w:type="dxa"/>
              <w:left w:w="100.0" w:type="dxa"/>
              <w:bottom w:w="100.0" w:type="dxa"/>
              <w:right w:w="100.0" w:type="dxa"/>
            </w:tcMar>
            <w:vAlign w:val="top"/>
          </w:tcPr>
          <w:p w:rsidR="00000000" w:rsidDel="00000000" w:rsidP="00000000" w:rsidRDefault="00000000" w:rsidRPr="00000000" w14:paraId="000006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3.778.610,97 </w:t>
            </w:r>
          </w:p>
        </w:tc>
        <w:tc>
          <w:tcPr>
            <w:shd w:fill="auto" w:val="clear"/>
            <w:tcMar>
              <w:top w:w="100.0" w:type="dxa"/>
              <w:left w:w="100.0" w:type="dxa"/>
              <w:bottom w:w="100.0" w:type="dxa"/>
              <w:right w:w="100.0" w:type="dxa"/>
            </w:tcMar>
            <w:vAlign w:val="top"/>
          </w:tcPr>
          <w:p w:rsidR="00000000" w:rsidDel="00000000" w:rsidP="00000000" w:rsidRDefault="00000000" w:rsidRPr="00000000" w14:paraId="000006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3.837.463,68 </w:t>
            </w:r>
          </w:p>
        </w:tc>
      </w:tr>
      <w:tr>
        <w:trPr>
          <w:cantSplit w:val="0"/>
          <w:trHeight w:val="682.1997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7.8683376312256" w:lineRule="auto"/>
              <w:ind w:left="445.8287048339844" w:right="60.15380859375" w:hanging="292.8479003906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Pertambangan dan Penggalian</w:t>
            </w:r>
          </w:p>
        </w:tc>
        <w:tc>
          <w:tcPr>
            <w:shd w:fill="auto" w:val="clear"/>
            <w:tcMar>
              <w:top w:w="100.0" w:type="dxa"/>
              <w:left w:w="100.0" w:type="dxa"/>
              <w:bottom w:w="100.0" w:type="dxa"/>
              <w:right w:w="100.0" w:type="dxa"/>
            </w:tcMar>
            <w:vAlign w:val="top"/>
          </w:tcPr>
          <w:p w:rsidR="00000000" w:rsidDel="00000000" w:rsidP="00000000" w:rsidRDefault="00000000" w:rsidRPr="00000000" w14:paraId="000006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4979248046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 </w:t>
            </w:r>
          </w:p>
        </w:tc>
        <w:tc>
          <w:tcPr>
            <w:shd w:fill="auto" w:val="clear"/>
            <w:tcMar>
              <w:top w:w="100.0" w:type="dxa"/>
              <w:left w:w="100.0" w:type="dxa"/>
              <w:bottom w:w="100.0" w:type="dxa"/>
              <w:right w:w="100.0" w:type="dxa"/>
            </w:tcMar>
            <w:vAlign w:val="top"/>
          </w:tcPr>
          <w:p w:rsidR="00000000" w:rsidDel="00000000" w:rsidP="00000000" w:rsidRDefault="00000000" w:rsidRPr="00000000" w14:paraId="000006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4979248046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6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49853515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r>
      <w:tr>
        <w:trPr>
          <w:cantSplit w:val="0"/>
          <w:trHeight w:val="405.59875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4.2672729492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Industri Pengolahan</w:t>
            </w:r>
          </w:p>
        </w:tc>
        <w:tc>
          <w:tcPr>
            <w:shd w:fill="auto" w:val="clear"/>
            <w:tcMar>
              <w:top w:w="100.0" w:type="dxa"/>
              <w:left w:w="100.0" w:type="dxa"/>
              <w:bottom w:w="100.0" w:type="dxa"/>
              <w:right w:w="100.0" w:type="dxa"/>
            </w:tcMar>
            <w:vAlign w:val="top"/>
          </w:tcPr>
          <w:p w:rsidR="00000000" w:rsidDel="00000000" w:rsidP="00000000" w:rsidRDefault="00000000" w:rsidRPr="00000000" w14:paraId="000006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3.875.731,94 </w:t>
            </w:r>
          </w:p>
        </w:tc>
        <w:tc>
          <w:tcPr>
            <w:shd w:fill="auto" w:val="clear"/>
            <w:tcMar>
              <w:top w:w="100.0" w:type="dxa"/>
              <w:left w:w="100.0" w:type="dxa"/>
              <w:bottom w:w="100.0" w:type="dxa"/>
              <w:right w:w="100.0" w:type="dxa"/>
            </w:tcMar>
            <w:vAlign w:val="top"/>
          </w:tcPr>
          <w:p w:rsidR="00000000" w:rsidDel="00000000" w:rsidP="00000000" w:rsidRDefault="00000000" w:rsidRPr="00000000" w14:paraId="000006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4.206.282,45 </w:t>
            </w:r>
          </w:p>
        </w:tc>
        <w:tc>
          <w:tcPr>
            <w:shd w:fill="auto" w:val="clear"/>
            <w:tcMar>
              <w:top w:w="100.0" w:type="dxa"/>
              <w:left w:w="100.0" w:type="dxa"/>
              <w:bottom w:w="100.0" w:type="dxa"/>
              <w:right w:w="100.0" w:type="dxa"/>
            </w:tcMar>
            <w:vAlign w:val="top"/>
          </w:tcPr>
          <w:p w:rsidR="00000000" w:rsidDel="00000000" w:rsidP="00000000" w:rsidRDefault="00000000" w:rsidRPr="00000000" w14:paraId="000006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4.487.141,40 </w:t>
            </w:r>
          </w:p>
        </w:tc>
      </w:tr>
      <w:tr>
        <w:trPr>
          <w:cantSplit w:val="0"/>
          <w:trHeight w:val="681.60125732421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7.8690242767334" w:lineRule="auto"/>
              <w:ind w:left="439.7184753417969" w:right="60.4754638671875" w:hanging="286.898498535156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 Pengadaan Listrik dan Gas</w:t>
            </w:r>
          </w:p>
        </w:tc>
        <w:tc>
          <w:tcPr>
            <w:shd w:fill="auto" w:val="clear"/>
            <w:tcMar>
              <w:top w:w="100.0" w:type="dxa"/>
              <w:left w:w="100.0" w:type="dxa"/>
              <w:bottom w:w="100.0" w:type="dxa"/>
              <w:right w:w="100.0" w:type="dxa"/>
            </w:tcMar>
            <w:vAlign w:val="top"/>
          </w:tcPr>
          <w:p w:rsidR="00000000" w:rsidDel="00000000" w:rsidP="00000000" w:rsidRDefault="00000000" w:rsidRPr="00000000" w14:paraId="000006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1699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347.657,68 </w:t>
            </w:r>
          </w:p>
        </w:tc>
        <w:tc>
          <w:tcPr>
            <w:shd w:fill="auto" w:val="clear"/>
            <w:tcMar>
              <w:top w:w="100.0" w:type="dxa"/>
              <w:left w:w="100.0" w:type="dxa"/>
              <w:bottom w:w="100.0" w:type="dxa"/>
              <w:right w:w="100.0" w:type="dxa"/>
            </w:tcMar>
            <w:vAlign w:val="top"/>
          </w:tcPr>
          <w:p w:rsidR="00000000" w:rsidDel="00000000" w:rsidP="00000000" w:rsidRDefault="00000000" w:rsidRPr="00000000" w14:paraId="000006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23095703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409.059,32 </w:t>
            </w:r>
          </w:p>
        </w:tc>
        <w:tc>
          <w:tcPr>
            <w:shd w:fill="auto" w:val="clear"/>
            <w:tcMar>
              <w:top w:w="100.0" w:type="dxa"/>
              <w:left w:w="100.0" w:type="dxa"/>
              <w:bottom w:w="100.0" w:type="dxa"/>
              <w:right w:w="100.0" w:type="dxa"/>
            </w:tcMar>
            <w:vAlign w:val="top"/>
          </w:tcPr>
          <w:p w:rsidR="00000000" w:rsidDel="00000000" w:rsidP="00000000" w:rsidRDefault="00000000" w:rsidRPr="00000000" w14:paraId="000006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1699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430.414,00 </w:t>
            </w:r>
          </w:p>
        </w:tc>
      </w:tr>
      <w:tr>
        <w:trPr>
          <w:cantSplit w:val="0"/>
          <w:trHeight w:val="95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7.20653533935547" w:lineRule="auto"/>
              <w:ind w:left="444.2207336425781" w:right="59.8321533203125" w:hanging="290.2751159667969"/>
              <w:jc w:val="both"/>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Pengadaan Air, Pengelolaan Sampah,  Limbah, dan Daur Ulang</w:t>
            </w:r>
          </w:p>
        </w:tc>
        <w:tc>
          <w:tcPr>
            <w:shd w:fill="auto" w:val="clear"/>
            <w:tcMar>
              <w:top w:w="100.0" w:type="dxa"/>
              <w:left w:w="100.0" w:type="dxa"/>
              <w:bottom w:w="100.0" w:type="dxa"/>
              <w:right w:w="100.0" w:type="dxa"/>
            </w:tcMar>
            <w:vAlign w:val="top"/>
          </w:tcPr>
          <w:p w:rsidR="00000000" w:rsidDel="00000000" w:rsidP="00000000" w:rsidRDefault="00000000" w:rsidRPr="00000000" w14:paraId="000006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1699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136.499,25 </w:t>
            </w:r>
          </w:p>
        </w:tc>
        <w:tc>
          <w:tcPr>
            <w:shd w:fill="auto" w:val="clear"/>
            <w:tcMar>
              <w:top w:w="100.0" w:type="dxa"/>
              <w:left w:w="100.0" w:type="dxa"/>
              <w:bottom w:w="100.0" w:type="dxa"/>
              <w:right w:w="100.0" w:type="dxa"/>
            </w:tcMar>
            <w:vAlign w:val="top"/>
          </w:tcPr>
          <w:p w:rsidR="00000000" w:rsidDel="00000000" w:rsidP="00000000" w:rsidRDefault="00000000" w:rsidRPr="00000000" w14:paraId="000006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23095703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134.263,81 </w:t>
            </w:r>
          </w:p>
        </w:tc>
        <w:tc>
          <w:tcPr>
            <w:shd w:fill="auto" w:val="clear"/>
            <w:tcMar>
              <w:top w:w="100.0" w:type="dxa"/>
              <w:left w:w="100.0" w:type="dxa"/>
              <w:bottom w:w="100.0" w:type="dxa"/>
              <w:right w:w="100.0" w:type="dxa"/>
            </w:tcMar>
            <w:vAlign w:val="top"/>
          </w:tcPr>
          <w:p w:rsidR="00000000" w:rsidDel="00000000" w:rsidP="00000000" w:rsidRDefault="00000000" w:rsidRPr="00000000" w14:paraId="000006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1699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144.638,45 </w:t>
            </w:r>
          </w:p>
        </w:tc>
      </w:tr>
      <w:tr>
        <w:trPr>
          <w:cantSplit w:val="0"/>
          <w:trHeight w:val="407.99987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4.91043090820312"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 Konstruksi</w:t>
            </w:r>
          </w:p>
        </w:tc>
        <w:tc>
          <w:tcPr>
            <w:shd w:fill="auto" w:val="clear"/>
            <w:tcMar>
              <w:top w:w="100.0" w:type="dxa"/>
              <w:left w:w="100.0" w:type="dxa"/>
              <w:bottom w:w="100.0" w:type="dxa"/>
              <w:right w:w="100.0" w:type="dxa"/>
            </w:tcMar>
            <w:vAlign w:val="top"/>
          </w:tcPr>
          <w:p w:rsidR="00000000" w:rsidDel="00000000" w:rsidP="00000000" w:rsidRDefault="00000000" w:rsidRPr="00000000" w14:paraId="000006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6.689.585,29 </w:t>
            </w:r>
          </w:p>
        </w:tc>
        <w:tc>
          <w:tcPr>
            <w:shd w:fill="auto" w:val="clear"/>
            <w:tcMar>
              <w:top w:w="100.0" w:type="dxa"/>
              <w:left w:w="100.0" w:type="dxa"/>
              <w:bottom w:w="100.0" w:type="dxa"/>
              <w:right w:w="100.0" w:type="dxa"/>
            </w:tcMar>
            <w:vAlign w:val="top"/>
          </w:tcPr>
          <w:p w:rsidR="00000000" w:rsidDel="00000000" w:rsidP="00000000" w:rsidRDefault="00000000" w:rsidRPr="00000000" w14:paraId="000006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6.820.641,59 </w:t>
            </w:r>
          </w:p>
        </w:tc>
        <w:tc>
          <w:tcPr>
            <w:shd w:fill="auto" w:val="clear"/>
            <w:tcMar>
              <w:top w:w="100.0" w:type="dxa"/>
              <w:left w:w="100.0" w:type="dxa"/>
              <w:bottom w:w="100.0" w:type="dxa"/>
              <w:right w:w="100.0" w:type="dxa"/>
            </w:tcMar>
            <w:vAlign w:val="top"/>
          </w:tcPr>
          <w:p w:rsidR="00000000" w:rsidDel="00000000" w:rsidP="00000000" w:rsidRDefault="00000000" w:rsidRPr="00000000" w14:paraId="000006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7.409.557,07 </w:t>
            </w:r>
          </w:p>
        </w:tc>
      </w:tr>
      <w:tr>
        <w:trPr>
          <w:cantSplit w:val="0"/>
          <w:trHeight w:val="95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7.206392288208" w:lineRule="auto"/>
              <w:ind w:left="437.6280212402344" w:right="60.47515869140625" w:hanging="282.87841796875"/>
              <w:jc w:val="both"/>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 Perdagangan Besar dan Eceran, Reparasi Mobil,  dan Sepeda Motor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6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6.041.481,81 </w:t>
            </w:r>
          </w:p>
        </w:tc>
        <w:tc>
          <w:tcPr>
            <w:shd w:fill="auto" w:val="clear"/>
            <w:tcMar>
              <w:top w:w="100.0" w:type="dxa"/>
              <w:left w:w="100.0" w:type="dxa"/>
              <w:bottom w:w="100.0" w:type="dxa"/>
              <w:right w:w="100.0" w:type="dxa"/>
            </w:tcMar>
            <w:vAlign w:val="top"/>
          </w:tcPr>
          <w:p w:rsidR="00000000" w:rsidDel="00000000" w:rsidP="00000000" w:rsidRDefault="00000000" w:rsidRPr="00000000" w14:paraId="000006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6.453.315,98 </w:t>
            </w:r>
          </w:p>
        </w:tc>
        <w:tc>
          <w:tcPr>
            <w:shd w:fill="auto" w:val="clear"/>
            <w:tcMar>
              <w:top w:w="100.0" w:type="dxa"/>
              <w:left w:w="100.0" w:type="dxa"/>
              <w:bottom w:w="100.0" w:type="dxa"/>
              <w:right w:w="100.0" w:type="dxa"/>
            </w:tcMar>
            <w:vAlign w:val="top"/>
          </w:tcPr>
          <w:p w:rsidR="00000000" w:rsidDel="00000000" w:rsidP="00000000" w:rsidRDefault="00000000" w:rsidRPr="00000000" w14:paraId="000006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7.107.080,77 </w:t>
            </w:r>
          </w:p>
        </w:tc>
      </w:tr>
      <w:tr>
        <w:trPr>
          <w:cantSplit w:val="0"/>
          <w:trHeight w:val="681.998748779296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8.40200424194336" w:lineRule="auto"/>
              <w:ind w:left="445.8287048339844" w:right="60.31463623046875" w:hanging="290.918273925781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Transportasi dan Pergudangan</w:t>
            </w:r>
          </w:p>
        </w:tc>
        <w:tc>
          <w:tcPr>
            <w:shd w:fill="auto" w:val="clear"/>
            <w:tcMar>
              <w:top w:w="100.0" w:type="dxa"/>
              <w:left w:w="100.0" w:type="dxa"/>
              <w:bottom w:w="100.0" w:type="dxa"/>
              <w:right w:w="100.0" w:type="dxa"/>
            </w:tcMar>
            <w:vAlign w:val="top"/>
          </w:tcPr>
          <w:p w:rsidR="00000000" w:rsidDel="00000000" w:rsidP="00000000" w:rsidRDefault="00000000" w:rsidRPr="00000000" w14:paraId="000006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1.773.632,76 </w:t>
            </w:r>
          </w:p>
        </w:tc>
        <w:tc>
          <w:tcPr>
            <w:shd w:fill="auto" w:val="clear"/>
            <w:tcMar>
              <w:top w:w="100.0" w:type="dxa"/>
              <w:left w:w="100.0" w:type="dxa"/>
              <w:bottom w:w="100.0" w:type="dxa"/>
              <w:right w:w="100.0" w:type="dxa"/>
            </w:tcMar>
            <w:vAlign w:val="top"/>
          </w:tcPr>
          <w:p w:rsidR="00000000" w:rsidDel="00000000" w:rsidP="00000000" w:rsidRDefault="00000000" w:rsidRPr="00000000" w14:paraId="000006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1.918.713,85 </w:t>
            </w:r>
          </w:p>
        </w:tc>
        <w:tc>
          <w:tcPr>
            <w:shd w:fill="auto" w:val="clear"/>
            <w:tcMar>
              <w:top w:w="100.0" w:type="dxa"/>
              <w:left w:w="100.0" w:type="dxa"/>
              <w:bottom w:w="100.0" w:type="dxa"/>
              <w:right w:w="100.0" w:type="dxa"/>
            </w:tcMar>
            <w:vAlign w:val="top"/>
          </w:tcPr>
          <w:p w:rsidR="00000000" w:rsidDel="00000000" w:rsidP="00000000" w:rsidRDefault="00000000" w:rsidRPr="00000000" w14:paraId="000006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2.083.262,79 </w:t>
            </w:r>
          </w:p>
        </w:tc>
      </w:tr>
    </w:tbl>
    <w:p w:rsidR="00000000" w:rsidDel="00000000" w:rsidP="00000000" w:rsidRDefault="00000000" w:rsidRPr="00000000" w14:paraId="000006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16</w:t>
      </w:r>
    </w:p>
    <w:tbl>
      <w:tblPr>
        <w:tblStyle w:val="Table18"/>
        <w:tblW w:w="9855.920104980469" w:type="dxa"/>
        <w:jc w:val="left"/>
        <w:tblInd w:w="1411.67999267578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24.7200012207031"/>
        <w:gridCol w:w="2415.0001525878906"/>
        <w:gridCol w:w="2239.1998291015625"/>
        <w:gridCol w:w="2239.6002197265625"/>
        <w:gridCol w:w="2237.39990234375"/>
        <w:tblGridChange w:id="0">
          <w:tblGrid>
            <w:gridCol w:w="724.7200012207031"/>
            <w:gridCol w:w="2415.0001525878906"/>
            <w:gridCol w:w="2239.1998291015625"/>
            <w:gridCol w:w="2239.6002197265625"/>
            <w:gridCol w:w="2237.39990234375"/>
          </w:tblGrid>
        </w:tblGridChange>
      </w:tblGrid>
      <w:tr>
        <w:trPr>
          <w:cantSplit w:val="0"/>
          <w:trHeight w:val="405.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895263671875"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No </w:t>
            </w:r>
          </w:p>
        </w:tc>
        <w:tc>
          <w:tcPr>
            <w:shd w:fill="auto" w:val="clear"/>
            <w:tcMar>
              <w:top w:w="100.0" w:type="dxa"/>
              <w:left w:w="100.0" w:type="dxa"/>
              <w:bottom w:w="100.0" w:type="dxa"/>
              <w:right w:w="100.0" w:type="dxa"/>
            </w:tcMar>
            <w:vAlign w:val="top"/>
          </w:tcPr>
          <w:p w:rsidR="00000000" w:rsidDel="00000000" w:rsidP="00000000" w:rsidRDefault="00000000" w:rsidRPr="00000000" w14:paraId="000006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37759399414062"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Uraian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6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Tahun 2023 </w:t>
            </w:r>
          </w:p>
        </w:tc>
        <w:tc>
          <w:tcPr>
            <w:shd w:fill="auto" w:val="clear"/>
            <w:tcMar>
              <w:top w:w="100.0" w:type="dxa"/>
              <w:left w:w="100.0" w:type="dxa"/>
              <w:bottom w:w="100.0" w:type="dxa"/>
              <w:right w:w="100.0" w:type="dxa"/>
            </w:tcMar>
            <w:vAlign w:val="top"/>
          </w:tcPr>
          <w:p w:rsidR="00000000" w:rsidDel="00000000" w:rsidP="00000000" w:rsidRDefault="00000000" w:rsidRPr="00000000" w14:paraId="000006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Tahun 2024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6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Tahun 2025</w:t>
            </w:r>
          </w:p>
        </w:tc>
      </w:tr>
      <w:tr>
        <w:trPr>
          <w:cantSplit w:val="0"/>
          <w:trHeight w:val="68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7.8690242767334" w:lineRule="auto"/>
              <w:ind w:left="155.5535888671875" w:right="60.47576904296875"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 Penyediaan Akomodasi dan Makan Minum</w:t>
            </w:r>
          </w:p>
        </w:tc>
        <w:tc>
          <w:tcPr>
            <w:shd w:fill="auto" w:val="clear"/>
            <w:tcMar>
              <w:top w:w="100.0" w:type="dxa"/>
              <w:left w:w="100.0" w:type="dxa"/>
              <w:bottom w:w="100.0" w:type="dxa"/>
              <w:right w:w="100.0" w:type="dxa"/>
            </w:tcMar>
            <w:vAlign w:val="top"/>
          </w:tcPr>
          <w:p w:rsidR="00000000" w:rsidDel="00000000" w:rsidP="00000000" w:rsidRDefault="00000000" w:rsidRPr="00000000" w14:paraId="000006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7419433593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14.328.513,00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6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748046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16.682.509,16 </w:t>
            </w:r>
          </w:p>
        </w:tc>
        <w:tc>
          <w:tcPr>
            <w:shd w:fill="auto" w:val="clear"/>
            <w:tcMar>
              <w:top w:w="100.0" w:type="dxa"/>
              <w:left w:w="100.0" w:type="dxa"/>
              <w:bottom w:w="100.0" w:type="dxa"/>
              <w:right w:w="100.0" w:type="dxa"/>
            </w:tcMar>
            <w:vAlign w:val="top"/>
          </w:tcPr>
          <w:p w:rsidR="00000000" w:rsidDel="00000000" w:rsidP="00000000" w:rsidRDefault="00000000" w:rsidRPr="00000000" w14:paraId="000006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748046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18.728.527,81 </w:t>
            </w:r>
          </w:p>
        </w:tc>
      </w:tr>
      <w:tr>
        <w:trPr>
          <w:cantSplit w:val="0"/>
          <w:trHeight w:val="40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 Informasi dan Komunikasi</w:t>
            </w:r>
          </w:p>
        </w:tc>
        <w:tc>
          <w:tcPr>
            <w:shd w:fill="auto" w:val="clear"/>
            <w:tcMar>
              <w:top w:w="100.0" w:type="dxa"/>
              <w:left w:w="100.0" w:type="dxa"/>
              <w:bottom w:w="100.0" w:type="dxa"/>
              <w:right w:w="100.0" w:type="dxa"/>
            </w:tcMar>
            <w:vAlign w:val="top"/>
          </w:tcPr>
          <w:p w:rsidR="00000000" w:rsidDel="00000000" w:rsidP="00000000" w:rsidRDefault="00000000" w:rsidRPr="00000000" w14:paraId="000006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2.844.638,21 </w:t>
            </w:r>
          </w:p>
        </w:tc>
        <w:tc>
          <w:tcPr>
            <w:shd w:fill="auto" w:val="clear"/>
            <w:tcMar>
              <w:top w:w="100.0" w:type="dxa"/>
              <w:left w:w="100.0" w:type="dxa"/>
              <w:bottom w:w="100.0" w:type="dxa"/>
              <w:right w:w="100.0" w:type="dxa"/>
            </w:tcMar>
            <w:vAlign w:val="top"/>
          </w:tcPr>
          <w:p w:rsidR="00000000" w:rsidDel="00000000" w:rsidP="00000000" w:rsidRDefault="00000000" w:rsidRPr="00000000" w14:paraId="000006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2.975.124,08 </w:t>
            </w:r>
          </w:p>
        </w:tc>
        <w:tc>
          <w:tcPr>
            <w:shd w:fill="auto" w:val="clear"/>
            <w:tcMar>
              <w:top w:w="100.0" w:type="dxa"/>
              <w:left w:w="100.0" w:type="dxa"/>
              <w:bottom w:w="100.0" w:type="dxa"/>
              <w:right w:w="100.0" w:type="dxa"/>
            </w:tcMar>
            <w:vAlign w:val="top"/>
          </w:tcPr>
          <w:p w:rsidR="00000000" w:rsidDel="00000000" w:rsidP="00000000" w:rsidRDefault="00000000" w:rsidRPr="00000000" w14:paraId="000006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3.105.158,31 </w:t>
            </w:r>
          </w:p>
        </w:tc>
      </w:tr>
      <w:tr>
        <w:trPr>
          <w:cantSplit w:val="0"/>
          <w:trHeight w:val="681.5991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7.8690242767334" w:lineRule="auto"/>
              <w:ind w:left="434.2512512207031" w:right="60.63629150390625" w:hanging="269.2103576660156"/>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 Jasa Keuangan dan Asuransi</w:t>
            </w:r>
          </w:p>
        </w:tc>
        <w:tc>
          <w:tcPr>
            <w:shd w:fill="auto" w:val="clear"/>
            <w:tcMar>
              <w:top w:w="100.0" w:type="dxa"/>
              <w:left w:w="100.0" w:type="dxa"/>
              <w:bottom w:w="100.0" w:type="dxa"/>
              <w:right w:w="100.0" w:type="dxa"/>
            </w:tcMar>
            <w:vAlign w:val="top"/>
          </w:tcPr>
          <w:p w:rsidR="00000000" w:rsidDel="00000000" w:rsidP="00000000" w:rsidRDefault="00000000" w:rsidRPr="00000000" w14:paraId="000006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4.210.391,02 </w:t>
            </w:r>
          </w:p>
        </w:tc>
        <w:tc>
          <w:tcPr>
            <w:shd w:fill="auto" w:val="clear"/>
            <w:tcMar>
              <w:top w:w="100.0" w:type="dxa"/>
              <w:left w:w="100.0" w:type="dxa"/>
              <w:bottom w:w="100.0" w:type="dxa"/>
              <w:right w:w="100.0" w:type="dxa"/>
            </w:tcMar>
            <w:vAlign w:val="top"/>
          </w:tcPr>
          <w:p w:rsidR="00000000" w:rsidDel="00000000" w:rsidP="00000000" w:rsidRDefault="00000000" w:rsidRPr="00000000" w14:paraId="000006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5.023.714,55 </w:t>
            </w:r>
          </w:p>
        </w:tc>
        <w:tc>
          <w:tcPr>
            <w:shd w:fill="auto" w:val="clear"/>
            <w:tcMar>
              <w:top w:w="100.0" w:type="dxa"/>
              <w:left w:w="100.0" w:type="dxa"/>
              <w:bottom w:w="100.0" w:type="dxa"/>
              <w:right w:w="100.0" w:type="dxa"/>
            </w:tcMar>
            <w:vAlign w:val="top"/>
          </w:tcPr>
          <w:p w:rsidR="00000000" w:rsidDel="00000000" w:rsidP="00000000" w:rsidRDefault="00000000" w:rsidRPr="00000000" w14:paraId="000006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5.257.465,91 </w:t>
            </w:r>
          </w:p>
        </w:tc>
      </w:tr>
      <w:tr>
        <w:trPr>
          <w:cantSplit w:val="0"/>
          <w:trHeight w:val="405.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5.04089355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 Real Estate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6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2.457.089,19 </w:t>
            </w:r>
          </w:p>
        </w:tc>
        <w:tc>
          <w:tcPr>
            <w:shd w:fill="auto" w:val="clear"/>
            <w:tcMar>
              <w:top w:w="100.0" w:type="dxa"/>
              <w:left w:w="100.0" w:type="dxa"/>
              <w:bottom w:w="100.0" w:type="dxa"/>
              <w:right w:w="100.0" w:type="dxa"/>
            </w:tcMar>
            <w:vAlign w:val="top"/>
          </w:tcPr>
          <w:p w:rsidR="00000000" w:rsidDel="00000000" w:rsidP="00000000" w:rsidRDefault="00000000" w:rsidRPr="00000000" w14:paraId="000006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2.496.708,08 </w:t>
            </w:r>
          </w:p>
        </w:tc>
        <w:tc>
          <w:tcPr>
            <w:shd w:fill="auto" w:val="clear"/>
            <w:tcMar>
              <w:top w:w="100.0" w:type="dxa"/>
              <w:left w:w="100.0" w:type="dxa"/>
              <w:bottom w:w="100.0" w:type="dxa"/>
              <w:right w:w="100.0" w:type="dxa"/>
            </w:tcMar>
            <w:vAlign w:val="top"/>
          </w:tcPr>
          <w:p w:rsidR="00000000" w:rsidDel="00000000" w:rsidP="00000000" w:rsidRDefault="00000000" w:rsidRPr="00000000" w14:paraId="000006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2.685.199,57 </w:t>
            </w:r>
          </w:p>
        </w:tc>
      </w:tr>
      <w:tr>
        <w:trPr>
          <w:cantSplit w:val="0"/>
          <w:trHeight w:val="405.5993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5.04089355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 Jasa Perusahaan</w:t>
            </w:r>
          </w:p>
        </w:tc>
        <w:tc>
          <w:tcPr>
            <w:shd w:fill="auto" w:val="clear"/>
            <w:tcMar>
              <w:top w:w="100.0" w:type="dxa"/>
              <w:left w:w="100.0" w:type="dxa"/>
              <w:bottom w:w="100.0" w:type="dxa"/>
              <w:right w:w="100.0" w:type="dxa"/>
            </w:tcMar>
            <w:vAlign w:val="top"/>
          </w:tcPr>
          <w:p w:rsidR="00000000" w:rsidDel="00000000" w:rsidP="00000000" w:rsidRDefault="00000000" w:rsidRPr="00000000" w14:paraId="000006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1.225.422,18 </w:t>
            </w:r>
          </w:p>
        </w:tc>
        <w:tc>
          <w:tcPr>
            <w:shd w:fill="auto" w:val="clear"/>
            <w:tcMar>
              <w:top w:w="100.0" w:type="dxa"/>
              <w:left w:w="100.0" w:type="dxa"/>
              <w:bottom w:w="100.0" w:type="dxa"/>
              <w:right w:w="100.0" w:type="dxa"/>
            </w:tcMar>
            <w:vAlign w:val="top"/>
          </w:tcPr>
          <w:p w:rsidR="00000000" w:rsidDel="00000000" w:rsidP="00000000" w:rsidRDefault="00000000" w:rsidRPr="00000000" w14:paraId="000006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1.345.518,35 </w:t>
            </w:r>
          </w:p>
        </w:tc>
        <w:tc>
          <w:tcPr>
            <w:shd w:fill="auto" w:val="clear"/>
            <w:tcMar>
              <w:top w:w="100.0" w:type="dxa"/>
              <w:left w:w="100.0" w:type="dxa"/>
              <w:bottom w:w="100.0" w:type="dxa"/>
              <w:right w:w="100.0" w:type="dxa"/>
            </w:tcMar>
            <w:vAlign w:val="top"/>
          </w:tcPr>
          <w:p w:rsidR="00000000" w:rsidDel="00000000" w:rsidP="00000000" w:rsidRDefault="00000000" w:rsidRPr="00000000" w14:paraId="000006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1.506.743,23 </w:t>
            </w:r>
          </w:p>
        </w:tc>
      </w:tr>
      <w:tr>
        <w:trPr>
          <w:cantSplit w:val="0"/>
          <w:trHeight w:val="123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5.04089355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 Administrasi </w:t>
            </w:r>
          </w:p>
          <w:p w:rsidR="00000000" w:rsidDel="00000000" w:rsidP="00000000" w:rsidRDefault="00000000" w:rsidRPr="00000000" w14:paraId="000006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3994140625" w:line="240" w:lineRule="auto"/>
              <w:ind w:left="445.8287048339844"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Pemerintahan,  </w:t>
            </w:r>
          </w:p>
          <w:p w:rsidR="00000000" w:rsidDel="00000000" w:rsidP="00000000" w:rsidRDefault="00000000" w:rsidRPr="00000000" w14:paraId="000006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41162109375" w:line="327.8690242767334" w:lineRule="auto"/>
              <w:ind w:left="439.8793029785156" w:right="60.6365966796875" w:firstLine="5.949401855468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Pertahanan, dan Jaminan  Sosial Wajib</w:t>
            </w:r>
          </w:p>
        </w:tc>
        <w:tc>
          <w:tcPr>
            <w:shd w:fill="auto" w:val="clear"/>
            <w:tcMar>
              <w:top w:w="100.0" w:type="dxa"/>
              <w:left w:w="100.0" w:type="dxa"/>
              <w:bottom w:w="100.0" w:type="dxa"/>
              <w:right w:w="100.0" w:type="dxa"/>
            </w:tcMar>
            <w:vAlign w:val="top"/>
          </w:tcPr>
          <w:p w:rsidR="00000000" w:rsidDel="00000000" w:rsidP="00000000" w:rsidRDefault="00000000" w:rsidRPr="00000000" w14:paraId="000006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2.997.349,63 </w:t>
            </w:r>
          </w:p>
        </w:tc>
        <w:tc>
          <w:tcPr>
            <w:shd w:fill="auto" w:val="clear"/>
            <w:tcMar>
              <w:top w:w="100.0" w:type="dxa"/>
              <w:left w:w="100.0" w:type="dxa"/>
              <w:bottom w:w="100.0" w:type="dxa"/>
              <w:right w:w="100.0" w:type="dxa"/>
            </w:tcMar>
            <w:vAlign w:val="top"/>
          </w:tcPr>
          <w:p w:rsidR="00000000" w:rsidDel="00000000" w:rsidP="00000000" w:rsidRDefault="00000000" w:rsidRPr="00000000" w14:paraId="000006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3.254.187,63 </w:t>
            </w:r>
          </w:p>
        </w:tc>
        <w:tc>
          <w:tcPr>
            <w:shd w:fill="auto" w:val="clear"/>
            <w:tcMar>
              <w:top w:w="100.0" w:type="dxa"/>
              <w:left w:w="100.0" w:type="dxa"/>
              <w:bottom w:w="100.0" w:type="dxa"/>
              <w:right w:w="100.0" w:type="dxa"/>
            </w:tcMar>
            <w:vAlign w:val="top"/>
          </w:tcPr>
          <w:p w:rsidR="00000000" w:rsidDel="00000000" w:rsidP="00000000" w:rsidRDefault="00000000" w:rsidRPr="00000000" w14:paraId="000006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3.626.833,14 </w:t>
            </w:r>
          </w:p>
        </w:tc>
      </w:tr>
      <w:tr>
        <w:trPr>
          <w:cantSplit w:val="0"/>
          <w:trHeight w:val="406.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5.04089355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 Jasa Pendidikan</w:t>
            </w:r>
          </w:p>
        </w:tc>
        <w:tc>
          <w:tcPr>
            <w:shd w:fill="auto" w:val="clear"/>
            <w:tcMar>
              <w:top w:w="100.0" w:type="dxa"/>
              <w:left w:w="100.0" w:type="dxa"/>
              <w:bottom w:w="100.0" w:type="dxa"/>
              <w:right w:w="100.0" w:type="dxa"/>
            </w:tcMar>
            <w:vAlign w:val="top"/>
          </w:tcPr>
          <w:p w:rsidR="00000000" w:rsidDel="00000000" w:rsidP="00000000" w:rsidRDefault="00000000" w:rsidRPr="00000000" w14:paraId="000006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6.587.509,19 </w:t>
            </w:r>
          </w:p>
        </w:tc>
        <w:tc>
          <w:tcPr>
            <w:shd w:fill="auto" w:val="clear"/>
            <w:tcMar>
              <w:top w:w="100.0" w:type="dxa"/>
              <w:left w:w="100.0" w:type="dxa"/>
              <w:bottom w:w="100.0" w:type="dxa"/>
              <w:right w:w="100.0" w:type="dxa"/>
            </w:tcMar>
            <w:vAlign w:val="top"/>
          </w:tcPr>
          <w:p w:rsidR="00000000" w:rsidDel="00000000" w:rsidP="00000000" w:rsidRDefault="00000000" w:rsidRPr="00000000" w14:paraId="000006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6.992.708,13 </w:t>
            </w:r>
          </w:p>
        </w:tc>
        <w:tc>
          <w:tcPr>
            <w:shd w:fill="auto" w:val="clear"/>
            <w:tcMar>
              <w:top w:w="100.0" w:type="dxa"/>
              <w:left w:w="100.0" w:type="dxa"/>
              <w:bottom w:w="100.0" w:type="dxa"/>
              <w:right w:w="100.0" w:type="dxa"/>
            </w:tcMar>
            <w:vAlign w:val="top"/>
          </w:tcPr>
          <w:p w:rsidR="00000000" w:rsidDel="00000000" w:rsidP="00000000" w:rsidRDefault="00000000" w:rsidRPr="00000000" w14:paraId="000006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7.617.190,71 </w:t>
            </w:r>
          </w:p>
        </w:tc>
      </w:tr>
      <w:tr>
        <w:trPr>
          <w:cantSplit w:val="0"/>
          <w:trHeight w:val="68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7.8690242767334" w:lineRule="auto"/>
              <w:ind w:left="165.0408935546875" w:right="60.797119140625"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 Jasa Kesehatan dan Kegiatan Sosial</w:t>
            </w:r>
          </w:p>
        </w:tc>
        <w:tc>
          <w:tcPr>
            <w:shd w:fill="auto" w:val="clear"/>
            <w:tcMar>
              <w:top w:w="100.0" w:type="dxa"/>
              <w:left w:w="100.0" w:type="dxa"/>
              <w:bottom w:w="100.0" w:type="dxa"/>
              <w:right w:w="100.0" w:type="dxa"/>
            </w:tcMar>
            <w:vAlign w:val="top"/>
          </w:tcPr>
          <w:p w:rsidR="00000000" w:rsidDel="00000000" w:rsidP="00000000" w:rsidRDefault="00000000" w:rsidRPr="00000000" w14:paraId="000006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1.636.171,17 </w:t>
            </w:r>
          </w:p>
        </w:tc>
        <w:tc>
          <w:tcPr>
            <w:shd w:fill="auto" w:val="clear"/>
            <w:tcMar>
              <w:top w:w="100.0" w:type="dxa"/>
              <w:left w:w="100.0" w:type="dxa"/>
              <w:bottom w:w="100.0" w:type="dxa"/>
              <w:right w:w="100.0" w:type="dxa"/>
            </w:tcMar>
            <w:vAlign w:val="top"/>
          </w:tcPr>
          <w:p w:rsidR="00000000" w:rsidDel="00000000" w:rsidP="00000000" w:rsidRDefault="00000000" w:rsidRPr="00000000" w14:paraId="000006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1.700.830,67 </w:t>
            </w:r>
          </w:p>
        </w:tc>
        <w:tc>
          <w:tcPr>
            <w:shd w:fill="auto" w:val="clear"/>
            <w:tcMar>
              <w:top w:w="100.0" w:type="dxa"/>
              <w:left w:w="100.0" w:type="dxa"/>
              <w:bottom w:w="100.0" w:type="dxa"/>
              <w:right w:w="100.0" w:type="dxa"/>
            </w:tcMar>
            <w:vAlign w:val="top"/>
          </w:tcPr>
          <w:p w:rsidR="00000000" w:rsidDel="00000000" w:rsidP="00000000" w:rsidRDefault="00000000" w:rsidRPr="00000000" w14:paraId="000006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1.848.932,38 </w:t>
            </w:r>
          </w:p>
        </w:tc>
      </w:tr>
      <w:tr>
        <w:trPr>
          <w:cantSplit w:val="0"/>
          <w:trHeight w:val="405.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5.04089355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 Jasa Lainnya</w:t>
            </w:r>
          </w:p>
        </w:tc>
        <w:tc>
          <w:tcPr>
            <w:shd w:fill="auto" w:val="clear"/>
            <w:tcMar>
              <w:top w:w="100.0" w:type="dxa"/>
              <w:left w:w="100.0" w:type="dxa"/>
              <w:bottom w:w="100.0" w:type="dxa"/>
              <w:right w:w="100.0" w:type="dxa"/>
            </w:tcMar>
            <w:vAlign w:val="top"/>
          </w:tcPr>
          <w:p w:rsidR="00000000" w:rsidDel="00000000" w:rsidP="00000000" w:rsidRDefault="00000000" w:rsidRPr="00000000" w14:paraId="000006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991699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999.003,56 </w:t>
            </w:r>
          </w:p>
        </w:tc>
        <w:tc>
          <w:tcPr>
            <w:shd w:fill="auto" w:val="clear"/>
            <w:tcMar>
              <w:top w:w="100.0" w:type="dxa"/>
              <w:left w:w="100.0" w:type="dxa"/>
              <w:bottom w:w="100.0" w:type="dxa"/>
              <w:right w:w="100.0" w:type="dxa"/>
            </w:tcMar>
            <w:vAlign w:val="top"/>
          </w:tcPr>
          <w:p w:rsidR="00000000" w:rsidDel="00000000" w:rsidP="00000000" w:rsidRDefault="00000000" w:rsidRPr="00000000" w14:paraId="000006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1.108.025,10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6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1.223.512,19 </w:t>
            </w:r>
          </w:p>
        </w:tc>
      </w:tr>
      <w:tr>
        <w:trPr>
          <w:cantSplit w:val="0"/>
          <w:trHeight w:val="405.5993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2075195312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PDRB ADH Berlaku</w:t>
            </w:r>
          </w:p>
        </w:tc>
        <w:tc>
          <w:tcPr>
            <w:shd w:fill="auto" w:val="clear"/>
            <w:tcMar>
              <w:top w:w="100.0" w:type="dxa"/>
              <w:left w:w="100.0" w:type="dxa"/>
              <w:bottom w:w="100.0" w:type="dxa"/>
              <w:right w:w="100.0" w:type="dxa"/>
            </w:tcMar>
            <w:vAlign w:val="top"/>
          </w:tcPr>
          <w:p w:rsidR="00000000" w:rsidDel="00000000" w:rsidP="00000000" w:rsidRDefault="00000000" w:rsidRPr="00000000" w14:paraId="000006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741943359375" w:firstLine="0"/>
              <w:jc w:val="righ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 60.100.301,67 </w:t>
            </w:r>
          </w:p>
        </w:tc>
        <w:tc>
          <w:tcPr>
            <w:shd w:fill="auto" w:val="clear"/>
            <w:tcMar>
              <w:top w:w="100.0" w:type="dxa"/>
              <w:left w:w="100.0" w:type="dxa"/>
              <w:bottom w:w="100.0" w:type="dxa"/>
              <w:right w:w="100.0" w:type="dxa"/>
            </w:tcMar>
            <w:vAlign w:val="top"/>
          </w:tcPr>
          <w:p w:rsidR="00000000" w:rsidDel="00000000" w:rsidP="00000000" w:rsidRDefault="00000000" w:rsidRPr="00000000" w14:paraId="000006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748046875" w:firstLine="0"/>
              <w:jc w:val="righ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65.300.213,72 </w:t>
            </w:r>
          </w:p>
        </w:tc>
        <w:tc>
          <w:tcPr>
            <w:shd w:fill="auto" w:val="clear"/>
            <w:tcMar>
              <w:top w:w="100.0" w:type="dxa"/>
              <w:left w:w="100.0" w:type="dxa"/>
              <w:bottom w:w="100.0" w:type="dxa"/>
              <w:right w:w="100.0" w:type="dxa"/>
            </w:tcMar>
            <w:vAlign w:val="top"/>
          </w:tcPr>
          <w:p w:rsidR="00000000" w:rsidDel="00000000" w:rsidP="00000000" w:rsidRDefault="00000000" w:rsidRPr="00000000" w14:paraId="000006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748046875" w:firstLine="0"/>
              <w:jc w:val="righ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71.099.121,41 </w:t>
            </w:r>
          </w:p>
        </w:tc>
      </w:tr>
      <w:tr>
        <w:trPr>
          <w:cantSplit w:val="0"/>
          <w:trHeight w:val="405.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8952636718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6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2075195312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Provinsi Bali</w:t>
            </w:r>
          </w:p>
        </w:tc>
        <w:tc>
          <w:tcPr>
            <w:shd w:fill="auto" w:val="clear"/>
            <w:tcMar>
              <w:top w:w="100.0" w:type="dxa"/>
              <w:left w:w="100.0" w:type="dxa"/>
              <w:bottom w:w="100.0" w:type="dxa"/>
              <w:right w:w="100.0" w:type="dxa"/>
            </w:tcMar>
            <w:vAlign w:val="top"/>
          </w:tcPr>
          <w:p w:rsidR="00000000" w:rsidDel="00000000" w:rsidP="00000000" w:rsidRDefault="00000000" w:rsidRPr="00000000" w14:paraId="000006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681.5991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7.8690242767334" w:lineRule="auto"/>
              <w:ind w:left="437.6280212402344" w:right="60.15380859375" w:hanging="272.5871276855469"/>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Pertanian, Kehutanan, dan Perikanan</w:t>
            </w:r>
          </w:p>
        </w:tc>
        <w:tc>
          <w:tcPr>
            <w:shd w:fill="auto" w:val="clear"/>
            <w:tcMar>
              <w:top w:w="100.0" w:type="dxa"/>
              <w:left w:w="100.0" w:type="dxa"/>
              <w:bottom w:w="100.0" w:type="dxa"/>
              <w:right w:w="100.0" w:type="dxa"/>
            </w:tcMar>
            <w:vAlign w:val="top"/>
          </w:tcPr>
          <w:p w:rsidR="00000000" w:rsidDel="00000000" w:rsidP="00000000" w:rsidRDefault="00000000" w:rsidRPr="00000000" w14:paraId="000006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748046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37.744.646,70 </w:t>
            </w:r>
          </w:p>
        </w:tc>
        <w:tc>
          <w:tcPr>
            <w:shd w:fill="auto" w:val="clear"/>
            <w:tcMar>
              <w:top w:w="100.0" w:type="dxa"/>
              <w:left w:w="100.0" w:type="dxa"/>
              <w:bottom w:w="100.0" w:type="dxa"/>
              <w:right w:w="100.0" w:type="dxa"/>
            </w:tcMar>
            <w:vAlign w:val="top"/>
          </w:tcPr>
          <w:p w:rsidR="00000000" w:rsidDel="00000000" w:rsidP="00000000" w:rsidRDefault="00000000" w:rsidRPr="00000000" w14:paraId="000006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748046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40.069.823,24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6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748046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42.528.777,42 </w:t>
            </w:r>
          </w:p>
        </w:tc>
      </w:tr>
      <w:tr>
        <w:trPr>
          <w:cantSplit w:val="0"/>
          <w:trHeight w:val="681.6009521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7.86876678466797" w:lineRule="auto"/>
              <w:ind w:left="445.8287048339844" w:right="60.15380859375" w:hanging="292.8479003906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Pertambangan dan Penggalian</w:t>
            </w:r>
          </w:p>
        </w:tc>
        <w:tc>
          <w:tcPr>
            <w:shd w:fill="auto" w:val="clear"/>
            <w:tcMar>
              <w:top w:w="100.0" w:type="dxa"/>
              <w:left w:w="100.0" w:type="dxa"/>
              <w:bottom w:w="100.0" w:type="dxa"/>
              <w:right w:w="100.0" w:type="dxa"/>
            </w:tcMar>
            <w:vAlign w:val="top"/>
          </w:tcPr>
          <w:p w:rsidR="00000000" w:rsidDel="00000000" w:rsidP="00000000" w:rsidRDefault="00000000" w:rsidRPr="00000000" w14:paraId="000006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2.436.619,10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6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2.549.557,56 </w:t>
            </w:r>
          </w:p>
        </w:tc>
        <w:tc>
          <w:tcPr>
            <w:shd w:fill="auto" w:val="clear"/>
            <w:tcMar>
              <w:top w:w="100.0" w:type="dxa"/>
              <w:left w:w="100.0" w:type="dxa"/>
              <w:bottom w:w="100.0" w:type="dxa"/>
              <w:right w:w="100.0" w:type="dxa"/>
            </w:tcMar>
            <w:vAlign w:val="top"/>
          </w:tcPr>
          <w:p w:rsidR="00000000" w:rsidDel="00000000" w:rsidP="00000000" w:rsidRDefault="00000000" w:rsidRPr="00000000" w14:paraId="000006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2.652.258,09 </w:t>
            </w:r>
          </w:p>
        </w:tc>
      </w:tr>
      <w:tr>
        <w:trPr>
          <w:cantSplit w:val="0"/>
          <w:trHeight w:val="405.9991455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4.2672729492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Industri Pengolahan</w:t>
            </w:r>
          </w:p>
        </w:tc>
        <w:tc>
          <w:tcPr>
            <w:shd w:fill="auto" w:val="clear"/>
            <w:tcMar>
              <w:top w:w="100.0" w:type="dxa"/>
              <w:left w:w="100.0" w:type="dxa"/>
              <w:bottom w:w="100.0" w:type="dxa"/>
              <w:right w:w="100.0" w:type="dxa"/>
            </w:tcMar>
            <w:vAlign w:val="top"/>
          </w:tcPr>
          <w:p w:rsidR="00000000" w:rsidDel="00000000" w:rsidP="00000000" w:rsidRDefault="00000000" w:rsidRPr="00000000" w14:paraId="000006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748046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17.115.768,99 </w:t>
            </w:r>
          </w:p>
        </w:tc>
        <w:tc>
          <w:tcPr>
            <w:shd w:fill="auto" w:val="clear"/>
            <w:tcMar>
              <w:top w:w="100.0" w:type="dxa"/>
              <w:left w:w="100.0" w:type="dxa"/>
              <w:bottom w:w="100.0" w:type="dxa"/>
              <w:right w:w="100.0" w:type="dxa"/>
            </w:tcMar>
            <w:vAlign w:val="top"/>
          </w:tcPr>
          <w:p w:rsidR="00000000" w:rsidDel="00000000" w:rsidP="00000000" w:rsidRDefault="00000000" w:rsidRPr="00000000" w14:paraId="000006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748046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18.664.578,60 </w:t>
            </w:r>
          </w:p>
        </w:tc>
        <w:tc>
          <w:tcPr>
            <w:shd w:fill="auto" w:val="clear"/>
            <w:tcMar>
              <w:top w:w="100.0" w:type="dxa"/>
              <w:left w:w="100.0" w:type="dxa"/>
              <w:bottom w:w="100.0" w:type="dxa"/>
              <w:right w:w="100.0" w:type="dxa"/>
            </w:tcMar>
            <w:vAlign w:val="top"/>
          </w:tcPr>
          <w:p w:rsidR="00000000" w:rsidDel="00000000" w:rsidP="00000000" w:rsidRDefault="00000000" w:rsidRPr="00000000" w14:paraId="000006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748046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20.185.046,24 </w:t>
            </w:r>
          </w:p>
        </w:tc>
      </w:tr>
      <w:tr>
        <w:trPr>
          <w:cantSplit w:val="0"/>
          <w:trHeight w:val="684.0008544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7.8683376312256" w:lineRule="auto"/>
              <w:ind w:left="439.7184753417969" w:right="60.4754638671875" w:hanging="286.898498535156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 Pengadaan Listrik dan Gas</w:t>
            </w:r>
          </w:p>
        </w:tc>
        <w:tc>
          <w:tcPr>
            <w:shd w:fill="auto" w:val="clear"/>
            <w:tcMar>
              <w:top w:w="100.0" w:type="dxa"/>
              <w:left w:w="100.0" w:type="dxa"/>
              <w:bottom w:w="100.0" w:type="dxa"/>
              <w:right w:w="100.0" w:type="dxa"/>
            </w:tcMar>
            <w:vAlign w:val="top"/>
          </w:tcPr>
          <w:p w:rsidR="00000000" w:rsidDel="00000000" w:rsidP="00000000" w:rsidRDefault="00000000" w:rsidRPr="00000000" w14:paraId="000006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640.751,91 </w:t>
            </w:r>
          </w:p>
        </w:tc>
        <w:tc>
          <w:tcPr>
            <w:shd w:fill="auto" w:val="clear"/>
            <w:tcMar>
              <w:top w:w="100.0" w:type="dxa"/>
              <w:left w:w="100.0" w:type="dxa"/>
              <w:bottom w:w="100.0" w:type="dxa"/>
              <w:right w:w="100.0" w:type="dxa"/>
            </w:tcMar>
            <w:vAlign w:val="top"/>
          </w:tcPr>
          <w:p w:rsidR="00000000" w:rsidDel="00000000" w:rsidP="00000000" w:rsidRDefault="00000000" w:rsidRPr="00000000" w14:paraId="000006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717.467,90 </w:t>
            </w:r>
          </w:p>
        </w:tc>
        <w:tc>
          <w:tcPr>
            <w:shd w:fill="auto" w:val="clear"/>
            <w:tcMar>
              <w:top w:w="100.0" w:type="dxa"/>
              <w:left w:w="100.0" w:type="dxa"/>
              <w:bottom w:w="100.0" w:type="dxa"/>
              <w:right w:w="100.0" w:type="dxa"/>
            </w:tcMar>
            <w:vAlign w:val="top"/>
          </w:tcPr>
          <w:p w:rsidR="00000000" w:rsidDel="00000000" w:rsidP="00000000" w:rsidRDefault="00000000" w:rsidRPr="00000000" w14:paraId="000006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760.528,38 </w:t>
            </w:r>
          </w:p>
        </w:tc>
      </w:tr>
      <w:tr>
        <w:trPr>
          <w:cantSplit w:val="0"/>
          <w:trHeight w:val="957.59948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7.206392288208" w:lineRule="auto"/>
              <w:ind w:left="444.2207336425781" w:right="59.8321533203125" w:hanging="290.2751159667969"/>
              <w:jc w:val="both"/>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Pengadaan Air, Pengelolaan Sampah,  Limbah, dan Daur Ulang</w:t>
            </w:r>
          </w:p>
        </w:tc>
        <w:tc>
          <w:tcPr>
            <w:shd w:fill="auto" w:val="clear"/>
            <w:tcMar>
              <w:top w:w="100.0" w:type="dxa"/>
              <w:left w:w="100.0" w:type="dxa"/>
              <w:bottom w:w="100.0" w:type="dxa"/>
              <w:right w:w="100.0" w:type="dxa"/>
            </w:tcMar>
            <w:vAlign w:val="top"/>
          </w:tcPr>
          <w:p w:rsidR="00000000" w:rsidDel="00000000" w:rsidP="00000000" w:rsidRDefault="00000000" w:rsidRPr="00000000" w14:paraId="000006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446.923,22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6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458.724,81 </w:t>
            </w:r>
          </w:p>
        </w:tc>
        <w:tc>
          <w:tcPr>
            <w:shd w:fill="auto" w:val="clear"/>
            <w:tcMar>
              <w:top w:w="100.0" w:type="dxa"/>
              <w:left w:w="100.0" w:type="dxa"/>
              <w:bottom w:w="100.0" w:type="dxa"/>
              <w:right w:w="100.0" w:type="dxa"/>
            </w:tcMar>
            <w:vAlign w:val="top"/>
          </w:tcPr>
          <w:p w:rsidR="00000000" w:rsidDel="00000000" w:rsidP="00000000" w:rsidRDefault="00000000" w:rsidRPr="00000000" w14:paraId="000006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00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483.368,76 </w:t>
            </w:r>
          </w:p>
        </w:tc>
      </w:tr>
      <w:tr>
        <w:trPr>
          <w:cantSplit w:val="0"/>
          <w:trHeight w:val="405.59875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4.91043090820312"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 Konstruksi</w:t>
            </w:r>
          </w:p>
        </w:tc>
        <w:tc>
          <w:tcPr>
            <w:shd w:fill="auto" w:val="clear"/>
            <w:tcMar>
              <w:top w:w="100.0" w:type="dxa"/>
              <w:left w:w="100.0" w:type="dxa"/>
              <w:bottom w:w="100.0" w:type="dxa"/>
              <w:right w:w="100.0" w:type="dxa"/>
            </w:tcMar>
            <w:vAlign w:val="top"/>
          </w:tcPr>
          <w:p w:rsidR="00000000" w:rsidDel="00000000" w:rsidP="00000000" w:rsidRDefault="00000000" w:rsidRPr="00000000" w14:paraId="000006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748046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26.805.931,83 </w:t>
            </w:r>
          </w:p>
        </w:tc>
        <w:tc>
          <w:tcPr>
            <w:shd w:fill="auto" w:val="clear"/>
            <w:tcMar>
              <w:top w:w="100.0" w:type="dxa"/>
              <w:left w:w="100.0" w:type="dxa"/>
              <w:bottom w:w="100.0" w:type="dxa"/>
              <w:right w:w="100.0" w:type="dxa"/>
            </w:tcMar>
            <w:vAlign w:val="top"/>
          </w:tcPr>
          <w:p w:rsidR="00000000" w:rsidDel="00000000" w:rsidP="00000000" w:rsidRDefault="00000000" w:rsidRPr="00000000" w14:paraId="000006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748046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27.563.207,76 </w:t>
            </w:r>
          </w:p>
        </w:tc>
        <w:tc>
          <w:tcPr>
            <w:shd w:fill="auto" w:val="clear"/>
            <w:tcMar>
              <w:top w:w="100.0" w:type="dxa"/>
              <w:left w:w="100.0" w:type="dxa"/>
              <w:bottom w:w="100.0" w:type="dxa"/>
              <w:right w:w="100.0" w:type="dxa"/>
            </w:tcMar>
            <w:vAlign w:val="top"/>
          </w:tcPr>
          <w:p w:rsidR="00000000" w:rsidDel="00000000" w:rsidP="00000000" w:rsidRDefault="00000000" w:rsidRPr="00000000" w14:paraId="000006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748046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29.253.400,09 </w:t>
            </w:r>
          </w:p>
        </w:tc>
      </w:tr>
      <w:tr>
        <w:trPr>
          <w:cantSplit w:val="0"/>
          <w:trHeight w:val="957.601318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7.206392288208" w:lineRule="auto"/>
              <w:ind w:left="437.6280212402344" w:right="60.47515869140625" w:hanging="282.87841796875"/>
              <w:jc w:val="both"/>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 Perdagangan Besar dan Eceran, Reparasi Mobil,  dan Sepeda Motor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6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748046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24.560.349,18 </w:t>
            </w:r>
          </w:p>
        </w:tc>
        <w:tc>
          <w:tcPr>
            <w:shd w:fill="auto" w:val="clear"/>
            <w:tcMar>
              <w:top w:w="100.0" w:type="dxa"/>
              <w:left w:w="100.0" w:type="dxa"/>
              <w:bottom w:w="100.0" w:type="dxa"/>
              <w:right w:w="100.0" w:type="dxa"/>
            </w:tcMar>
            <w:vAlign w:val="top"/>
          </w:tcPr>
          <w:p w:rsidR="00000000" w:rsidDel="00000000" w:rsidP="00000000" w:rsidRDefault="00000000" w:rsidRPr="00000000" w14:paraId="000006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748046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25.893.433,87 </w:t>
            </w:r>
          </w:p>
        </w:tc>
        <w:tc>
          <w:tcPr>
            <w:shd w:fill="auto" w:val="clear"/>
            <w:tcMar>
              <w:top w:w="100.0" w:type="dxa"/>
              <w:left w:w="100.0" w:type="dxa"/>
              <w:bottom w:w="100.0" w:type="dxa"/>
              <w:right w:w="100.0" w:type="dxa"/>
            </w:tcMar>
            <w:vAlign w:val="top"/>
          </w:tcPr>
          <w:p w:rsidR="00000000" w:rsidDel="00000000" w:rsidP="00000000" w:rsidRDefault="00000000" w:rsidRPr="00000000" w14:paraId="000006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748046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28.450.847,02 </w:t>
            </w:r>
          </w:p>
        </w:tc>
      </w:tr>
      <w:tr>
        <w:trPr>
          <w:cantSplit w:val="0"/>
          <w:trHeight w:val="682.2003173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7.8690242767334" w:lineRule="auto"/>
              <w:ind w:left="445.8287048339844" w:right="60.31463623046875" w:hanging="290.918273925781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Transportasi dan Pergudangan</w:t>
            </w:r>
          </w:p>
        </w:tc>
        <w:tc>
          <w:tcPr>
            <w:shd w:fill="auto" w:val="clear"/>
            <w:tcMar>
              <w:top w:w="100.0" w:type="dxa"/>
              <w:left w:w="100.0" w:type="dxa"/>
              <w:bottom w:w="100.0" w:type="dxa"/>
              <w:right w:w="100.0" w:type="dxa"/>
            </w:tcMar>
            <w:vAlign w:val="top"/>
          </w:tcPr>
          <w:p w:rsidR="00000000" w:rsidDel="00000000" w:rsidP="00000000" w:rsidRDefault="00000000" w:rsidRPr="00000000" w14:paraId="000006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748046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27.658.642,39 </w:t>
            </w:r>
          </w:p>
        </w:tc>
        <w:tc>
          <w:tcPr>
            <w:shd w:fill="auto" w:val="clear"/>
            <w:tcMar>
              <w:top w:w="100.0" w:type="dxa"/>
              <w:left w:w="100.0" w:type="dxa"/>
              <w:bottom w:w="100.0" w:type="dxa"/>
              <w:right w:w="100.0" w:type="dxa"/>
            </w:tcMar>
            <w:vAlign w:val="top"/>
          </w:tcPr>
          <w:p w:rsidR="00000000" w:rsidDel="00000000" w:rsidP="00000000" w:rsidRDefault="00000000" w:rsidRPr="00000000" w14:paraId="000006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748046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30.622.899,07 </w:t>
            </w:r>
          </w:p>
        </w:tc>
        <w:tc>
          <w:tcPr>
            <w:shd w:fill="auto" w:val="clear"/>
            <w:tcMar>
              <w:top w:w="100.0" w:type="dxa"/>
              <w:left w:w="100.0" w:type="dxa"/>
              <w:bottom w:w="100.0" w:type="dxa"/>
              <w:right w:w="100.0" w:type="dxa"/>
            </w:tcMar>
            <w:vAlign w:val="top"/>
          </w:tcPr>
          <w:p w:rsidR="00000000" w:rsidDel="00000000" w:rsidP="00000000" w:rsidRDefault="00000000" w:rsidRPr="00000000" w14:paraId="000006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748046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33.055.658,92 </w:t>
            </w:r>
          </w:p>
        </w:tc>
      </w:tr>
      <w:tr>
        <w:trPr>
          <w:cantSplit w:val="0"/>
          <w:trHeight w:val="681.5997314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7.8683376312256" w:lineRule="auto"/>
              <w:ind w:left="155.5535888671875" w:right="60.47576904296875"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 Penyediaan Akomodasi dan Makan Minum</w:t>
            </w:r>
          </w:p>
        </w:tc>
        <w:tc>
          <w:tcPr>
            <w:shd w:fill="auto" w:val="clear"/>
            <w:tcMar>
              <w:top w:w="100.0" w:type="dxa"/>
              <w:left w:w="100.0" w:type="dxa"/>
              <w:bottom w:w="100.0" w:type="dxa"/>
              <w:right w:w="100.0" w:type="dxa"/>
            </w:tcMar>
            <w:vAlign w:val="top"/>
          </w:tcPr>
          <w:p w:rsidR="00000000" w:rsidDel="00000000" w:rsidP="00000000" w:rsidRDefault="00000000" w:rsidRPr="00000000" w14:paraId="000006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748046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54.672.739,87 </w:t>
            </w:r>
          </w:p>
        </w:tc>
        <w:tc>
          <w:tcPr>
            <w:shd w:fill="auto" w:val="clear"/>
            <w:tcMar>
              <w:top w:w="100.0" w:type="dxa"/>
              <w:left w:w="100.0" w:type="dxa"/>
              <w:bottom w:w="100.0" w:type="dxa"/>
              <w:right w:w="100.0" w:type="dxa"/>
            </w:tcMar>
            <w:vAlign w:val="top"/>
          </w:tcPr>
          <w:p w:rsidR="00000000" w:rsidDel="00000000" w:rsidP="00000000" w:rsidRDefault="00000000" w:rsidRPr="00000000" w14:paraId="000006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748046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63.866.219,32 </w:t>
            </w:r>
          </w:p>
        </w:tc>
        <w:tc>
          <w:tcPr>
            <w:shd w:fill="auto" w:val="clear"/>
            <w:tcMar>
              <w:top w:w="100.0" w:type="dxa"/>
              <w:left w:w="100.0" w:type="dxa"/>
              <w:bottom w:w="100.0" w:type="dxa"/>
              <w:right w:w="100.0" w:type="dxa"/>
            </w:tcMar>
            <w:vAlign w:val="top"/>
          </w:tcPr>
          <w:p w:rsidR="00000000" w:rsidDel="00000000" w:rsidP="00000000" w:rsidRDefault="00000000" w:rsidRPr="00000000" w14:paraId="000006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748046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72.199.795,23 </w:t>
            </w:r>
          </w:p>
        </w:tc>
      </w:tr>
      <w:tr>
        <w:trPr>
          <w:cantSplit w:val="0"/>
          <w:trHeight w:val="405.59875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 Informasi dan Komunikasi</w:t>
            </w:r>
          </w:p>
        </w:tc>
        <w:tc>
          <w:tcPr>
            <w:shd w:fill="auto" w:val="clear"/>
            <w:tcMar>
              <w:top w:w="100.0" w:type="dxa"/>
              <w:left w:w="100.0" w:type="dxa"/>
              <w:bottom w:w="100.0" w:type="dxa"/>
              <w:right w:w="100.0" w:type="dxa"/>
            </w:tcMar>
            <w:vAlign w:val="top"/>
          </w:tcPr>
          <w:p w:rsidR="00000000" w:rsidDel="00000000" w:rsidP="00000000" w:rsidRDefault="00000000" w:rsidRPr="00000000" w14:paraId="000006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748046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15.517.170,16 </w:t>
            </w:r>
          </w:p>
        </w:tc>
        <w:tc>
          <w:tcPr>
            <w:shd w:fill="auto" w:val="clear"/>
            <w:tcMar>
              <w:top w:w="100.0" w:type="dxa"/>
              <w:left w:w="100.0" w:type="dxa"/>
              <w:bottom w:w="100.0" w:type="dxa"/>
              <w:right w:w="100.0" w:type="dxa"/>
            </w:tcMar>
            <w:vAlign w:val="top"/>
          </w:tcPr>
          <w:p w:rsidR="00000000" w:rsidDel="00000000" w:rsidP="00000000" w:rsidRDefault="00000000" w:rsidRPr="00000000" w14:paraId="000006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748046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16.101.487,08 </w:t>
            </w:r>
          </w:p>
        </w:tc>
        <w:tc>
          <w:tcPr>
            <w:shd w:fill="auto" w:val="clear"/>
            <w:tcMar>
              <w:top w:w="100.0" w:type="dxa"/>
              <w:left w:w="100.0" w:type="dxa"/>
              <w:bottom w:w="100.0" w:type="dxa"/>
              <w:right w:w="100.0" w:type="dxa"/>
            </w:tcMar>
            <w:vAlign w:val="top"/>
          </w:tcPr>
          <w:p w:rsidR="00000000" w:rsidDel="00000000" w:rsidP="00000000" w:rsidRDefault="00000000" w:rsidRPr="00000000" w14:paraId="000006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748046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16.908.037,19 </w:t>
            </w:r>
          </w:p>
        </w:tc>
      </w:tr>
      <w:tr>
        <w:trPr>
          <w:cantSplit w:val="0"/>
          <w:trHeight w:val="684.0014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7.8686809539795" w:lineRule="auto"/>
              <w:ind w:left="434.2512512207031" w:right="60.63629150390625" w:hanging="269.2103576660156"/>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 Jasa Keuangan dan Asuransi</w:t>
            </w:r>
          </w:p>
        </w:tc>
        <w:tc>
          <w:tcPr>
            <w:shd w:fill="auto" w:val="clear"/>
            <w:tcMar>
              <w:top w:w="100.0" w:type="dxa"/>
              <w:left w:w="100.0" w:type="dxa"/>
              <w:bottom w:w="100.0" w:type="dxa"/>
              <w:right w:w="100.0" w:type="dxa"/>
            </w:tcMar>
            <w:vAlign w:val="top"/>
          </w:tcPr>
          <w:p w:rsidR="00000000" w:rsidDel="00000000" w:rsidP="00000000" w:rsidRDefault="00000000" w:rsidRPr="00000000" w14:paraId="000006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748046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13.277.201,87 </w:t>
            </w:r>
          </w:p>
        </w:tc>
        <w:tc>
          <w:tcPr>
            <w:shd w:fill="auto" w:val="clear"/>
            <w:tcMar>
              <w:top w:w="100.0" w:type="dxa"/>
              <w:left w:w="100.0" w:type="dxa"/>
              <w:bottom w:w="100.0" w:type="dxa"/>
              <w:right w:w="100.0" w:type="dxa"/>
            </w:tcMar>
            <w:vAlign w:val="top"/>
          </w:tcPr>
          <w:p w:rsidR="00000000" w:rsidDel="00000000" w:rsidP="00000000" w:rsidRDefault="00000000" w:rsidRPr="00000000" w14:paraId="000006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748046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15.455.369,56 </w:t>
            </w:r>
          </w:p>
        </w:tc>
        <w:tc>
          <w:tcPr>
            <w:shd w:fill="auto" w:val="clear"/>
            <w:tcMar>
              <w:top w:w="100.0" w:type="dxa"/>
              <w:left w:w="100.0" w:type="dxa"/>
              <w:bottom w:w="100.0" w:type="dxa"/>
              <w:right w:w="100.0" w:type="dxa"/>
            </w:tcMar>
            <w:vAlign w:val="top"/>
          </w:tcPr>
          <w:p w:rsidR="00000000" w:rsidDel="00000000" w:rsidP="00000000" w:rsidRDefault="00000000" w:rsidRPr="00000000" w14:paraId="000006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748046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16.104.962,56 </w:t>
            </w:r>
          </w:p>
        </w:tc>
      </w:tr>
      <w:tr>
        <w:trPr>
          <w:cantSplit w:val="0"/>
          <w:trHeight w:val="40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5.04089355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 Real Estate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6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748046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11.055.527,30 </w:t>
            </w:r>
          </w:p>
        </w:tc>
        <w:tc>
          <w:tcPr>
            <w:shd w:fill="auto" w:val="clear"/>
            <w:tcMar>
              <w:top w:w="100.0" w:type="dxa"/>
              <w:left w:w="100.0" w:type="dxa"/>
              <w:bottom w:w="100.0" w:type="dxa"/>
              <w:right w:w="100.0" w:type="dxa"/>
            </w:tcMar>
            <w:vAlign w:val="top"/>
          </w:tcPr>
          <w:p w:rsidR="00000000" w:rsidDel="00000000" w:rsidP="00000000" w:rsidRDefault="00000000" w:rsidRPr="00000000" w14:paraId="000006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748046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11.449.017,85 </w:t>
            </w:r>
          </w:p>
        </w:tc>
        <w:tc>
          <w:tcPr>
            <w:shd w:fill="auto" w:val="clear"/>
            <w:tcMar>
              <w:top w:w="100.0" w:type="dxa"/>
              <w:left w:w="100.0" w:type="dxa"/>
              <w:bottom w:w="100.0" w:type="dxa"/>
              <w:right w:w="100.0" w:type="dxa"/>
            </w:tcMar>
            <w:vAlign w:val="top"/>
          </w:tcPr>
          <w:p w:rsidR="00000000" w:rsidDel="00000000" w:rsidP="00000000" w:rsidRDefault="00000000" w:rsidRPr="00000000" w14:paraId="000006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748046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12.112.517,64 </w:t>
            </w:r>
          </w:p>
        </w:tc>
      </w:tr>
      <w:tr>
        <w:trPr>
          <w:cantSplit w:val="0"/>
          <w:trHeight w:val="405.59875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5.04089355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 Jasa Perusahaan</w:t>
            </w:r>
          </w:p>
        </w:tc>
        <w:tc>
          <w:tcPr>
            <w:shd w:fill="auto" w:val="clear"/>
            <w:tcMar>
              <w:top w:w="100.0" w:type="dxa"/>
              <w:left w:w="100.0" w:type="dxa"/>
              <w:bottom w:w="100.0" w:type="dxa"/>
              <w:right w:w="100.0" w:type="dxa"/>
            </w:tcMar>
            <w:vAlign w:val="top"/>
          </w:tcPr>
          <w:p w:rsidR="00000000" w:rsidDel="00000000" w:rsidP="00000000" w:rsidRDefault="00000000" w:rsidRPr="00000000" w14:paraId="000006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3.159.502,42 </w:t>
            </w:r>
          </w:p>
        </w:tc>
        <w:tc>
          <w:tcPr>
            <w:shd w:fill="auto" w:val="clear"/>
            <w:tcMar>
              <w:top w:w="100.0" w:type="dxa"/>
              <w:left w:w="100.0" w:type="dxa"/>
              <w:bottom w:w="100.0" w:type="dxa"/>
              <w:right w:w="100.0" w:type="dxa"/>
            </w:tcMar>
            <w:vAlign w:val="top"/>
          </w:tcPr>
          <w:p w:rsidR="00000000" w:rsidDel="00000000" w:rsidP="00000000" w:rsidRDefault="00000000" w:rsidRPr="00000000" w14:paraId="000006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3.445.130,35 </w:t>
            </w:r>
          </w:p>
        </w:tc>
        <w:tc>
          <w:tcPr>
            <w:shd w:fill="auto" w:val="clear"/>
            <w:tcMar>
              <w:top w:w="100.0" w:type="dxa"/>
              <w:left w:w="100.0" w:type="dxa"/>
              <w:bottom w:w="100.0" w:type="dxa"/>
              <w:right w:w="100.0" w:type="dxa"/>
            </w:tcMar>
            <w:vAlign w:val="top"/>
          </w:tcPr>
          <w:p w:rsidR="00000000" w:rsidDel="00000000" w:rsidP="00000000" w:rsidRDefault="00000000" w:rsidRPr="00000000" w14:paraId="000006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3.819.555,00 </w:t>
            </w:r>
          </w:p>
        </w:tc>
      </w:tr>
      <w:tr>
        <w:trPr>
          <w:cantSplit w:val="0"/>
          <w:trHeight w:val="1234.00115966796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5.04089355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 Administrasi </w:t>
            </w:r>
          </w:p>
          <w:p w:rsidR="00000000" w:rsidDel="00000000" w:rsidP="00000000" w:rsidRDefault="00000000" w:rsidRPr="00000000" w14:paraId="000006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3963623046875" w:line="240" w:lineRule="auto"/>
              <w:ind w:left="445.8287048339844"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Pemerintahan,  </w:t>
            </w:r>
          </w:p>
          <w:p w:rsidR="00000000" w:rsidDel="00000000" w:rsidP="00000000" w:rsidRDefault="00000000" w:rsidRPr="00000000" w14:paraId="000006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4009399414062" w:line="327.77987480163574" w:lineRule="auto"/>
              <w:ind w:left="439.8793029785156" w:right="60.6365966796875" w:firstLine="5.949401855468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Pertahanan, dan Jaminan  Sosial Wajib</w:t>
            </w:r>
          </w:p>
        </w:tc>
        <w:tc>
          <w:tcPr>
            <w:shd w:fill="auto" w:val="clear"/>
            <w:tcMar>
              <w:top w:w="100.0" w:type="dxa"/>
              <w:left w:w="100.0" w:type="dxa"/>
              <w:bottom w:w="100.0" w:type="dxa"/>
              <w:right w:w="100.0" w:type="dxa"/>
            </w:tcMar>
            <w:vAlign w:val="top"/>
          </w:tcPr>
          <w:p w:rsidR="00000000" w:rsidDel="00000000" w:rsidP="00000000" w:rsidRDefault="00000000" w:rsidRPr="00000000" w14:paraId="000006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748046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13.902.185,23 </w:t>
            </w:r>
          </w:p>
        </w:tc>
        <w:tc>
          <w:tcPr>
            <w:shd w:fill="auto" w:val="clear"/>
            <w:tcMar>
              <w:top w:w="100.0" w:type="dxa"/>
              <w:left w:w="100.0" w:type="dxa"/>
              <w:bottom w:w="100.0" w:type="dxa"/>
              <w:right w:w="100.0" w:type="dxa"/>
            </w:tcMar>
            <w:vAlign w:val="top"/>
          </w:tcPr>
          <w:p w:rsidR="00000000" w:rsidDel="00000000" w:rsidP="00000000" w:rsidRDefault="00000000" w:rsidRPr="00000000" w14:paraId="000006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748046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14.955.848,50 </w:t>
            </w:r>
          </w:p>
        </w:tc>
        <w:tc>
          <w:tcPr>
            <w:shd w:fill="auto" w:val="clear"/>
            <w:tcMar>
              <w:top w:w="100.0" w:type="dxa"/>
              <w:left w:w="100.0" w:type="dxa"/>
              <w:bottom w:w="100.0" w:type="dxa"/>
              <w:right w:w="100.0" w:type="dxa"/>
            </w:tcMar>
            <w:vAlign w:val="top"/>
          </w:tcPr>
          <w:p w:rsidR="00000000" w:rsidDel="00000000" w:rsidP="00000000" w:rsidRDefault="00000000" w:rsidRPr="00000000" w14:paraId="000006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748046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16.666.176,67 </w:t>
            </w:r>
          </w:p>
        </w:tc>
      </w:tr>
      <w:tr>
        <w:trPr>
          <w:cantSplit w:val="0"/>
          <w:trHeight w:val="40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5.04089355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 Jasa Pendidikan</w:t>
            </w:r>
          </w:p>
        </w:tc>
        <w:tc>
          <w:tcPr>
            <w:shd w:fill="auto" w:val="clear"/>
            <w:tcMar>
              <w:top w:w="100.0" w:type="dxa"/>
              <w:left w:w="100.0" w:type="dxa"/>
              <w:bottom w:w="100.0" w:type="dxa"/>
              <w:right w:w="100.0" w:type="dxa"/>
            </w:tcMar>
            <w:vAlign w:val="top"/>
          </w:tcPr>
          <w:p w:rsidR="00000000" w:rsidDel="00000000" w:rsidP="00000000" w:rsidRDefault="00000000" w:rsidRPr="00000000" w14:paraId="000006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748046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13.669.131,84 </w:t>
            </w:r>
          </w:p>
        </w:tc>
        <w:tc>
          <w:tcPr>
            <w:shd w:fill="auto" w:val="clear"/>
            <w:tcMar>
              <w:top w:w="100.0" w:type="dxa"/>
              <w:left w:w="100.0" w:type="dxa"/>
              <w:bottom w:w="100.0" w:type="dxa"/>
              <w:right w:w="100.0" w:type="dxa"/>
            </w:tcMar>
            <w:vAlign w:val="top"/>
          </w:tcPr>
          <w:p w:rsidR="00000000" w:rsidDel="00000000" w:rsidP="00000000" w:rsidRDefault="00000000" w:rsidRPr="00000000" w14:paraId="000006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748046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14.244.438,05 </w:t>
            </w:r>
          </w:p>
        </w:tc>
        <w:tc>
          <w:tcPr>
            <w:shd w:fill="auto" w:val="clear"/>
            <w:tcMar>
              <w:top w:w="100.0" w:type="dxa"/>
              <w:left w:w="100.0" w:type="dxa"/>
              <w:bottom w:w="100.0" w:type="dxa"/>
              <w:right w:w="100.0" w:type="dxa"/>
            </w:tcMar>
            <w:vAlign w:val="top"/>
          </w:tcPr>
          <w:p w:rsidR="00000000" w:rsidDel="00000000" w:rsidP="00000000" w:rsidRDefault="00000000" w:rsidRPr="00000000" w14:paraId="000006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748046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15.509.082,88 </w:t>
            </w:r>
          </w:p>
        </w:tc>
      </w:tr>
    </w:tbl>
    <w:p w:rsidR="00000000" w:rsidDel="00000000" w:rsidP="00000000" w:rsidRDefault="00000000" w:rsidRPr="00000000" w14:paraId="000006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17</w:t>
      </w:r>
    </w:p>
    <w:tbl>
      <w:tblPr>
        <w:tblStyle w:val="Table19"/>
        <w:tblW w:w="9855.920104980469" w:type="dxa"/>
        <w:jc w:val="left"/>
        <w:tblInd w:w="1411.67999267578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24.7200012207031"/>
        <w:gridCol w:w="2415.0001525878906"/>
        <w:gridCol w:w="2239.1998291015625"/>
        <w:gridCol w:w="2239.6002197265625"/>
        <w:gridCol w:w="2237.39990234375"/>
        <w:tblGridChange w:id="0">
          <w:tblGrid>
            <w:gridCol w:w="724.7200012207031"/>
            <w:gridCol w:w="2415.0001525878906"/>
            <w:gridCol w:w="2239.1998291015625"/>
            <w:gridCol w:w="2239.6002197265625"/>
            <w:gridCol w:w="2237.39990234375"/>
          </w:tblGrid>
        </w:tblGridChange>
      </w:tblGrid>
      <w:tr>
        <w:trPr>
          <w:cantSplit w:val="0"/>
          <w:trHeight w:val="405.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895263671875"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No </w:t>
            </w:r>
          </w:p>
        </w:tc>
        <w:tc>
          <w:tcPr>
            <w:shd w:fill="auto" w:val="clear"/>
            <w:tcMar>
              <w:top w:w="100.0" w:type="dxa"/>
              <w:left w:w="100.0" w:type="dxa"/>
              <w:bottom w:w="100.0" w:type="dxa"/>
              <w:right w:w="100.0" w:type="dxa"/>
            </w:tcMar>
            <w:vAlign w:val="top"/>
          </w:tcPr>
          <w:p w:rsidR="00000000" w:rsidDel="00000000" w:rsidP="00000000" w:rsidRDefault="00000000" w:rsidRPr="00000000" w14:paraId="000006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37759399414062"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Uraian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6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Tahun 2023 </w:t>
            </w:r>
          </w:p>
        </w:tc>
        <w:tc>
          <w:tcPr>
            <w:shd w:fill="auto" w:val="clear"/>
            <w:tcMar>
              <w:top w:w="100.0" w:type="dxa"/>
              <w:left w:w="100.0" w:type="dxa"/>
              <w:bottom w:w="100.0" w:type="dxa"/>
              <w:right w:w="100.0" w:type="dxa"/>
            </w:tcMar>
            <w:vAlign w:val="top"/>
          </w:tcPr>
          <w:p w:rsidR="00000000" w:rsidDel="00000000" w:rsidP="00000000" w:rsidRDefault="00000000" w:rsidRPr="00000000" w14:paraId="000006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Tahun 2024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6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auto" w:val="clear"/>
                <w:vertAlign w:val="baseline"/>
                <w:rtl w:val="0"/>
              </w:rPr>
              <w:t xml:space="preserve">Tahun 2025</w:t>
            </w:r>
          </w:p>
        </w:tc>
      </w:tr>
      <w:tr>
        <w:trPr>
          <w:cantSplit w:val="0"/>
          <w:trHeight w:val="68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ffffff"/>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7.8690242767334" w:lineRule="auto"/>
              <w:ind w:left="165.0408935546875" w:right="60.797119140625"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 Jasa Kesehatan dan Kegiatan Sosial</w:t>
            </w:r>
          </w:p>
        </w:tc>
        <w:tc>
          <w:tcPr>
            <w:shd w:fill="auto" w:val="clear"/>
            <w:tcMar>
              <w:top w:w="100.0" w:type="dxa"/>
              <w:left w:w="100.0" w:type="dxa"/>
              <w:bottom w:w="100.0" w:type="dxa"/>
              <w:right w:w="100.0" w:type="dxa"/>
            </w:tcMar>
            <w:vAlign w:val="top"/>
          </w:tcPr>
          <w:p w:rsidR="00000000" w:rsidDel="00000000" w:rsidP="00000000" w:rsidRDefault="00000000" w:rsidRPr="00000000" w14:paraId="000006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6.809.768,37 </w:t>
            </w:r>
          </w:p>
        </w:tc>
        <w:tc>
          <w:tcPr>
            <w:shd w:fill="auto" w:val="clear"/>
            <w:tcMar>
              <w:top w:w="100.0" w:type="dxa"/>
              <w:left w:w="100.0" w:type="dxa"/>
              <w:bottom w:w="100.0" w:type="dxa"/>
              <w:right w:w="100.0" w:type="dxa"/>
            </w:tcMar>
            <w:vAlign w:val="top"/>
          </w:tcPr>
          <w:p w:rsidR="00000000" w:rsidDel="00000000" w:rsidP="00000000" w:rsidRDefault="00000000" w:rsidRPr="00000000" w14:paraId="000006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7.085.731,87 </w:t>
            </w:r>
          </w:p>
        </w:tc>
        <w:tc>
          <w:tcPr>
            <w:shd w:fill="auto" w:val="clear"/>
            <w:tcMar>
              <w:top w:w="100.0" w:type="dxa"/>
              <w:left w:w="100.0" w:type="dxa"/>
              <w:bottom w:w="100.0" w:type="dxa"/>
              <w:right w:w="100.0" w:type="dxa"/>
            </w:tcMar>
            <w:vAlign w:val="top"/>
          </w:tcPr>
          <w:p w:rsidR="00000000" w:rsidDel="00000000" w:rsidP="00000000" w:rsidRDefault="00000000" w:rsidRPr="00000000" w14:paraId="000006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7.682.945,41 </w:t>
            </w:r>
          </w:p>
        </w:tc>
      </w:tr>
      <w:tr>
        <w:trPr>
          <w:cantSplit w:val="0"/>
          <w:trHeight w:val="40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5.04089355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 Jasa Lainnya</w:t>
            </w:r>
          </w:p>
        </w:tc>
        <w:tc>
          <w:tcPr>
            <w:shd w:fill="auto" w:val="clear"/>
            <w:tcMar>
              <w:top w:w="100.0" w:type="dxa"/>
              <w:left w:w="100.0" w:type="dxa"/>
              <w:bottom w:w="100.0" w:type="dxa"/>
              <w:right w:w="100.0" w:type="dxa"/>
            </w:tcMar>
            <w:vAlign w:val="top"/>
          </w:tcPr>
          <w:p w:rsidR="00000000" w:rsidDel="00000000" w:rsidP="00000000" w:rsidRDefault="00000000" w:rsidRPr="00000000" w14:paraId="000006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4.909.174,98 </w:t>
            </w:r>
          </w:p>
        </w:tc>
        <w:tc>
          <w:tcPr>
            <w:shd w:fill="auto" w:val="clear"/>
            <w:tcMar>
              <w:top w:w="100.0" w:type="dxa"/>
              <w:left w:w="100.0" w:type="dxa"/>
              <w:bottom w:w="100.0" w:type="dxa"/>
              <w:right w:w="100.0" w:type="dxa"/>
            </w:tcMar>
            <w:vAlign w:val="top"/>
          </w:tcPr>
          <w:p w:rsidR="00000000" w:rsidDel="00000000" w:rsidP="00000000" w:rsidRDefault="00000000" w:rsidRPr="00000000" w14:paraId="000006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635253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5.296.623,87 </w:t>
            </w:r>
          </w:p>
        </w:tc>
        <w:tc>
          <w:tcPr>
            <w:shd w:fill="auto" w:val="clear"/>
            <w:tcMar>
              <w:top w:w="100.0" w:type="dxa"/>
              <w:left w:w="100.0" w:type="dxa"/>
              <w:bottom w:w="100.0" w:type="dxa"/>
              <w:right w:w="100.0" w:type="dxa"/>
            </w:tcMar>
            <w:vAlign w:val="top"/>
          </w:tcPr>
          <w:p w:rsidR="00000000" w:rsidDel="00000000" w:rsidP="00000000" w:rsidRDefault="00000000" w:rsidRPr="00000000" w14:paraId="000006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357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5.775.986,60 </w:t>
            </w:r>
          </w:p>
        </w:tc>
      </w:tr>
      <w:tr>
        <w:trPr>
          <w:cantSplit w:val="0"/>
          <w:trHeight w:val="405.5993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2075195312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PDRB ADH Berlaku</w:t>
            </w:r>
          </w:p>
        </w:tc>
        <w:tc>
          <w:tcPr>
            <w:shd w:fill="auto" w:val="clear"/>
            <w:tcMar>
              <w:top w:w="100.0" w:type="dxa"/>
              <w:left w:w="100.0" w:type="dxa"/>
              <w:bottom w:w="100.0" w:type="dxa"/>
              <w:right w:w="100.0" w:type="dxa"/>
            </w:tcMar>
            <w:vAlign w:val="top"/>
          </w:tcPr>
          <w:p w:rsidR="00000000" w:rsidDel="00000000" w:rsidP="00000000" w:rsidRDefault="00000000" w:rsidRPr="00000000" w14:paraId="000006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 274.382.035,36</w:t>
            </w:r>
          </w:p>
        </w:tc>
        <w:tc>
          <w:tcPr>
            <w:shd w:fill="auto" w:val="clear"/>
            <w:tcMar>
              <w:top w:w="100.0" w:type="dxa"/>
              <w:left w:w="100.0" w:type="dxa"/>
              <w:bottom w:w="100.0" w:type="dxa"/>
              <w:right w:w="100.0" w:type="dxa"/>
            </w:tcMar>
            <w:vAlign w:val="top"/>
          </w:tcPr>
          <w:p w:rsidR="00000000" w:rsidDel="00000000" w:rsidP="00000000" w:rsidRDefault="00000000" w:rsidRPr="00000000" w14:paraId="000006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 298.439.559,26</w:t>
            </w:r>
          </w:p>
        </w:tc>
        <w:tc>
          <w:tcPr>
            <w:shd w:fill="auto" w:val="clear"/>
            <w:tcMar>
              <w:top w:w="100.0" w:type="dxa"/>
              <w:left w:w="100.0" w:type="dxa"/>
              <w:bottom w:w="100.0" w:type="dxa"/>
              <w:right w:w="100.0" w:type="dxa"/>
            </w:tcMar>
            <w:vAlign w:val="top"/>
          </w:tcPr>
          <w:p w:rsidR="00000000" w:rsidDel="00000000" w:rsidP="00000000" w:rsidRDefault="00000000" w:rsidRPr="00000000" w14:paraId="000006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 324.148.944,10</w:t>
            </w:r>
          </w:p>
        </w:tc>
      </w:tr>
    </w:tbl>
    <w:p w:rsidR="00000000" w:rsidDel="00000000" w:rsidP="00000000" w:rsidRDefault="00000000" w:rsidRPr="00000000" w14:paraId="000006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5.4336547851562" w:right="0" w:firstLine="0"/>
        <w:jc w:val="left"/>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Sumber Dokumen: BPS Provinsi Bali </w:t>
      </w:r>
    </w:p>
    <w:p w:rsidR="00000000" w:rsidDel="00000000" w:rsidP="00000000" w:rsidRDefault="00000000" w:rsidRPr="00000000" w14:paraId="000007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326904296875" w:line="240" w:lineRule="auto"/>
        <w:ind w:left="1486.4399719238281"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2.2 </w:t>
      </w: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Kebijakan Keuangan </w:t>
      </w:r>
    </w:p>
    <w:p w:rsidR="00000000" w:rsidDel="00000000" w:rsidP="00000000" w:rsidRDefault="00000000" w:rsidRPr="00000000" w14:paraId="000007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72607421875" w:line="343.58842849731445" w:lineRule="auto"/>
        <w:ind w:left="1412.3423767089844" w:right="905.301513671875" w:firstLine="714.7648620605469"/>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Keuangan daerah merupakan komponen yang sangat penting dalam perencanaan pembangunan, sehingga  analisis mengenai kondisi dan proyeksi keuangan daerah perlu dilakukan untuk mengetahui kemampuan daerah  dalam mendanai rencana pembangunan dan kesadaran untuk secara efektif memberikan perhatian kepada isu dan  permasalahan strategis secara tepat. Dengan melakukan analisis keuangan daerah yang tepat menghasilkan  kebijakan yang efektif dalam pengelolaan keuangan daerah. Keuangan daerah meliputi penerimaan atau  pendapatan daerah, pengeluaran daerah atau belanja daerah dan pembiayaan daerah. Keuangan daerah dikelola  dengan menganut asas tertib, taat pada peraturan perundang-undangan, efisien, ekonomis, efektif, transparan, dan  bertanggung jawab dengan memperhatikan rasa keadilan, kepatutan dan manfaat untuk masyarakat. Kemampuan  keuangan daerah dapat dilihat dari anggaran pendapatan dan belanja daerah. Ditinjau dari sisi APBD, keuangan  daerah dipergunakan untuk membiayai program/kegiatan dalam rangka penyelenggaraan pemerintahan dan  pembangunan dari tahun ke tahun diperkirakan terus meningkat. Peningkatan ini menyesuaikan dengan  perkembangan kebutuhan pembangunan, baik secara fisik maupun nonfisik. </w:t>
      </w:r>
    </w:p>
    <w:p w:rsidR="00000000" w:rsidDel="00000000" w:rsidP="00000000" w:rsidRDefault="00000000" w:rsidRPr="00000000" w14:paraId="000007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3.42529296875" w:line="240" w:lineRule="auto"/>
        <w:ind w:left="1415.4336547851562"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2.2.1 Arah dan Kebijakan Umum Bagian Pendapatan </w:t>
      </w:r>
    </w:p>
    <w:p w:rsidR="00000000" w:rsidDel="00000000" w:rsidP="00000000" w:rsidRDefault="00000000" w:rsidRPr="00000000" w14:paraId="000007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7.1258544921875" w:line="343.52185249328613" w:lineRule="auto"/>
        <w:ind w:left="1412.7839660644531" w:right="904.029541015625" w:firstLine="710.3489685058594"/>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Pendapatan Daerah menurut Undang-Undang Nomor 23 Tahun 2014 adalah semua hak daerah yang  diakui sebagai penambah nilai kekayaan bersih dalam periode tahun anggaran yang bersangkutan. Pendapatan  daerah pada hakikatnya diperoleh melalui mekanisme pajak dan retribusi atau pungutan lainnya yang dibebankan  pada seluruh masyarakat. Keadilan atau kewajaran dalam perpajakan terkait dengan prinsip kewajaran  “horisontal” dan kewajaran “vertikal”. Prinsip dari kewajaran horisontal menekankan pada persyaratan bahwa  masyarakat yang mempunyai kemampuan sama harus membayar pajak dalam jumlah yang sama, sedangkan  prinsip kewajaran vertikal dilandasi pada konsep kemampuan wajib pajak untuk membayar, artinya masyarakat  yang mempunyai kemampuan untuk membayar tinggi diberikan beban pajak yang tinggi pula. Tentunya untuk  menyeimbangkan kedua prinsip tersebut pemerintah daerah dapat melakukan diskriminasi tarif secara rasional  untuk menghilangkan rasa ketidakadilan. Pendapatan daerah meliputi semua penerimaan uang melalui rekening  kas umum daerah yang menambah ekuitas dana, sebagai hak pemerintah daerah dalam satu tahun anggaran dan  tidak perlu dibayar kembali oleh daerah. Pendapatan daerah merupakan perkiraan yang terukur secara rasional  yang dapat dicapai untuk setiap sumber pendapatan. Sebagaimana diatur dalam Peraturan Pemerintah Nomor 12  Tahun 2019 tentang Pengelolaan Keuangan Daerah, sumber pendapatan daerah terdiri dari Pendapatan Asli  Daerah (PAD), Pendapatan Transfer, dan Lain-lain Pendapatan Daerah yang Sah. Rincian sumber pendapatan  daerah tersebut adalah sebagai berikut: </w:t>
      </w:r>
    </w:p>
    <w:p w:rsidR="00000000" w:rsidDel="00000000" w:rsidP="00000000" w:rsidRDefault="00000000" w:rsidRPr="00000000" w14:paraId="000007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28631591796875" w:line="240" w:lineRule="auto"/>
        <w:ind w:left="1436.1888122558594"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 Pendapatan Asli Daerah, terdiri dari: </w:t>
      </w:r>
    </w:p>
    <w:p w:rsidR="00000000" w:rsidDel="00000000" w:rsidP="00000000" w:rsidRDefault="00000000" w:rsidRPr="00000000" w14:paraId="000007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92669677734375" w:line="240" w:lineRule="auto"/>
        <w:ind w:left="1847.049560546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Pajak Daerah </w:t>
      </w:r>
    </w:p>
    <w:p w:rsidR="00000000" w:rsidDel="00000000" w:rsidP="00000000" w:rsidRDefault="00000000" w:rsidRPr="00000000" w14:paraId="000007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52633666992188" w:line="343.70306968688965" w:lineRule="auto"/>
        <w:ind w:left="2264.2623901367188" w:right="906.055908203125"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Pajak Daerah adalah kontribusi wajib kepada daerah yang terutang oleh orang pribadi atau badan yang  bersifat memaksa berdasarkan undang-undang, dengan tidak mendapatkan imbalan secara langsung dan </w:t>
      </w:r>
    </w:p>
    <w:p w:rsidR="00000000" w:rsidDel="00000000" w:rsidP="00000000" w:rsidRDefault="00000000" w:rsidRPr="00000000" w14:paraId="000007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7.3194885253906" w:line="240" w:lineRule="auto"/>
        <w:ind w:left="0" w:right="1344.63989257812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18 </w:t>
      </w:r>
    </w:p>
    <w:p w:rsidR="00000000" w:rsidDel="00000000" w:rsidP="00000000" w:rsidRDefault="00000000" w:rsidRPr="00000000" w14:paraId="000007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70450019836426" w:lineRule="auto"/>
        <w:ind w:left="2267.1328735351562" w:right="906.856689453125" w:firstLine="2.4287414550781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digunakan untuk keperluan daerah bagi sebesar-besarnya kemakmuran rakyat. Pajak daerah  mempunyai peranan ganda yaitu: </w:t>
      </w:r>
    </w:p>
    <w:p w:rsidR="00000000" w:rsidDel="00000000" w:rsidP="00000000" w:rsidRDefault="00000000" w:rsidRPr="00000000" w14:paraId="000007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1181640625" w:line="240" w:lineRule="auto"/>
        <w:ind w:left="2283.308868408203"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 Sebagai sumber pendapatan dari pemerintah daerah (</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Budgetary</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7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927001953125" w:line="240" w:lineRule="auto"/>
        <w:ind w:left="2265.424041748047"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 Sebagai alat pengatur (</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Regulatory</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7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527099609375" w:line="343.3415222167969" w:lineRule="auto"/>
        <w:ind w:left="2262.3329162597656" w:right="903.941650390625" w:firstLine="0"/>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Dalam hal-hal tertentu suatu jenis pajak dapat lebih bersifat sebagai sumber pendapatan daerah, tetapi  dapat pula sebagai suatu jenis pajak tertentu lebih merupakan alat untuk mengatur alokasi dan retribusi  suatu kegiatan ekonomi dalam suatu daerah atau wilayah tertentu. Pajak Daerah terdiri dari Pajak  Kendaraan Bermotor, Bea Balik Nama Kendaraan Bermotor, Pajak Bahan Bakar Kendaraan Bermotor,  Pajak Rokok, Pajak Alat Berat, Opsen Pajak Mineral Bukan Logam dan Batuan, dan Pajak Pengambilan  dan Pemanfaatan Air Permukaan. </w:t>
      </w:r>
    </w:p>
    <w:p w:rsidR="00000000" w:rsidDel="00000000" w:rsidP="00000000" w:rsidRDefault="00000000" w:rsidRPr="00000000" w14:paraId="000007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05322265625" w:line="240" w:lineRule="auto"/>
        <w:ind w:left="1839.5423889160156"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Retribusi Daerah </w:t>
      </w:r>
    </w:p>
    <w:p w:rsidR="00000000" w:rsidDel="00000000" w:rsidP="00000000" w:rsidRDefault="00000000" w:rsidRPr="00000000" w14:paraId="000007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527099609375" w:line="344.0658760070801" w:lineRule="auto"/>
        <w:ind w:left="2266.691131591797" w:right="905.963134765625" w:firstLine="0.6625366210937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Retribusi Daerah adalah pungutan daerah sebagai pembayaran atas jasa atau pemberian izin tertentu  yang khusus disediakan dan/atau diberikan oleh pemerintah daerah untuk kepentingan orang pribadi  atau Badan. Jenis retribusi dapat dikelompokkan menjadi tiga macam sesuai dengan objeknya. Objek  Retribusi daerah terdiri dari:  </w:t>
      </w:r>
    </w:p>
    <w:p w:rsidR="00000000" w:rsidDel="00000000" w:rsidP="00000000" w:rsidRDefault="00000000" w:rsidRPr="00000000" w14:paraId="000007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7861328125" w:line="240" w:lineRule="auto"/>
        <w:ind w:left="2288.108825683593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 Retribusi jasa umum;  </w:t>
      </w:r>
    </w:p>
    <w:p w:rsidR="00000000" w:rsidDel="00000000" w:rsidP="00000000" w:rsidRDefault="00000000" w:rsidRPr="00000000" w14:paraId="000007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527099609375" w:line="240" w:lineRule="auto"/>
        <w:ind w:left="2270.2239990234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 Retribusi jasa usaha; dan </w:t>
      </w:r>
    </w:p>
    <w:p w:rsidR="00000000" w:rsidDel="00000000" w:rsidP="00000000" w:rsidRDefault="00000000" w:rsidRPr="00000000" w14:paraId="000007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52587890625" w:line="240" w:lineRule="auto"/>
        <w:ind w:left="2273.094482421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3) Retribusi perizinan tertentu. </w:t>
      </w:r>
    </w:p>
    <w:p w:rsidR="00000000" w:rsidDel="00000000" w:rsidP="00000000" w:rsidRDefault="00000000" w:rsidRPr="00000000" w14:paraId="000007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52587890625" w:line="343.7029552459717" w:lineRule="auto"/>
        <w:ind w:left="2264.7039794921875" w:right="910.28564453125" w:hanging="420.3039550781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 Hasil pengelolaan kekayaan daerah yang dipisahkan merupakan penerimaan daerah atas hasil  penyertaan modal daerah; dan  </w:t>
      </w:r>
    </w:p>
    <w:p w:rsidR="00000000" w:rsidDel="00000000" w:rsidP="00000000" w:rsidRDefault="00000000" w:rsidRPr="00000000" w14:paraId="000007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119384765625" w:line="343.88394355773926" w:lineRule="auto"/>
        <w:ind w:left="2266.249542236328" w:right="908.128662109375" w:hanging="421.4079284667969"/>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 Lain-lain Pendapatan Asli Daerah Yang Sah terdiri dari Hasil Penjualan Aset Daerah yang tidak  Dipisahkan, Penerimaan Jasa Giro, hasil kerja sama daerah, pendapatan bunga, penerimaan atas  tuntutan ganti kerugian Keuangan Daerah, Pendapatan Denda Pajak dan Retribusi, Pemakaian Barang  Milik Daerah, pendapatan dari pengembalian, Pendapatan BLUD, dan Pungutan bagi Wisatawan  Asing. </w:t>
      </w:r>
    </w:p>
    <w:p w:rsidR="00000000" w:rsidDel="00000000" w:rsidP="00000000" w:rsidRDefault="00000000" w:rsidRPr="00000000" w14:paraId="000007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9527587890625" w:line="240" w:lineRule="auto"/>
        <w:ind w:left="1418.3039855957031"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 Pendapatan Transfer terdiri dari: </w:t>
      </w:r>
    </w:p>
    <w:p w:rsidR="00000000" w:rsidDel="00000000" w:rsidP="00000000" w:rsidRDefault="00000000" w:rsidRPr="00000000" w14:paraId="000007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52587890625" w:line="240" w:lineRule="auto"/>
        <w:ind w:left="1847.049560546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Transfer Pemerintah Pusat  </w:t>
      </w:r>
    </w:p>
    <w:p w:rsidR="00000000" w:rsidDel="00000000" w:rsidP="00000000" w:rsidRDefault="00000000" w:rsidRPr="00000000" w14:paraId="000007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5264892578125" w:line="240" w:lineRule="auto"/>
        <w:ind w:left="2267.3536682128906"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Transfer Pemerintah Pusat yang ada di diterima oleh Provinsi Bali meliputi: </w:t>
      </w:r>
    </w:p>
    <w:p w:rsidR="00000000" w:rsidDel="00000000" w:rsidP="00000000" w:rsidRDefault="00000000" w:rsidRPr="00000000" w14:paraId="000007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1258544921875" w:line="343.5945224761963" w:lineRule="auto"/>
        <w:ind w:left="2689.0625" w:right="904.517822265625" w:hanging="400.9536743164062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 Dana Perimbangan dapat dipilah menjadi dua yaitu dana yang bersifat umum dan dana yang  bersifat khusus. Dana Perimbangan terdiri atas: a) Dana Bagi Hasil (DBH) yaitu Dana  Perimbangan untuk mengatasi masalah ketimpangan vertikal (antara Pusat dan Daerah) yang  dilakukan melalui pembagian hasil antara pemerintah pusat dan daerah penghasil, dari sebagian  penerimaan perpajakan. Bagi Hasil Pajak/Bukan Pajak terdiri dari Pajak Bumi dan Bangunan,  Pajak Penghasilan Orang Pribadi dan Bagi Hasil Sumber Daya Alam; b) Dana Alokasi Umum  (DAU) yang merupakan merupakan Dana Transfer yang bersifat umum (</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block grant</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untuk  mengatasi masalah ketimpangan horisontal (antar daerah) dengan tujuan utama pemerataan  kemampuan keuangan antar daerah. Jumlah DAU setiap daerah provinsi dipengaruhi oleh jumlah  keseluruhan DAU untuk daerah provinsi, bobot daerah provinsi yang bersangkutan dan jumlah  bobot dari seluruh daerah provinsi; c) Dana Alokasi Khusus (DAK) yaitu dana yang dialokasikan </w:t>
      </w:r>
    </w:p>
    <w:p w:rsidR="00000000" w:rsidDel="00000000" w:rsidP="00000000" w:rsidRDefault="00000000" w:rsidRPr="00000000" w14:paraId="000007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01951599121094" w:line="240" w:lineRule="auto"/>
        <w:ind w:left="0" w:right="1344.63989257812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19 </w:t>
      </w:r>
    </w:p>
    <w:p w:rsidR="00000000" w:rsidDel="00000000" w:rsidP="00000000" w:rsidRDefault="00000000" w:rsidRPr="00000000" w14:paraId="000007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70450019836426" w:lineRule="auto"/>
        <w:ind w:left="2691.9326782226562" w:right="904.74365234375" w:hanging="1.986999511718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kepada pemerintah daerah tertentu dengan tujuan untuk membantu mendanai kegiatan khusus yang  merupakan urusan daerah dan sesuai dengan prioritas nasional.  </w:t>
      </w:r>
    </w:p>
    <w:p w:rsidR="00000000" w:rsidDel="00000000" w:rsidP="00000000" w:rsidRDefault="00000000" w:rsidRPr="00000000" w14:paraId="000007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181640625" w:line="240" w:lineRule="auto"/>
        <w:ind w:left="2270.2239990234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 Insentif Fiskal.  </w:t>
      </w:r>
    </w:p>
    <w:p w:rsidR="00000000" w:rsidDel="00000000" w:rsidP="00000000" w:rsidRDefault="00000000" w:rsidRPr="00000000" w14:paraId="000007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927001953125" w:line="240" w:lineRule="auto"/>
        <w:ind w:left="1839.5423889160156"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Transfer Antar Daerah </w:t>
      </w:r>
    </w:p>
    <w:p w:rsidR="00000000" w:rsidDel="00000000" w:rsidP="00000000" w:rsidRDefault="00000000" w:rsidRPr="00000000" w14:paraId="000007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527099609375" w:line="240" w:lineRule="auto"/>
        <w:ind w:left="2267.3536682128906"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Transfer antar daerah terdiri dari pendapatan bagi hasil dan bantuan keuangan. </w:t>
      </w:r>
    </w:p>
    <w:p w:rsidR="00000000" w:rsidDel="00000000" w:rsidP="00000000" w:rsidRDefault="00000000" w:rsidRPr="00000000" w14:paraId="000007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52587890625" w:line="240" w:lineRule="auto"/>
        <w:ind w:left="1421.17431640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3. Lain-lain Pendapatan Daerah yang Sah, terdiri dari: </w:t>
      </w:r>
    </w:p>
    <w:p w:rsidR="00000000" w:rsidDel="00000000" w:rsidP="00000000" w:rsidRDefault="00000000" w:rsidRPr="00000000" w14:paraId="000007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527099609375" w:line="343.3413791656494" w:lineRule="auto"/>
        <w:ind w:left="2267.3536682128906" w:right="909.842529296875" w:hanging="422.7041625976562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Hibah, terdiri dari Pendapatan Hibah dari Pemerintah, Pendapatan Hibah dari  Badan/Lembaga/Organisasi Swasta Dalam Negeri seperti sumbangan dari Dealer/Main Dealer  Otomotif, PT Sarihusada dan PT. Jasa Raharja; </w:t>
      </w:r>
    </w:p>
    <w:p w:rsidR="00000000" w:rsidDel="00000000" w:rsidP="00000000" w:rsidRDefault="00000000" w:rsidRPr="00000000" w14:paraId="000007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453857421875" w:line="240" w:lineRule="auto"/>
        <w:ind w:left="1837.142333984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Dana Darurat; dan  </w:t>
      </w:r>
    </w:p>
    <w:p w:rsidR="00000000" w:rsidDel="00000000" w:rsidP="00000000" w:rsidRDefault="00000000" w:rsidRPr="00000000" w14:paraId="000007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12646484375" w:line="240" w:lineRule="auto"/>
        <w:ind w:left="1841.9999694824219"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 Lain-Lain Pendapatan Sesuai PUU. </w:t>
      </w:r>
    </w:p>
    <w:p w:rsidR="00000000" w:rsidDel="00000000" w:rsidP="00000000" w:rsidRDefault="00000000" w:rsidRPr="00000000" w14:paraId="000007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527099609375" w:line="344.0658760070801" w:lineRule="auto"/>
        <w:ind w:left="1415.2128601074219" w:right="904.364013671875" w:firstLine="851.9200134277344"/>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Peningkatan Pendapatan Daerah diupayakan melalui optimalisasi pemanfaatan sumber-sumber  Pendapatan Daerah baik yang bersumber dari Pendapatan Asli Daerah, Pendapatan Transfer maupun Pendapatan  dari Lain-lain Pendapatan Daerah yang Sah. Berbagai kebijakan yang dapat ditempuh dalam upaya peningkatan  Pendapatan Daerah, antara lain : </w:t>
      </w:r>
    </w:p>
    <w:p w:rsidR="00000000" w:rsidDel="00000000" w:rsidP="00000000" w:rsidRDefault="00000000" w:rsidRPr="00000000" w14:paraId="000007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7861328125" w:line="240" w:lineRule="auto"/>
        <w:ind w:left="1436.1888122558594"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 Kebijakan Peningkatan Pendapatan Asli Daerah </w:t>
      </w:r>
    </w:p>
    <w:p w:rsidR="00000000" w:rsidDel="00000000" w:rsidP="00000000" w:rsidRDefault="00000000" w:rsidRPr="00000000" w14:paraId="000007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527099609375" w:line="343.34086418151855" w:lineRule="auto"/>
        <w:ind w:left="1842.4128723144531" w:right="910.848388671875" w:firstLine="3.974304199218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Kebijakan Pendapatan Asli Daerah yang ditetapkan dalam penyusunan Anggaran Pendapatan dan Belanja  Daerah (APBD) Semesta Berencana Provinsi Bali Tahun Anggaran 2024 adalah: </w:t>
      </w:r>
    </w:p>
    <w:p w:rsidR="00000000" w:rsidDel="00000000" w:rsidP="00000000" w:rsidRDefault="00000000" w:rsidRPr="00000000" w14:paraId="000007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85302734375" w:line="343.34046363830566" w:lineRule="auto"/>
        <w:ind w:left="1839.5423889160156" w:right="911.168212890625" w:firstLine="7.5071716308593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Penyesuaian regulasi sebagai dasar hukum pemungutan dan penguatan pengelolaan pemungutan; b. Penguatan kelembagaan dan Sumber Daya Manusia (SDM) petugas pemungut Pajak dan Retribusi  Daerah;  </w:t>
      </w:r>
    </w:p>
    <w:p w:rsidR="00000000" w:rsidDel="00000000" w:rsidP="00000000" w:rsidRDefault="00000000" w:rsidRPr="00000000" w14:paraId="000007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531494140625" w:line="343.34046363830566" w:lineRule="auto"/>
        <w:ind w:left="2269.5616149902344" w:right="905.32958984375" w:hanging="425.1615905761719"/>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 Penggalian potensi pendapatan baru sesuai kewenangan dan peraturan perundang-undangan, terutama  di luar Pajak dan Retribusi Daerah;  </w:t>
      </w:r>
    </w:p>
    <w:p w:rsidR="00000000" w:rsidDel="00000000" w:rsidP="00000000" w:rsidRDefault="00000000" w:rsidRPr="00000000" w14:paraId="000007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63671875" w:line="343.341007232666" w:lineRule="auto"/>
        <w:ind w:left="2274.86083984375" w:right="910.0634765625" w:hanging="430.019226074218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 Meningkatkan transparansi dan akuntabilitas pengelolaan pendapatan daerah dengan memanfaatkan  sistem informasi yang berbasis teknologi informasi;  </w:t>
      </w:r>
    </w:p>
    <w:p w:rsidR="00000000" w:rsidDel="00000000" w:rsidP="00000000" w:rsidRDefault="00000000" w:rsidRPr="00000000" w14:paraId="000007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0263671875" w:line="343.5217094421387" w:lineRule="auto"/>
        <w:ind w:left="1843.2960510253906" w:right="905.89599609375" w:firstLine="1.1039733886718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e. Mendorong pembentukan sistem pembayaran pendapatan daerah melalui bank/lembaga keuangan;  f. Meningkatkan sistem pembayaran pendapatan daerah melalui </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electronic commerce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e-commerce</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g. Meningkatkan koordinasi, kerjasama dan dukungan antar perangkat daerah yang terkait dengan  pengelolaan pendapatan daerah; </w:t>
      </w:r>
    </w:p>
    <w:p w:rsidR="00000000" w:rsidDel="00000000" w:rsidP="00000000" w:rsidRDefault="00000000" w:rsidRPr="00000000" w14:paraId="000007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2860107421875" w:line="345.51392555236816" w:lineRule="auto"/>
        <w:ind w:left="1842.4128723144531" w:right="2062.1990966796875" w:hanging="1.545715332031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 Meningkatkan evaluasi, monitoring dan pengawasan atas pengelolaan pendapatan daerah; i. Khusus untuk Pajak Daerah, peningkatan pengelolaan pajak dilakukan melalui: </w:t>
      </w:r>
    </w:p>
    <w:p w:rsidR="00000000" w:rsidDel="00000000" w:rsidP="00000000" w:rsidRDefault="00000000" w:rsidRPr="00000000" w14:paraId="000007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4537353515625" w:line="240" w:lineRule="auto"/>
        <w:ind w:left="2288.108825683593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 Meningkatkan intensitas dan efektivitas penagihan tunggakan pajak; </w:t>
      </w:r>
    </w:p>
    <w:p w:rsidR="00000000" w:rsidDel="00000000" w:rsidP="00000000" w:rsidRDefault="00000000" w:rsidRPr="00000000" w14:paraId="000007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5264892578125" w:line="343.341064453125" w:lineRule="auto"/>
        <w:ind w:left="2689.5040893554688" w:right="903.961181640625" w:hanging="419.2800903320312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 Meningkatkan kemudahan pembayaran pajak melalui peningkatan kapasitas </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online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pembayaran  pajak, </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one-stop service</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samsat keliling, peningkatan efektivitas </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drive thru</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penyederhanaan sistem  dan prosedur pembayaran pajak; </w:t>
      </w:r>
    </w:p>
    <w:p w:rsidR="00000000" w:rsidDel="00000000" w:rsidP="00000000" w:rsidRDefault="00000000" w:rsidRPr="00000000" w14:paraId="000007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45294189453125" w:line="343.34092140197754" w:lineRule="auto"/>
        <w:ind w:left="2691.9326782226562" w:right="908.9794921875" w:hanging="418.838195800781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3) Meningkatkan sistem informasi dan komunikasi perpajakan daerah berbasis teknologi android dan  informasi perpajakan melalui </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website</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7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85287475585938" w:line="343.34080696105957" w:lineRule="auto"/>
        <w:ind w:left="2689.5040893554688" w:right="908.53759765625" w:hanging="423.2545471191406"/>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4) Meningkatkan efektivitas koordinasi dan keterbukaan antar instansi yang terkait dengan pelayanan  perpajakan daerah;</w:t>
      </w:r>
    </w:p>
    <w:p w:rsidR="00000000" w:rsidDel="00000000" w:rsidP="00000000" w:rsidRDefault="00000000" w:rsidRPr="00000000" w14:paraId="000007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25282287597656" w:line="240" w:lineRule="auto"/>
        <w:ind w:left="0" w:right="1344.63989257812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20 </w:t>
      </w:r>
    </w:p>
    <w:p w:rsidR="00000000" w:rsidDel="00000000" w:rsidP="00000000" w:rsidRDefault="00000000" w:rsidRPr="00000000" w14:paraId="000007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70450019836426" w:lineRule="auto"/>
        <w:ind w:left="2691.9326782226562" w:right="905.426025390625" w:hanging="421.267089843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5) Membentuk sistem pembayaran pajak melalui </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electronic payment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e-payment</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dan secara bertahap  menghapuskan sistem pembayaran pajak yang </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face to face</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7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1181640625"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6) Meningkatkan pengawasan penerimaan Pajak melalui pendataan Wajib Pajak; dan </w:t>
      </w:r>
    </w:p>
    <w:p w:rsidR="00000000" w:rsidDel="00000000" w:rsidP="00000000" w:rsidRDefault="00000000" w:rsidRPr="00000000" w14:paraId="000007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927001953125" w:line="343.34195137023926" w:lineRule="auto"/>
        <w:ind w:left="2691.9326782226562" w:right="910.640869140625" w:hanging="423.91662597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7) Melakukan Sinergitas penerimaan PKB, BBNKB, dan Pajak Mineral Bukan Logam dan Batuan  melalui koordinasi dengan Pemerintah Kabupaten/Kota se-Bali. </w:t>
      </w:r>
    </w:p>
    <w:p w:rsidR="00000000" w:rsidDel="00000000" w:rsidP="00000000" w:rsidRDefault="00000000" w:rsidRPr="00000000" w14:paraId="000007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451416015625" w:line="240" w:lineRule="auto"/>
        <w:ind w:left="1418.3039855957031"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 Kebijakan Peningkatan Pendapatan Transfer </w:t>
      </w:r>
    </w:p>
    <w:p w:rsidR="00000000" w:rsidDel="00000000" w:rsidP="00000000" w:rsidRDefault="00000000" w:rsidRPr="00000000" w14:paraId="000007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527099609375" w:line="343.6131763458252" w:lineRule="auto"/>
        <w:ind w:left="1840.4255676269531" w:right="904.0283203125" w:firstLine="722.1281433105469"/>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Transfer ke daerah sebagai salah satu sumber Pendapatan Daerah ditujukan untuk mengurangi  ketimpangan fiskal antara pusat dan daerah (vertikal) dan ketimpangan fiskal antar-daerah (horisontal),  sekaligus mendorong kinerja daerah dalam mewujudkan pemerataan pelayanan publik di seluruh daerah.  Transfer ke daerah meliputi DBH, DAU, DAK dan Insentif Fiskal. Dalam rangka mencapai tujuan untuk  mengurangi ketimpangan fiskal dan kesenjangan pelayanan antar-daerah, pengelolaan transfer ke daerah  mengedepankan kinerja sehingga dapat memenuhi kebutuhan penyelenggaraan pemerintahan dan pelayanan di daerah, sekaligus mendorong tanggung jawab daerah dalam memberikan pelayanan yang lebih baik secara  efisien dan disiplin. Untuk itu, DBH dialokasikan berdasarkan realisasi penerimaan negara yang  dibagihasilkan satu tahun sebelumnya dalam rangka memberikan kepastian penerimaan bagi daerah. Selain  itu, pengalokasian DBH memperhitungkan kinerja daerah dalam memperkuat penerimaan negara yang  dibagihasilkan ataupun perbaikan lingkungan yang terdampak akibat aktivitas eksploitasi.  </w:t>
      </w:r>
    </w:p>
    <w:p w:rsidR="00000000" w:rsidDel="00000000" w:rsidP="00000000" w:rsidRDefault="00000000" w:rsidRPr="00000000" w14:paraId="000007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202392578125" w:line="343.6223030090332" w:lineRule="auto"/>
        <w:ind w:left="1839.9839782714844" w:right="904.39453125" w:firstLine="588.1697082519531"/>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Reformulasi pengalokasian DAU dilakukan melalui penghitungan kebutuhan fiskal berdasarkan pada  </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unit cost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dan target layanan, serta penghitungan kapasitas fiskal sesuai dengan potensi pendapatan daerah  sehingga lebih mencerminkan kebutuhan dan kapasitas fiskal secara riil. Selain pada aspek pengalokasian,  reformulasi DAU dilakukan pada aspek penggunaan yang ditujukan untuk mendorong kinerja pencapaian  pelayanan dasar masyarakat. Sementara itu, DAK lebih difokuskan pada upaya mendukung daerah dalam  pencapaian prioritas nasional dengan berdasarkan pada target kinerja, sekaligus menjaga pemerataan serta  keseimbangan tingkat layanan antar-daerah. Pemerintah juga dapat memberikan insentif fiskal tertentu  kepada daerah tertentu, sebagai bentuk penghargaan dan sekaligus merangsang kinerja daerah dalam  pengelolaan keuangan daerah, pelayanan pemerintahan umum, pelayanan dasar publik, dan upaya  peningkatan kesejahteraan masyarakat.  </w:t>
      </w:r>
    </w:p>
    <w:p w:rsidR="00000000" w:rsidDel="00000000" w:rsidP="00000000" w:rsidRDefault="00000000" w:rsidRPr="00000000" w14:paraId="000007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99365234375" w:line="240" w:lineRule="auto"/>
        <w:ind w:left="1415.4336547851562"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2.2.2 Arah dan Kebijakan Umum Bagian Belanja </w:t>
      </w:r>
    </w:p>
    <w:p w:rsidR="00000000" w:rsidDel="00000000" w:rsidP="00000000" w:rsidRDefault="00000000" w:rsidRPr="00000000" w14:paraId="000007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72607421875" w:line="343.72901916503906" w:lineRule="auto"/>
        <w:ind w:left="1412.7839660644531" w:right="905.93505859375" w:firstLine="710.5697631835938"/>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Berdasarkan Undang-Undang Nomor 23 Tahun 2014, belanja daerah digunakan untuk pelaksanaan  urusan pemerintahan konkuren yang menjadi kewenangan daerah yang terdiri atas urusan pemerintahan wajib  dan urusan pemerintahan pilihan. Belanja Daerah sebagaimana dimaksud dalam Peraturan Pemerintah Nomor 12  Tahun 2019 tentang Pengelolaan Keuangan Daerah adalah semua kewajiban Pemerintah Daerah yang diakui  sebagai pengurang nilai kekayaan bersih dalam periode tahun anggaran berkenaan. Belanja Daerah meliputi  semua pengeluaran dari Rekening Kas Umum Daerah yang tidak perlu diterima kembali oleh Daerah dan  pengeluaran lainnya yang sesuai dengan ketentuan peraturan perundangundangan diakui sebagai pengurang  ekuitas yang merupakan kewajiban daerah dalam 1 (satu) tahun anggaran. </w:t>
      </w:r>
    </w:p>
    <w:p w:rsidR="00000000" w:rsidDel="00000000" w:rsidP="00000000" w:rsidRDefault="00000000" w:rsidRPr="00000000" w14:paraId="000007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0955810546875" w:line="343.3047294616699" w:lineRule="auto"/>
        <w:ind w:left="1412.7839660644531" w:right="907.28759765625" w:firstLine="710.5697631835938"/>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Belanja daerah tersebut diprioritaskan untuk mendanai urusan pemerintahan wajib terkait pelayanan  dasar yang ditetapkan dengan standar pelayanan minimal serta berpedoman pada standar teknis dan harga satuan  regional sesuai dengan ketentuan peraturan perundang-undangan.</w:t>
      </w:r>
    </w:p>
    <w:p w:rsidR="00000000" w:rsidDel="00000000" w:rsidP="00000000" w:rsidRDefault="00000000" w:rsidRPr="00000000" w14:paraId="000007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1.7660522460938" w:line="240" w:lineRule="auto"/>
        <w:ind w:left="0" w:right="1344.63989257812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21 </w:t>
      </w:r>
    </w:p>
    <w:p w:rsidR="00000000" w:rsidDel="00000000" w:rsidP="00000000" w:rsidRDefault="00000000" w:rsidRPr="00000000" w14:paraId="000007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62147331237793" w:lineRule="auto"/>
        <w:ind w:left="1412.7839660644531" w:right="904.18212890625" w:firstLine="710.5697631835938"/>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Belanja daerah untuk urusan pemerintahan wajib yang tidak terkait dengan pelayanan dasar dan urusan  pemerintahan pilihan berpedoman pada analisis standar belanja dan standar harga satuan regional. Urusan  pemerintahan wajib yang berkaitan dengan pelayanan dasar meliputi: (a) pendidikan, (b) kesehatan, (c) pekerjaan  umum dan penataan ruang, (d) perumahan rakyat dan kawasan permukiman, (e) ketenteraman, ketertiban umum,  dan perlindungan masyarakat, dan (f) sosial. Urusan Pemerintahan Wajib yang tidak berkaitan dengan pelayanan  dasar meliputi: (a) tenaga kerja, (b) pemberdayaan perempuan dan perlindungan anak, (c) pangan, (d) pertanahan,  (e) lingkungan hidup, (f) administrasi kependudukan dan pencatatan sipil, (g) pemberdayaan masyarakat dan  desa, (h) pengendalian penduduk dan keluarga berencana, (i) perhubungan, (j) komunikasi dan informatika, (k)  koperasi, usaha kecil, dan menengah, (l) penanaman modal, (m) kepemudaan dan olahraga, (n) statistik, (o)  persandian, (p) kebudayaan, (q) perpustakaan, dan (r) kearsipan. Urusan pemerintahan pilihan meliputi: (a)  kelautan dan perikanan, (b) pariwisata, (c) pertanian, (d) kehutanan, (e) energi dan sumber daya mineral, (f)  perdagangan, (g) perindustrian, dan (h) transmigrasi. </w:t>
      </w:r>
    </w:p>
    <w:p w:rsidR="00000000" w:rsidDel="00000000" w:rsidP="00000000" w:rsidRDefault="00000000" w:rsidRPr="00000000" w14:paraId="000007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594970703125" w:line="343.34195137023926" w:lineRule="auto"/>
        <w:ind w:left="1414.9920654296875" w:right="904.0966796875" w:firstLine="713.8815307617188"/>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Selain itu pengelolaan belanja harus diadministrasikan sesuai dengan perundang-undangan yang berlaku.  Arah pengelolaan belanja daerah adalah sebagai berikut:  </w:t>
      </w:r>
    </w:p>
    <w:p w:rsidR="00000000" w:rsidDel="00000000" w:rsidP="00000000" w:rsidRDefault="00000000" w:rsidRPr="00000000" w14:paraId="000007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45263671875" w:line="343.3413791656494" w:lineRule="auto"/>
        <w:ind w:left="1840.4255676269531" w:right="905.560302734375" w:hanging="404.2367553710937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 Efisiensi dan efektivitas anggaran dana yang tersedia harus dimanfaatkan dengan sebaik mungkin untuk  dapat meningkatkan pelayanan pada masyarakat dan harapan selanjutnya adalah peningkatan kesejahteraan  masyarakat. Peningkatan kualitas pelayanan masyarakat dapat diwujudkan dengan meningkatkan  kompetensi sumber daya manusia aparatur daerah, terutama yang berhubungan langsung dengan  kepentingan masyarakat.  </w:t>
      </w:r>
    </w:p>
    <w:p w:rsidR="00000000" w:rsidDel="00000000" w:rsidP="00000000" w:rsidRDefault="00000000" w:rsidRPr="00000000" w14:paraId="000007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45263671875" w:line="343.5940933227539" w:lineRule="auto"/>
        <w:ind w:left="1839.5423889160156" w:right="903.92333984375" w:hanging="421.238403320312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 Prioritas penggunaan anggaran diprioritaskan untuk mendanai kegiatan kegiatan di bidang pendidikan,  kesehatan, budaya, penciptaan lapangan kerja, peningkatan infrastruktur guna mendukung ekonomi  kerakyatan dan pertumbuhan ekonomi serta diarahkan untuk penanggulangan kemiskinan secara  berkelanjutan. Khusus untuk belanja bidang pendidikan, mengacu pada Undang-Undang Nomor 20 Tahun  2003 tentang Sistem Pendidikan Nasional, pasal 49, jo. Peraturan Pemerintah Nomor 48 Tahun 2008 tentang  Pendanaan Pendidikan dan Surat Edaran Menteri Dalam Negeri Nomor 903/2706/SJ tanggal 8 September  2008, bahwa Belanja Pendidikan dialokasikan sebesar 20% dari total Belanja Daerah. Besaran alokasi dana  pendidikan 20% tersebut termasuk Belanja Gaji PNS Dinas Pendidikan, Pemuda dan Olahraga. Untuk  anggaran kesehatan sesuai dengan UU Nomor 36 Tahun 2009 tentang Kesehatan sebagaimana telah diubah  dengan Undang-Undang Nomor 11 Tahun 2020 pada Pasal 171 ayat (2) menyebutkan bahwa alokasi  anggaran kesehatan minimal sebesar 10% dari APBD di luar Gaji.  </w:t>
      </w:r>
    </w:p>
    <w:p w:rsidR="00000000" w:rsidDel="00000000" w:rsidP="00000000" w:rsidRDefault="00000000" w:rsidRPr="00000000" w14:paraId="000007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219970703125" w:line="343.34057807922363" w:lineRule="auto"/>
        <w:ind w:left="1840.8671569824219" w:right="910.3125" w:hanging="419.6928405761719"/>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3. Optimalisasi belanja daerah diupayakan untuk mendukung tercapainya tujuan pembangunan secara efisien  dan efektif. Belanja daerah disusun atas dasar kebutuhan nyata masyarakat, sesuai strategi pembangunan  untuk meningkatkan pelayanan dan kesejahteraan masyarakat yang lebih baik. </w:t>
      </w:r>
    </w:p>
    <w:p w:rsidR="00000000" w:rsidDel="00000000" w:rsidP="00000000" w:rsidRDefault="00000000" w:rsidRPr="00000000" w14:paraId="000007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4532470703125" w:line="343.34092140197754" w:lineRule="auto"/>
        <w:ind w:left="1839.9839782714844" w:right="912.174072265625" w:hanging="425.6544494628906"/>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4. Optimalisasi belanja daerah untuk pembangunan infrastruktur publik dilakukan melalui kerjasama dengan  pihak swasta/pihak ketiga, sesuai ketentuan yang berlaku.  </w:t>
      </w:r>
    </w:p>
    <w:p w:rsidR="00000000" w:rsidDel="00000000" w:rsidP="00000000" w:rsidRDefault="00000000" w:rsidRPr="00000000" w14:paraId="000007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45294189453125" w:line="343.341007232666" w:lineRule="auto"/>
        <w:ind w:left="1840.8671569824219" w:right="905.33935546875" w:hanging="422.1215820312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5. Transparansi dan akuntabel setiap pengeluaran belanja dipublikasikan dan dipertanggungjawabkan sesuai  dengan ketentuan yang berlaku. Dipublikasikan berarti pula masyarakat mudah dan tidak mendapatkan  hambatan dalam mengakses informasi belanja. Pelaporan dan pertanggungjawaban belanja tidak hanya dari  aspek administrasi keuangan, tetapi menyangkut pula proses, keluaran dan hasil.</w:t>
      </w:r>
    </w:p>
    <w:p w:rsidR="00000000" w:rsidDel="00000000" w:rsidP="00000000" w:rsidRDefault="00000000" w:rsidRPr="00000000" w14:paraId="000007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6526794433594" w:line="240" w:lineRule="auto"/>
        <w:ind w:left="0" w:right="1344.63989257812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22 </w:t>
      </w:r>
    </w:p>
    <w:p w:rsidR="00000000" w:rsidDel="00000000" w:rsidP="00000000" w:rsidRDefault="00000000" w:rsidRPr="00000000" w14:paraId="000007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5226535797119" w:lineRule="auto"/>
        <w:ind w:left="1414.5503234863281" w:right="911.129150390625" w:firstLine="726.323242187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Struktur belanja dalam APBD sesuai dengan ketentuan Peraturan Pemerintah Nomor 12 Tahun 2019  tentang Pengelolaan Keuangan Daerah, yaitu dibagi atas kelompok Belanja Operasi, Belanja Modal, Belanja  Tidak Terduga, dan Belanja Transfer dengan rincian sebagai berikut: </w:t>
      </w:r>
    </w:p>
    <w:p w:rsidR="00000000" w:rsidDel="00000000" w:rsidP="00000000" w:rsidRDefault="00000000" w:rsidRPr="00000000" w14:paraId="000007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6865234375" w:line="343.34195137023926" w:lineRule="auto"/>
        <w:ind w:left="1842.4128723144531" w:right="906.385498046875" w:hanging="406.224060058593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 Belanja operasi merupakan belanja yang dianggarkan untuk kegiatan sehari-hari Pemerintah Daerah yang  memberi manfaat jangka pendek. </w:t>
      </w:r>
    </w:p>
    <w:p w:rsidR="00000000" w:rsidDel="00000000" w:rsidP="00000000" w:rsidRDefault="00000000" w:rsidRPr="00000000" w14:paraId="000007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1416015625" w:line="343.34195137023926" w:lineRule="auto"/>
        <w:ind w:left="1839.3502807617188" w:right="906.021728515625" w:hanging="421.0462951660156"/>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 Belanja modal digunakan untuk menganggarkan pengeluaran yang dilakukan dalam rangka pengadaan aset  tetap dan aset lainnya. </w:t>
      </w:r>
    </w:p>
    <w:p w:rsidR="00000000" w:rsidDel="00000000" w:rsidP="00000000" w:rsidRDefault="00000000" w:rsidRPr="00000000" w14:paraId="000007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63671875" w:line="343.34157943725586" w:lineRule="auto"/>
        <w:ind w:left="1837.5839233398438" w:right="903.95263671875" w:hanging="416.4096069335937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3. Belanja Tidak Terduga (BTT) merupakan pengeluaran anggaran atas Beban APBD untuk keperluan darurat  termasuk keperluan mendesak yang tidak dapat diprediksi sebelumnya dan pengembalian atas kelebihan  pembayaran atas penerimaan daerah tahun-tahun sebelumnya serta untuk bantuan sosial yang tidak dapat  direncanakan sebelumnya. </w:t>
      </w:r>
    </w:p>
    <w:p w:rsidR="00000000" w:rsidDel="00000000" w:rsidP="00000000" w:rsidRDefault="00000000" w:rsidRPr="00000000" w14:paraId="000007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5322265625" w:line="345.5137825012207" w:lineRule="auto"/>
        <w:ind w:left="1842.4415588378906" w:right="910.81787109375" w:hanging="428.1120300292969"/>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4. Belanja transfer merupakan pengeluaran uang dari Pemerintah Daerah kepada pemerintah daerah lainnya  dan/atau dari pemerintah daerah kepada pemerintah desa. </w:t>
      </w:r>
    </w:p>
    <w:p w:rsidR="00000000" w:rsidDel="00000000" w:rsidP="00000000" w:rsidRDefault="00000000" w:rsidRPr="00000000" w14:paraId="000007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254150390625" w:line="240" w:lineRule="auto"/>
        <w:ind w:left="1415.4336547851562"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2.2.3 Arah dan Kebijakan Umum Bagian Pembiayaan </w:t>
      </w:r>
    </w:p>
    <w:p w:rsidR="00000000" w:rsidDel="00000000" w:rsidP="00000000" w:rsidRDefault="00000000" w:rsidRPr="00000000" w14:paraId="000007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727294921875" w:line="343.34086418151855" w:lineRule="auto"/>
        <w:ind w:left="1414.7711181640625" w:right="907.59765625" w:firstLine="720.3617858886719"/>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Penerimaan Pembiayaan adalah semua penerimaan yang perlu dibayar kembali baik pada tahun anggaran  yang berkenaan maupun pada tahun-tahun anggaran berikutnya. Sumber pembiayaan dapat berasal dari:  </w:t>
      </w:r>
    </w:p>
    <w:p w:rsidR="00000000" w:rsidDel="00000000" w:rsidP="00000000" w:rsidRDefault="00000000" w:rsidRPr="00000000" w14:paraId="000007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453857421875" w:line="343.3410930633545" w:lineRule="auto"/>
        <w:ind w:left="1837.5839233398438" w:right="904.912109375" w:hanging="401.3951110839844"/>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 Sisa Lebih Perhitungan Anggaran Tahun Anggaran Sebelumnya (SILPA) mencakup pelampauan  penerimaan PAD, pelampauan penerimaan dana perimbangan, pelampauan penerimaan lain-lain pendapatan  daerah yang sah, pelampauan penerimaan pembiayaan, penghematan belanja, kewajiban kepada pihak ketiga  sampai dengan akhir tahun belum terselesaikan, dan sisa dana kegiatan lanjutan;  </w:t>
      </w:r>
    </w:p>
    <w:p w:rsidR="00000000" w:rsidDel="00000000" w:rsidP="00000000" w:rsidRDefault="00000000" w:rsidRPr="00000000" w14:paraId="000007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8524169921875" w:line="343.7027835845947" w:lineRule="auto"/>
        <w:ind w:left="1837.5839233398438" w:right="904.249267578125" w:hanging="419.2799377441406"/>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 Pencairan dana cadangan digunakan untuk menganggarkan pencairan dana cadangan dari rekening dana  cadangan ke rekening kas umum daerah dalam Tahun Anggaran berkenaan, dengan jumlah yang  dianggarkan sesuai dengan jumlah yang telah ditetapkan dalam peraturan daerah tentang pembentukan dana  cadangan berkenaan. Penggunaan atas dana cadangan yang dicairkan dari rekening dana cadangan ke  rekening kas umum daerah sebagaimana dimaksud dalam Pasal 64 ayat (1) dianggarkan dalam belanja  langsung perangkat daerah pengguna dana cadangan berkenaan, kecuali diatur tersendiri dalam peraturan  perundang-undangan; </w:t>
      </w:r>
    </w:p>
    <w:p w:rsidR="00000000" w:rsidDel="00000000" w:rsidP="00000000" w:rsidRDefault="00000000" w:rsidRPr="00000000" w14:paraId="000007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1199951171875" w:line="344.2460346221924" w:lineRule="auto"/>
        <w:ind w:left="1837.5839233398438" w:right="904.0869140625" w:hanging="416.4096069335937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3. Hasil Penjualan Kekayaan Daerah yang Dipisahkan digunakan antara lain untuk menganggarkan hasil  penjualan perusahaan milik daerah/Badan Usaha Milik Daerah (BUMD) dan penjualan aset milik  pemerintah daerah yang dikerjasamakan dengan pihak ketiga, atau hasil divestasi penyertaan modal  pemerintah daerah;  </w:t>
      </w:r>
    </w:p>
    <w:p w:rsidR="00000000" w:rsidDel="00000000" w:rsidP="00000000" w:rsidRDefault="00000000" w:rsidRPr="00000000" w14:paraId="000007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61981201171875" w:line="343.34092140197754" w:lineRule="auto"/>
        <w:ind w:left="1414.3295288085938" w:right="911.480712890625"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4. Penerimaan pinjaman daerah digunakan untuk menganggarkan penerimaan pinjaman daerah termasuk  penerimaan atas penerbitan obligasi daerah yang akan direalisasikan pada tahun anggaran berkenaan;  </w:t>
      </w:r>
    </w:p>
    <w:p w:rsidR="00000000" w:rsidDel="00000000" w:rsidP="00000000" w:rsidRDefault="00000000" w:rsidRPr="00000000" w14:paraId="000007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4532470703125" w:line="343.34092140197754" w:lineRule="auto"/>
        <w:ind w:left="1837.5839233398438" w:right="907.8125" w:hanging="418.8383483886719"/>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5. Penerimaan kembali pemberian pinjaman digunakan untuk menganggarkan posisi penerimaan kembali  pinjaman yang diberikan kepada pemerintah pusat dan/atau pemerintah daerah lainnya; dan </w:t>
      </w:r>
    </w:p>
    <w:p w:rsidR="00000000" w:rsidDel="00000000" w:rsidP="00000000" w:rsidRDefault="00000000" w:rsidRPr="00000000" w14:paraId="000007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45294189453125" w:line="343.34086418151855" w:lineRule="auto"/>
        <w:ind w:left="1837.5839233398438" w:right="911.0400390625" w:hanging="416.1886596679687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6. Penerimaan piutang digunakan untuk menganggarkan penerimaan yang bersumber dari pelunasan piutang  pihak ketiga, seperti berupa penerimaan piutang daerah dari pendapatan daerah, pemerintah, pemerintah  daerah lain, lembaga keuangan bank, lembaga keuangan bukan bank dan penerimaan piutang lainnya. </w:t>
      </w:r>
    </w:p>
    <w:p w:rsidR="00000000" w:rsidDel="00000000" w:rsidP="00000000" w:rsidRDefault="00000000" w:rsidRPr="00000000" w14:paraId="000007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85287475585938" w:line="345.5137825012207" w:lineRule="auto"/>
        <w:ind w:left="1414.7711181640625" w:right="906.444091796875" w:firstLine="720.3617858886719"/>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Pengeluaran pembiayaan adalah pengeluaran yang akan diterima kembali baik pada Tahun anggaran  yang bersangkutan maupun pada Tahun-tahun anggaran berikutnya. Pengeluaran Pembiayaan dapat berupa </w:t>
      </w:r>
    </w:p>
    <w:p w:rsidR="00000000" w:rsidDel="00000000" w:rsidP="00000000" w:rsidRDefault="00000000" w:rsidRPr="00000000" w14:paraId="000007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537322998047" w:line="240" w:lineRule="auto"/>
        <w:ind w:left="0" w:right="1344.63989257812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23 </w:t>
      </w:r>
    </w:p>
    <w:p w:rsidR="00000000" w:rsidDel="00000000" w:rsidP="00000000" w:rsidRDefault="00000000" w:rsidRPr="00000000" w14:paraId="000007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5226535797119" w:lineRule="auto"/>
        <w:ind w:left="1413.6671447753906" w:right="910.3564453125" w:firstLine="1.545715332031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Pembayaran Cicilan Pokok Utang yang jatuh Tempo, Penyertaan Modal, Pembentukan Dana Cadangan,  Pemberian Dana Pinjaman serta Pengeluaran Pembiayaan Lainnya sesuai ketentuan Peraturan perundang undangan. </w:t>
      </w:r>
    </w:p>
    <w:p w:rsidR="00000000" w:rsidDel="00000000" w:rsidP="00000000" w:rsidRDefault="00000000" w:rsidRPr="00000000" w14:paraId="000007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3.486328125" w:line="240" w:lineRule="auto"/>
        <w:ind w:left="1486.4399719238281"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2.3 </w:t>
      </w: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Indikator Pencapaian Target Kinerja </w:t>
      </w:r>
    </w:p>
    <w:p w:rsidR="00000000" w:rsidDel="00000000" w:rsidP="00000000" w:rsidRDefault="00000000" w:rsidRPr="00000000" w14:paraId="000007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727294921875" w:line="343.34157943725586" w:lineRule="auto"/>
        <w:ind w:left="1413.2255554199219" w:right="907.034912109375" w:firstLine="721.907348632812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Penetapan indikator kinerja penyelenggaraan pemerintahan daerah bertujuan untuk memberi panduan  dalam pencapaian kinerja tahunan yang ditetapkan menjadi Indikator Kinerja Utama (IKU) maupun Indikator  Kinerja Kunci (IKK) pada akhir tahun perencanaan. Disamping juga untuk memberi gambaran tentang ukuran  keberhasilan pencapaian pembangunan di daerah Bali dari sisi keberhasilan penyelenggaraan pemerintahan  daerah, khususnya dalam memenuhi kinerja pada aspek kesejahteraan, layanan, dan daya saing. Hal ini  ditunjukan dari akumulasi pencapaian indikator </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outcome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program pembangunan daerah setiap tahun atau  indikator capaian yang bersifat mandiri setiap tahun sehingga kondisi kinerja yang diinginkan dapat dicapai. </w:t>
      </w:r>
    </w:p>
    <w:p w:rsidR="00000000" w:rsidDel="00000000" w:rsidP="00000000" w:rsidRDefault="00000000" w:rsidRPr="00000000" w14:paraId="000007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05322265625" w:line="345.5137825012207" w:lineRule="auto"/>
        <w:ind w:left="1417.6416015625" w:right="906.3671875" w:firstLine="705.49133300781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Dalam usaha untuk mencapai sasaran nasional, Pemerintah Pusat sudah menetapkan 8 Prioritas Nasional  dalam Rencana Kerja Pemerintah (RKP) Tahun 2025 sebagai berikut. </w:t>
      </w:r>
    </w:p>
    <w:p w:rsidR="00000000" w:rsidDel="00000000" w:rsidP="00000000" w:rsidRDefault="00000000" w:rsidRPr="00000000" w14:paraId="000007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454345703125" w:line="240" w:lineRule="auto"/>
        <w:ind w:left="1436.1888122558594"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 Memperkokoh Ideologi Pancasila, Demokrasi dan Hak Asasi Manusia (HAM); </w:t>
      </w:r>
    </w:p>
    <w:p w:rsidR="00000000" w:rsidDel="00000000" w:rsidP="00000000" w:rsidRDefault="00000000" w:rsidRPr="00000000" w14:paraId="000007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343.34126472473145" w:lineRule="auto"/>
        <w:ind w:left="1418.3039855957031" w:right="904.691162109375" w:hanging="2.8703308105468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 Memantapkan sistem pertahanan keamanan negara dan mendorong kemandirian bangsa melalui  swasembada pangan, energi, air, ekonomi syariah, ekonomi digital, ekonomi hijau, dan ekonomi biru; 3. Melanjutkan pengembangan infrastruktur dan meningkatkan lapangan kerja yang berkualitas, mendorong  kewirausahaan, mengembangkan industri kreatif serta mengembangkan agromaritim industri di sentra  produksi melalui peran aktif koperasi; </w:t>
      </w:r>
    </w:p>
    <w:p w:rsidR="00000000" w:rsidDel="00000000" w:rsidP="00000000" w:rsidRDefault="00000000" w:rsidRPr="00000000" w14:paraId="000007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32470703125" w:line="344.6081829071045" w:lineRule="auto"/>
        <w:ind w:left="1844.8416137695312" w:right="906.827392578125" w:hanging="430.512084960937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4. Memperkuat pembangunan Sumber Daya Manusia (SDM), sains, teknologi, Pendidikan, Kesehatan, prestasi  olahraga, kesetaraan gender, serta penguatan peran perempuan, pemuda (generasi milenial dan generasi Z),  dan penyandang disabilitas; </w:t>
      </w:r>
    </w:p>
    <w:p w:rsidR="00000000" w:rsidDel="00000000" w:rsidP="00000000" w:rsidRDefault="00000000" w:rsidRPr="00000000" w14:paraId="000007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862548828125" w:line="343.34046363830566" w:lineRule="auto"/>
        <w:ind w:left="1841.7503356933594" w:right="911.510009765625" w:hanging="423.00476074218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5. Melanjutkan hilirisasi dan mengembangkan industri berbasis sumber daya alam untuk meningkatkan nilai  tambah di dalam negeri; </w:t>
      </w:r>
    </w:p>
    <w:p w:rsidR="00000000" w:rsidDel="00000000" w:rsidP="00000000" w:rsidRDefault="00000000" w:rsidRPr="00000000" w14:paraId="000007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32470703125" w:line="343.34046363830566" w:lineRule="auto"/>
        <w:ind w:left="1839.9839782714844" w:right="905.4931640625" w:hanging="418.5887145996094"/>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6. Membangun dari desa dan dari bawah untuk pertumbuhan ekonomi, pemerataan ekonomi, dan  pemberantasan kemiskinan; </w:t>
      </w:r>
    </w:p>
    <w:p w:rsidR="00000000" w:rsidDel="00000000" w:rsidP="00000000" w:rsidRDefault="00000000" w:rsidRPr="00000000" w14:paraId="000007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63671875" w:line="343.341007232666" w:lineRule="auto"/>
        <w:ind w:left="1840.4255676269531" w:right="911.729736328125" w:hanging="424.329528808593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7. Memperkuat reformasi politik, hukum, dan birokrasi serta memperkuat pencegahan dan pemberantasan  korupsi, narkotika, judi dan penyelundupan; dan </w:t>
      </w:r>
    </w:p>
    <w:p w:rsidR="00000000" w:rsidDel="00000000" w:rsidP="00000000" w:rsidRDefault="00000000" w:rsidRPr="00000000" w14:paraId="000007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0263671875" w:line="343.34046363830566" w:lineRule="auto"/>
        <w:ind w:left="1424.0447998046875" w:right="905.86669921875"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8. Memperkuat penyelarasan kehidupan yang harmonisdengan lingkungan, alam, dan budaya serta  peningkatan toleransi antarumat beragama untuk mencapai masyarakat yang adil dan makmur. </w:t>
      </w:r>
    </w:p>
    <w:p w:rsidR="00000000" w:rsidDel="00000000" w:rsidP="00000000" w:rsidRDefault="00000000" w:rsidRPr="00000000" w14:paraId="000007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852783203125" w:line="343.34095001220703" w:lineRule="auto"/>
        <w:ind w:left="1414.5503234863281" w:right="906.0888671875" w:firstLine="712.1153259277344"/>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Guna menjaga sinergitas prioritas pembangunan dengan pemerintah pusat dan dalam rangka mencapai  tujuan dan sasaran pembangunan daerah maka Prioritas Pembangunan Daerah Provinsi Bali Tahun 2025  ditetapkan ke dalam 7 (tujuh) prioritas yaitu : </w:t>
      </w:r>
    </w:p>
    <w:p w:rsidR="00000000" w:rsidDel="00000000" w:rsidP="00000000" w:rsidRDefault="00000000" w:rsidRPr="00000000" w14:paraId="000007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85284423828125" w:line="240" w:lineRule="auto"/>
        <w:ind w:left="1840.012817382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Prioritas 1: Adat, Agama, Tradisi, Seni dan Budaya, serta Kearifan Lokal </w:t>
      </w:r>
    </w:p>
    <w:p w:rsidR="00000000" w:rsidDel="00000000" w:rsidP="00000000" w:rsidRDefault="00000000" w:rsidRPr="00000000" w14:paraId="000007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52679443359375" w:line="240" w:lineRule="auto"/>
        <w:ind w:left="1840.012817382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Prioritas 2: Kesehatan, Pendidikan, Jaminan Sosial, dan Ketenagakerjaan </w:t>
      </w:r>
    </w:p>
    <w:p w:rsidR="00000000" w:rsidDel="00000000" w:rsidP="00000000" w:rsidRDefault="00000000" w:rsidRPr="00000000" w14:paraId="000007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5264892578125" w:line="343.34120750427246" w:lineRule="auto"/>
        <w:ind w:left="1840.0128173828125" w:right="909.794921875"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Prioritas 3:Ekonomi Kerthi Bali: Pertanian, Kelautan dan Perikanan; Perindustrian dan Perdagangan:  UMKM dan Koperasi; Ekonomi Kreatif dan Digital; serta Pariwisata </w:t>
      </w:r>
    </w:p>
    <w:p w:rsidR="00000000" w:rsidDel="00000000" w:rsidP="00000000" w:rsidRDefault="00000000" w:rsidRPr="00000000" w14:paraId="000007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45248413085938" w:line="240" w:lineRule="auto"/>
        <w:ind w:left="1840.012817382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Prioritas 4: Infrastruktur Darat, Laut, Udara, dan Transportasi </w:t>
      </w:r>
    </w:p>
    <w:p w:rsidR="00000000" w:rsidDel="00000000" w:rsidP="00000000" w:rsidRDefault="00000000" w:rsidRPr="00000000" w14:paraId="000007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92642211914062" w:line="240" w:lineRule="auto"/>
        <w:ind w:left="1840.012817382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Prioritas 5: Lingkungan, Kehutanan, dan Energi</w:t>
      </w:r>
    </w:p>
    <w:p w:rsidR="00000000" w:rsidDel="00000000" w:rsidP="00000000" w:rsidRDefault="00000000" w:rsidRPr="00000000" w14:paraId="000007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5.5262756347656" w:line="240" w:lineRule="auto"/>
        <w:ind w:left="0" w:right="1344.63989257812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24 </w:t>
      </w:r>
    </w:p>
    <w:p w:rsidR="00000000" w:rsidDel="00000000" w:rsidP="00000000" w:rsidRDefault="00000000" w:rsidRPr="00000000" w14:paraId="000007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40.012817382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Prioritas 6: Bali Pulau Digital dan Keamanan Bali </w:t>
      </w:r>
    </w:p>
    <w:p w:rsidR="00000000" w:rsidDel="00000000" w:rsidP="00000000" w:rsidRDefault="00000000" w:rsidRPr="00000000" w14:paraId="000007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927490234375" w:line="240" w:lineRule="auto"/>
        <w:ind w:left="1840.012817382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Prioritas 7: Tata Kelola Pemerintahan dan Reformasi Birokrasi </w:t>
      </w:r>
    </w:p>
    <w:p w:rsidR="00000000" w:rsidDel="00000000" w:rsidP="00000000" w:rsidRDefault="00000000" w:rsidRPr="00000000" w14:paraId="000007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32568359375" w:line="240" w:lineRule="auto"/>
        <w:ind w:left="0" w:right="0" w:firstLine="0"/>
        <w:jc w:val="center"/>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2.3.1 Belanja Wajib </w:t>
      </w:r>
      <w:r w:rsidDel="00000000" w:rsidR="00000000" w:rsidRPr="00000000">
        <w:rPr>
          <w:rFonts w:ascii="Times New Roman" w:cs="Times New Roman" w:eastAsia="Times New Roman" w:hAnsi="Times New Roman"/>
          <w:b w:val="1"/>
          <w:bCs w:val="1"/>
          <w:i w:val="1"/>
          <w:iCs w:val="1"/>
          <w:smallCaps w:val="0"/>
          <w:strike w:val="0"/>
          <w:color w:val="000000"/>
          <w:sz w:val="22.079999923706055"/>
          <w:szCs w:val="22.079999923706055"/>
          <w:u w:val="none"/>
          <w:shd w:fill="auto" w:val="clear"/>
          <w:vertAlign w:val="baseline"/>
          <w:rtl w:val="0"/>
        </w:rPr>
        <w:t xml:space="preserve">(Mandatory Spending) </w:t>
      </w: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dan Kebijakan Tematik Dalam Postur APBD TA 2025 </w:t>
      </w:r>
    </w:p>
    <w:p w:rsidR="00000000" w:rsidDel="00000000" w:rsidP="00000000" w:rsidRDefault="00000000" w:rsidRPr="00000000" w14:paraId="000007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127197265625" w:line="343.34157943725586" w:lineRule="auto"/>
        <w:ind w:left="1413.2255554199219" w:right="906.539306640625" w:firstLine="722.1281433105469"/>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Berdasarkan Peraturan Menteri Dalam Negeri Nomor 15 Tahun 2024 tentang Pedoman Penyusunan  APBD TA 2025, Pemerintah Provinsi Bali dalam menyusun APBD TA 2025, selain memperhatikan prinsip dan  kebijakan umum penyusunan APBD serta teknis penyusunan APBD, juga memperhatikan hal khusus lainnya,  sebagai berikut: </w:t>
      </w:r>
    </w:p>
    <w:p w:rsidR="00000000" w:rsidDel="00000000" w:rsidP="00000000" w:rsidRDefault="00000000" w:rsidRPr="00000000" w14:paraId="000007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253662109375" w:line="240" w:lineRule="auto"/>
        <w:ind w:left="1415.4336547851562"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2.3.1.1 Belanja Wajib (</w:t>
      </w:r>
      <w:r w:rsidDel="00000000" w:rsidR="00000000" w:rsidRPr="00000000">
        <w:rPr>
          <w:rFonts w:ascii="Times New Roman" w:cs="Times New Roman" w:eastAsia="Times New Roman" w:hAnsi="Times New Roman"/>
          <w:b w:val="1"/>
          <w:bCs w:val="1"/>
          <w:i w:val="1"/>
          <w:iCs w:val="1"/>
          <w:smallCaps w:val="0"/>
          <w:strike w:val="0"/>
          <w:color w:val="000000"/>
          <w:sz w:val="22.079999923706055"/>
          <w:szCs w:val="22.079999923706055"/>
          <w:u w:val="none"/>
          <w:shd w:fill="auto" w:val="clear"/>
          <w:vertAlign w:val="baseline"/>
          <w:rtl w:val="0"/>
        </w:rPr>
        <w:t xml:space="preserve">Mandatory Spending</w:t>
      </w: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 Dalam Postur APBD TA 2025 </w:t>
      </w:r>
    </w:p>
    <w:p w:rsidR="00000000" w:rsidDel="00000000" w:rsidP="00000000" w:rsidRDefault="00000000" w:rsidRPr="00000000" w14:paraId="000007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72607421875" w:line="343.7943935394287" w:lineRule="auto"/>
        <w:ind w:left="1412.3423767089844" w:right="904.124755859375" w:firstLine="723.0113220214844"/>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Belanja wajib </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(mandatory spending)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adalah kebijakan belanja yang difokuskan untuk mendanai urusan  pemerintahan daerah yang besarannya telah ditetapkan sesuai dengan ketentuan peraturan perundang-undangan  sebagaimana maksud Pasal 50 ayat (1) PP Nomor 12 Tahun 2019 tentang pengelolaan keuangan daerah dan poin  5 hal khusus lainnya pada Permendagri Nomor 15 Tahun 2024 tentang Pedoman Penyusunan APBD TA 2025 .  Tujuan </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mandatory spending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adalah untuk mengurangi masalah ketimpangan sosial dan ekonomi daerah. Data  kinerja mandatory spending dalam tata kelola keuangan Pemerintah Provinsi Bali meliputi hal-hal sebagai  berikut: </w:t>
      </w:r>
    </w:p>
    <w:p w:rsidR="00000000" w:rsidDel="00000000" w:rsidP="00000000" w:rsidRDefault="00000000" w:rsidRPr="00000000" w14:paraId="000007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8349609375" w:line="240" w:lineRule="auto"/>
        <w:ind w:left="1441.7399597167969"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 </w:t>
      </w: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Belanja Wajib Fungsi Pendidikan </w:t>
      </w:r>
    </w:p>
    <w:p w:rsidR="00000000" w:rsidDel="00000000" w:rsidP="00000000" w:rsidRDefault="00000000" w:rsidRPr="00000000" w14:paraId="000007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727294921875" w:line="343.76317977905273" w:lineRule="auto"/>
        <w:ind w:left="1772.3423767089844" w:right="904.45068359375" w:firstLine="362.7905273437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Dalam rangka peningkatan pelayanan bidang pendidikan, Pemerintah Daerah secara konsisten dan  berkesinambungan harus mengalokasikan anggaran fungsi pendidikan paling sedikit 20% (dua puluh persen)  dari total belanja daerah sebagaimana maksud pasal 31 ayat (4) UUD 1945, Pasal 49 ayat (1) Undang-Undang  Nomor 20 Tahun 2003 tentang Sistem Pendidikan Nasional, Pasal 81 ayat (l) Peraturan Pemerintah Nomor  48 Tahun 2008 tentang Pendanaan Pendidikan sebagaimana telah diubah dengan Peraturan Pemerintah  Nomor 18 Tahun 2022 tentang Perubahan atas Peraturan Pemerintah Nomor 48 Tahun 2008 tentang  Pendanaan Pendidikan, dan butir E.1.a. Lampiran Permendagri Nomor 15 Tahun 2024.  </w:t>
      </w:r>
    </w:p>
    <w:p w:rsidR="00000000" w:rsidDel="00000000" w:rsidP="00000000" w:rsidRDefault="00000000" w:rsidRPr="00000000" w14:paraId="000007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0638427734375" w:line="343.72870445251465" w:lineRule="auto"/>
        <w:ind w:left="1772.7839660644531" w:right="904.18212890625" w:firstLine="362.1281433105469"/>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Alokasi anggaran belanja wajib fungsi pendidikan dimaksud diprioritaskan untuk peningkatan kualitas  dan akses bidang pendidikan melalui pencapaian indikator SPM bidang pendidikan. Pemerintah Provinsi Bali  telah mengalokasikan anggaran belanja wajib fungsi pendidikan sebesar Rp2.603.057.858.136,00 atau  35,11% dari total belanja daerah sebesar Rp7.412.970.277.983,60, dengan realisasi mencapai  Rp2.168.726.863.718,05 atau 33,09% dari total realisasi belanja daerah sebesar Rp6.555.001.412.634,62.  Dengan demikian, alokasi tersebut telah melampaui ketentuan minimal 20% sebagaimana diamanatkan  dalam peraturan perundang-undangan. Sejalan dengan itu, fokus Pemerintah Provinsi Bali dalam pemerataan  pendidikan dapat diuraikan sebagai berikut: </w:t>
      </w:r>
    </w:p>
    <w:p w:rsidR="00000000" w:rsidDel="00000000" w:rsidP="00000000" w:rsidRDefault="00000000" w:rsidRPr="00000000" w14:paraId="000007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9619140625" w:line="240" w:lineRule="auto"/>
        <w:ind w:left="1779.849548339843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Ketersediaan dan sebaran fasilitas pendidikan berupa SMA, SMK, dan SLB </w:t>
      </w:r>
    </w:p>
    <w:p w:rsidR="00000000" w:rsidDel="00000000" w:rsidP="00000000" w:rsidRDefault="00000000" w:rsidRPr="00000000" w14:paraId="000007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64892578125" w:line="240" w:lineRule="auto"/>
        <w:ind w:left="1772.3423767089844"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Memperhatikan jumlah dan sebaran tenaga pendidik, yaitu guru dan PPPK </w:t>
      </w:r>
    </w:p>
    <w:p w:rsidR="00000000" w:rsidDel="00000000" w:rsidP="00000000" w:rsidRDefault="00000000" w:rsidRPr="00000000" w14:paraId="000007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679443359375" w:line="240" w:lineRule="auto"/>
        <w:ind w:left="1777.2000122070312"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 Ketersediaan kurikulum lokal, antara lain: </w:t>
      </w:r>
    </w:p>
    <w:p w:rsidR="00000000" w:rsidDel="00000000" w:rsidP="00000000" w:rsidRDefault="00000000" w:rsidRPr="00000000" w14:paraId="000007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64892578125" w:line="343.341064453125" w:lineRule="auto"/>
        <w:ind w:left="2140.5999755859375" w:right="910.810546875" w:firstLine="21.0600280761718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Kurikulum Muatan Lokal (Mata Pelajaran Bahasa Bali) Pendidikan Menengah (SMA/SMK)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Kurikulum Muatan Lokal (Mata Pelajaran Bahasa Bali) Pendidikan Khusus (SDLB, SMPLB,  SMALB) </w:t>
      </w:r>
    </w:p>
    <w:p w:rsidR="00000000" w:rsidDel="00000000" w:rsidP="00000000" w:rsidRDefault="00000000" w:rsidRPr="00000000" w14:paraId="000007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789306640625" w:line="343.26842308044434" w:lineRule="auto"/>
        <w:ind w:left="2497.5616455078125" w:right="909.117431640625" w:hanging="357.3216247558594"/>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3)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Inovasi Keyboard Tamiang untuk mendukung implementasi pelestarian Aksara Bali dalam media  digital </w:t>
      </w:r>
    </w:p>
    <w:p w:rsidR="00000000" w:rsidDel="00000000" w:rsidP="00000000" w:rsidRDefault="00000000" w:rsidRPr="00000000" w14:paraId="000007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99261474609375" w:line="240" w:lineRule="auto"/>
        <w:ind w:left="2139.1600036621094"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4)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Bulan Bahasa Bali yang dilaksanakan setiap bulan Pebruari</w:t>
      </w:r>
    </w:p>
    <w:p w:rsidR="00000000" w:rsidDel="00000000" w:rsidP="00000000" w:rsidRDefault="00000000" w:rsidRPr="00000000" w14:paraId="000007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4.7264099121094" w:line="240" w:lineRule="auto"/>
        <w:ind w:left="0" w:right="1344.63989257812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25 </w:t>
      </w:r>
    </w:p>
    <w:p w:rsidR="00000000" w:rsidDel="00000000" w:rsidP="00000000" w:rsidRDefault="00000000" w:rsidRPr="00000000" w14:paraId="000007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44.920043945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5)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Pasraman Kilat (dilaksanakan pada saat jeda sekolah) </w:t>
      </w:r>
    </w:p>
    <w:p w:rsidR="00000000" w:rsidDel="00000000" w:rsidP="00000000" w:rsidRDefault="00000000" w:rsidRPr="00000000" w14:paraId="000007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27490234375" w:line="240" w:lineRule="auto"/>
        <w:ind w:left="1777.641601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 Angka harapan lama sekolah (HLS) </w:t>
      </w:r>
    </w:p>
    <w:p w:rsidR="00000000" w:rsidDel="00000000" w:rsidP="00000000" w:rsidRDefault="00000000" w:rsidRPr="00000000" w14:paraId="000007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344.0658760070801" w:lineRule="auto"/>
        <w:ind w:left="2133.587188720703" w:right="903.9990234375" w:hanging="355.311889648437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HLS didefinisikan sebagai lamanya sekolah (dalam tahun) yang diharapkan akan dirasakan oleh anak pada  umur tertentu di masa mendatang. Diasumsikan bahwa peluang anak tersebut akan tetap bersekolah pada  umur-umur berikutnya sama dengan peluang penduduk yang bersekolah per jumlah penduduk untuk  umur yang sama saat ini </w:t>
      </w:r>
    </w:p>
    <w:p w:rsidR="00000000" w:rsidDel="00000000" w:rsidP="00000000" w:rsidRDefault="00000000" w:rsidRPr="00000000" w14:paraId="000007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787353515625" w:line="240" w:lineRule="auto"/>
        <w:ind w:left="1777.2000122070312"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e. Upaya optimalisasi SMK (Pendidikan Vokasi), seperti: </w:t>
      </w:r>
    </w:p>
    <w:p w:rsidR="00000000" w:rsidDel="00000000" w:rsidP="00000000" w:rsidRDefault="00000000" w:rsidRPr="00000000" w14:paraId="000007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343.34086418151855" w:lineRule="auto"/>
        <w:ind w:left="2140.5999755859375" w:right="1188.431396484375" w:firstLine="21.0600280761718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Pengadaan ajang gelar karya/</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expo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siswa SMK dengan tema “Merdeka Berkarya Vokasi Berjaya”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Melakukan Kerjasama </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link and match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antara SMK dan dunia usaha/industri </w:t>
      </w:r>
    </w:p>
    <w:p w:rsidR="00000000" w:rsidDel="00000000" w:rsidP="00000000" w:rsidRDefault="00000000" w:rsidRPr="00000000" w14:paraId="000007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3857421875" w:line="240" w:lineRule="auto"/>
        <w:ind w:left="1776.0960388183594"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 Inovasi pengembangan pembelajaran berbasis TIK tahun 2024, seperti: </w:t>
      </w:r>
    </w:p>
    <w:p w:rsidR="00000000" w:rsidDel="00000000" w:rsidP="00000000" w:rsidRDefault="00000000" w:rsidRPr="00000000" w14:paraId="000007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240" w:lineRule="auto"/>
        <w:ind w:left="2161.6600036621094" w:right="0" w:firstLine="0"/>
        <w:jc w:val="left"/>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Penerimaan peserta didik baru (PPDB) secara </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online </w:t>
      </w:r>
    </w:p>
    <w:p w:rsidR="00000000" w:rsidDel="00000000" w:rsidP="00000000" w:rsidRDefault="00000000" w:rsidRPr="00000000" w14:paraId="000007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12646484375" w:line="240" w:lineRule="auto"/>
        <w:ind w:left="2143.27346801757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Sistem untuk memfasilitasi penerimaan peserta didik baru SMA dan SMK Negeri se-Bali </w:t>
      </w:r>
    </w:p>
    <w:p w:rsidR="00000000" w:rsidDel="00000000" w:rsidP="00000000" w:rsidRDefault="00000000" w:rsidRPr="00000000" w14:paraId="000007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92578125" w:line="240" w:lineRule="auto"/>
        <w:ind w:left="2140.5999755859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Portal bali melajah (BALI BELAJAR) </w:t>
      </w:r>
    </w:p>
    <w:p w:rsidR="00000000" w:rsidDel="00000000" w:rsidP="00000000" w:rsidRDefault="00000000" w:rsidRPr="00000000" w14:paraId="000007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343.34195137023926" w:lineRule="auto"/>
        <w:ind w:left="2495.1329040527344" w:right="909.1943359375" w:hanging="357.600097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Portal yang menyediakan berbagai konten pembelajaran sehingga dapat dimanfaatkan oleh Guru dan  Peserta Didik </w:t>
      </w:r>
    </w:p>
    <w:p w:rsidR="00000000" w:rsidDel="00000000" w:rsidP="00000000" w:rsidRDefault="00000000" w:rsidRPr="00000000" w14:paraId="000007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451416015625" w:line="240" w:lineRule="auto"/>
        <w:ind w:left="2140.240020751953"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3)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Aplikasi kelas virtual </w:t>
      </w:r>
    </w:p>
    <w:p w:rsidR="00000000" w:rsidDel="00000000" w:rsidP="00000000" w:rsidRDefault="00000000" w:rsidRPr="00000000" w14:paraId="000007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343.34195137023926" w:lineRule="auto"/>
        <w:ind w:left="2492.262420654297" w:right="908.341064453125" w:hanging="350.755310058593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Kelas Virtual Bali Melajah merupakan E-learning untuk mewujudkan SDM Bali unggul, cerdas &amp;  berkarakter dengan efisien, kapan saja dan di mana saja. </w:t>
      </w:r>
    </w:p>
    <w:p w:rsidR="00000000" w:rsidDel="00000000" w:rsidP="00000000" w:rsidRDefault="00000000" w:rsidRPr="00000000" w14:paraId="000007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4508056640625" w:line="240" w:lineRule="auto"/>
        <w:ind w:left="0" w:right="1639.864501953125" w:firstLine="0"/>
        <w:jc w:val="right"/>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Alokasi anggaran dan realisasi belanja wajib fungsi pendidikan TA 2025 dirinci dalam </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lampiran 52. </w:t>
      </w:r>
    </w:p>
    <w:p w:rsidR="00000000" w:rsidDel="00000000" w:rsidP="00000000" w:rsidRDefault="00000000" w:rsidRPr="00000000" w14:paraId="000007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3262939453125" w:line="240" w:lineRule="auto"/>
        <w:ind w:left="1420.679931640625"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 </w:t>
      </w: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Belanja Wajib Infrastruktur Pelayanan Publik </w:t>
      </w:r>
    </w:p>
    <w:p w:rsidR="00000000" w:rsidDel="00000000" w:rsidP="00000000" w:rsidRDefault="00000000" w:rsidRPr="00000000" w14:paraId="000007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258544921875" w:line="343.77528190612793" w:lineRule="auto"/>
        <w:ind w:left="1774.3295288085938" w:right="904.810791015625" w:firstLine="360.8033752441406"/>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Pemerintah daerah wajib mengalokasikan belanja infrastruktur pelayanan publik paling rendah 40%  (empat puluh persen) dari total belanja APBD di luar belanja bagi hasil dan/atau transfer kepada daerah  dan/atau desa sebagaimana maksud Pasal 147 UU Nomor 1 Tahun 2022, butir E.l.c. Lampiran Peraturan  Menteri Dalam Negeri Nomor 15 Tahun 2023, dan Pasal 5 ayat (1) PMK Nomor 24 Tahun 2024 tentang Tata  Cara Penundaan dan/atau Pemotongan Penyaluran Dana Transfer ke Daerah atas Pemenuhan Belanja Wajib  Dalam APBD. </w:t>
      </w:r>
    </w:p>
    <w:p w:rsidR="00000000" w:rsidDel="00000000" w:rsidP="00000000" w:rsidRDefault="00000000" w:rsidRPr="00000000" w14:paraId="000007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0528564453125" w:line="343.7288475036621" w:lineRule="auto"/>
        <w:ind w:left="1772.7839660644531" w:right="904.825439453125" w:firstLine="362.1281433105469"/>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Alokasi anggaran belanja wajib infrastruktur pelayanan publik dimaksud diarahkan untuk mendukung  percepatan pembangunan dan/atau pemeliharaan fasilitas pelayanan publik yang berorientasi pada  pembangunan ekonomi daerah dalam rangka meningkatkan kesempatan kerja, mengurangi kemiskinan, dan  mengurangi kesenjangan penyediaan layanan publik antardaerah. Pemerintah Provinsi Bali mengalokasikan  anggaran belanja wajib infrastruktur pelayanan publik sebesar Rp2.138.615.498.744,00 atau 35,24% dari  total anggaran belanja daerah diluar Belanja Transfer sebesar Rp6.068.805.441.963,60 dengan realisasi  sebesar Rp1.788.117.115.228,62 atau 33,68% dari total realisasi anggaran belanja daerah diluar Belanja  Transfer sebesar Rp5.308.662.002.331,59.  </w:t>
      </w:r>
    </w:p>
    <w:p w:rsidR="00000000" w:rsidDel="00000000" w:rsidP="00000000" w:rsidRDefault="00000000" w:rsidRPr="00000000" w14:paraId="000007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09588623046875" w:line="343.3410930633545" w:lineRule="auto"/>
        <w:ind w:left="1775.4336547851562" w:right="904.383544921875" w:firstLine="359.47845458984375"/>
        <w:jc w:val="both"/>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Atas hal tersebut, Pemerintah Provinsi Bali terus mengupayakan pemenuhan alokasi anggaran belanja  wajib infrastruktur pelayanan publik paling rendah 40% (empat puluh persen) dari total belanja daerah diluar  Belanja Transfer. Alokasi anggaran dan realisasi untuk belanja wajib infrastruktur pelayanan publik TA 2025  dirinci dalam </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lampiran 52.</w:t>
      </w:r>
    </w:p>
    <w:p w:rsidR="00000000" w:rsidDel="00000000" w:rsidP="00000000" w:rsidRDefault="00000000" w:rsidRPr="00000000" w14:paraId="000007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0.8526611328125" w:line="240" w:lineRule="auto"/>
        <w:ind w:left="0" w:right="1344.63989257812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26 </w:t>
      </w:r>
    </w:p>
    <w:p w:rsidR="00000000" w:rsidDel="00000000" w:rsidP="00000000" w:rsidRDefault="00000000" w:rsidRPr="00000000" w14:paraId="000007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5.4336547851562"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2.3.2 Kebijakan Tematik Dalam Postur APBD TA 2025 </w:t>
      </w:r>
    </w:p>
    <w:p w:rsidR="00000000" w:rsidDel="00000000" w:rsidP="00000000" w:rsidRDefault="00000000" w:rsidRPr="00000000" w14:paraId="000007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12646484375" w:line="344.4278812408447" w:lineRule="auto"/>
        <w:ind w:left="1414.9920654296875" w:right="904.20166015625" w:firstLine="720.3616333007812"/>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Berdasarkan Peraturan Menteri Dalam Negeri Nomor 15 Tahun 2023 tentang pedoman penyusunan  APBD TA 2025, kebijakan tematik yang diatur berdasarkan ketentuan peraturan perundang-undangan antara  lain: </w:t>
      </w:r>
    </w:p>
    <w:p w:rsidR="00000000" w:rsidDel="00000000" w:rsidP="00000000" w:rsidRDefault="00000000" w:rsidRPr="00000000" w14:paraId="000007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25390625" w:line="240" w:lineRule="auto"/>
        <w:ind w:left="1441.7399597167969"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 </w:t>
      </w: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Kebijakan Tematik Standar Pelayanan Minimal (SPM) </w:t>
      </w:r>
    </w:p>
    <w:p w:rsidR="00000000" w:rsidDel="00000000" w:rsidP="00000000" w:rsidRDefault="00000000" w:rsidRPr="00000000" w14:paraId="000007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72607421875" w:line="343.34166526794434" w:lineRule="auto"/>
        <w:ind w:left="1775.4336547851562" w:right="905.4443359375" w:firstLine="359.6992492675781"/>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Dalam rangka mendanai urusan pemerintahan wajib terkait pelayanan dasar yang ditetapkan dengan  SPM sebagaimana maksud Pasal 18 dan Pasal 298 UU Nomor 23 Tahun 2014 tentang Pemerintahan Daerah  dan Peraturan Pemerintah Nomor 2 Tahun 2018 tentang Standar Pelayanan Minimal (Lembaran Negara  Republik Indonesia Tahun 2018 Nomor 2), Pemerintah Provinsi Bali dalam APBD TA 2025 memedomani  6 (enam) bidang urusan meliputi: </w:t>
      </w:r>
    </w:p>
    <w:p w:rsidR="00000000" w:rsidDel="00000000" w:rsidP="00000000" w:rsidRDefault="00000000" w:rsidRPr="00000000" w14:paraId="000007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052001953125" w:line="240" w:lineRule="auto"/>
        <w:ind w:left="1767.8495788574219"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Pendidikan </w:t>
      </w:r>
    </w:p>
    <w:p w:rsidR="00000000" w:rsidDel="00000000" w:rsidP="00000000" w:rsidRDefault="00000000" w:rsidRPr="00000000" w14:paraId="000007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343.70372772216797" w:lineRule="auto"/>
        <w:ind w:left="2122.2496032714844" w:right="906.221923828125" w:hanging="354.6784973144531"/>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Urusan pendidikan sesuai dengan Peraturan Menteri Pendidikan, Kebudayaan, Riset, dan Teknologi Nomor  32 Tahun 2022 tentang Standar Teknis Pelayanan Minimal Pendidikan yang dirincikan secara spesifik  dalam rapor pendidikan daerah masing-masing Pemerintah Daerah sebagaimana tertuang dalam  Peraturan Menteri Pendidikan, Kebudayaan, Riset, dan Teknologi Nomor 9 tahun 2022 tentang Evaluasi  Sistem Pendidikan oleh Pemerintah Pusat dan Pemerintah Daerah terhadap Pendidikan Anak Usia Dini,  Pendidikan Dasar, dan Pendidikan Menengah serta butir E.2.a.1) dan Tabel E.4 Lampiran Peraturan  Menteri Dalam Negeri Nomor 15 Tahun 2023. </w:t>
      </w:r>
    </w:p>
    <w:p w:rsidR="00000000" w:rsidDel="00000000" w:rsidP="00000000" w:rsidRDefault="00000000" w:rsidRPr="00000000" w14:paraId="000007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1187744140625" w:line="240" w:lineRule="auto"/>
        <w:ind w:left="1760.342407226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Kesehatan </w:t>
      </w:r>
    </w:p>
    <w:p w:rsidR="00000000" w:rsidDel="00000000" w:rsidP="00000000" w:rsidRDefault="00000000" w:rsidRPr="00000000" w14:paraId="000007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64892578125" w:line="344.6081829071045" w:lineRule="auto"/>
        <w:ind w:left="2122.2496032714844" w:right="907.889404296875" w:hanging="354.6784973144531"/>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Urusan kesehatan sesuai dengan Peraturan Menteri Kesehatan Nomor 4 Tahun 2019 tentang Standar Teknis  Pemenuhan Mutu Pelayanan Dasar Pada SPM Bidang Kesehatan serta butir E.2.a.21 dan tabel E.6  Lampiran Peraturan Menteri Dalam Negeri Nomor 15 Tahun 2023. </w:t>
      </w:r>
    </w:p>
    <w:p w:rsidR="00000000" w:rsidDel="00000000" w:rsidP="00000000" w:rsidRDefault="00000000" w:rsidRPr="00000000" w14:paraId="000007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2862548828125" w:line="240" w:lineRule="auto"/>
        <w:ind w:left="1765.2000427246094"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 Pekerjaan umum dan penataan ruang </w:t>
      </w:r>
    </w:p>
    <w:p w:rsidR="00000000" w:rsidDel="00000000" w:rsidP="00000000" w:rsidRDefault="00000000" w:rsidRPr="00000000" w14:paraId="000007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343.3407211303711" w:lineRule="auto"/>
        <w:ind w:left="2123.1329345703125" w:right="904.268798828125" w:hanging="355.5618286132812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Urusan pekerjaan umum dan penataan ruang sesuai dengan Peraturan Pemerintah Nomor 2 Tahun 2018,  Peraturan Menteri Dalam Negeri Nomor 59 Tahun 2021, dan Peraturan Menteri Pekerjaan Umum dan  Perumahan Rakyat Nomor 29/PRT/M/2018 tentang Standar Teknis SPM Pekerjaan Umum dan  Perumahan Rakyat serta butir E.2.a.3) dan Tabel E.8 Lampiran Peraturan Menteri Dalam Negeri Nomor  15 Tahun 2023. </w:t>
      </w:r>
    </w:p>
    <w:p w:rsidR="00000000" w:rsidDel="00000000" w:rsidP="00000000" w:rsidRDefault="00000000" w:rsidRPr="00000000" w14:paraId="000007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45263671875" w:line="240" w:lineRule="auto"/>
        <w:ind w:left="1765.6416320800781"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 Perumahan rakyat dan kawasan permukiman </w:t>
      </w:r>
    </w:p>
    <w:p w:rsidR="00000000" w:rsidDel="00000000" w:rsidP="00000000" w:rsidRDefault="00000000" w:rsidRPr="00000000" w14:paraId="000007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1258544921875" w:line="343.8842010498047" w:lineRule="auto"/>
        <w:ind w:left="2122.2496032714844" w:right="908.333740234375" w:hanging="354.6784973144531"/>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Urusan perumahan rakyat dan kawasan permukiman sesuai dengan Peraturan Pemerintah Nomor 2 Tahun  2018, Peraturan Menteri Dalam Negeri Nomor 59 Tahun 2021, dan Peraturan Menteri Pekerjaan Umum  dan Perumahan Rakyat Nomor 13 Tahun 2023, Peraturan Menteri Pekerjaan Umum dan Perumahan  Rakyat Nomor 29/PRT/M/2018 serta butir 8.2.a.41 dan Tabel E. 10 Lampiran Peraturan Menteri Dalam  Negeri Nomor 15 Tahun 2023. </w:t>
      </w:r>
    </w:p>
    <w:p w:rsidR="00000000" w:rsidDel="00000000" w:rsidP="00000000" w:rsidRDefault="00000000" w:rsidRPr="00000000" w14:paraId="000007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9527587890625" w:line="240" w:lineRule="auto"/>
        <w:ind w:left="1765.2000427246094"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e. Sosial </w:t>
      </w:r>
    </w:p>
    <w:p w:rsidR="00000000" w:rsidDel="00000000" w:rsidP="00000000" w:rsidRDefault="00000000" w:rsidRPr="00000000" w14:paraId="000007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679443359375" w:line="343.97478103637695" w:lineRule="auto"/>
        <w:ind w:left="2122.2496032714844" w:right="909.2431640625" w:hanging="354.6784973144531"/>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Urusan sosial sesuai dengan Peraturan Pemerintah Nomor 2 Tahun 2018, Peraturan Menteri Dalam Negeri  Nomor 59 Tahun 2021, dan Peraturan Menteri Sosial Nomor 9 Tahun 20l8 tentang Standar Teknis  Pelayanan Dasar Pada Standar Pelayanan Minimal Bidang Sosial di Daerah Provinsi dan di Daerah  Kabupaten/Kota serta butir E.2.a.5) dan Tabel E.14 Lampiran Peraturan Menteri Dalam Negeri Nomor  15 Tahun 2023.</w:t>
      </w:r>
    </w:p>
    <w:p w:rsidR="00000000" w:rsidDel="00000000" w:rsidP="00000000" w:rsidRDefault="00000000" w:rsidRPr="00000000" w14:paraId="000007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9.0696716308594" w:line="240" w:lineRule="auto"/>
        <w:ind w:left="0" w:right="1344.63989257812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27 </w:t>
      </w:r>
    </w:p>
    <w:p w:rsidR="00000000" w:rsidDel="00000000" w:rsidP="00000000" w:rsidRDefault="00000000" w:rsidRPr="00000000" w14:paraId="000007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64.0960693359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 Ketentraman, ketertiban umum, dan perlindungan Masyarakat </w:t>
      </w:r>
    </w:p>
    <w:p w:rsidR="00000000" w:rsidDel="00000000" w:rsidP="00000000" w:rsidRDefault="00000000" w:rsidRPr="00000000" w14:paraId="000007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27490234375" w:line="240" w:lineRule="auto"/>
        <w:ind w:left="1767.5711059570312"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Urusan pemerintahan bidang ketenteraman dan ketertiban umum serta perlindungan masyarakat:  </w:t>
      </w:r>
    </w:p>
    <w:p w:rsidR="00000000" w:rsidDel="00000000" w:rsidP="00000000" w:rsidRDefault="00000000" w:rsidRPr="00000000" w14:paraId="000007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52587890625" w:line="344.4284248352051" w:lineRule="auto"/>
        <w:ind w:left="2494.4703674316406" w:right="910.372314453125" w:hanging="332.8103637695312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Bidang urusan bencana sesuai dengan Peraturan Menteri Dalam Negeri Nomor 101 Tahun 2018  tentang Standar Teknis Pelayanan Dasar pada Standar Pelayanan Minimal bidang Urusan Bencana  Daerah Kabupaten/Kota;  </w:t>
      </w:r>
    </w:p>
    <w:p w:rsidR="00000000" w:rsidDel="00000000" w:rsidP="00000000" w:rsidRDefault="00000000" w:rsidRPr="00000000" w14:paraId="000007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5166015625" w:line="343.34195137023926" w:lineRule="auto"/>
        <w:ind w:left="2494.4703674316406" w:right="907.210693359375" w:hanging="353.8703918457031"/>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Bidang urusan kebakaran sesuai dengan Peraturan Menteri Dalam Negeri Nomor 114 Tahun 2018  tentang Standar Teknis Pelayanan Dasar Pada Standar Pelayanan Minimal bidang Urusan Kebakaran  Daerah Kabupaten/Kota; dan  </w:t>
      </w:r>
    </w:p>
    <w:p w:rsidR="00000000" w:rsidDel="00000000" w:rsidP="00000000" w:rsidRDefault="00000000" w:rsidRPr="00000000" w14:paraId="000007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1416015625" w:line="343.34195137023926" w:lineRule="auto"/>
        <w:ind w:left="2494.2495727539062" w:right="907.884521484375" w:hanging="354.0095520019531"/>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3)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Bidang urusan ketenteraman dan ketertiban umum sesuai dengan Peraturan Menteri Dalam Negeri  Nomor 121 Tahun 2018 tentang Standar Teknis Mutu Pelayanan Dasar bidang Urusan Ketenteraman  dan Ketertiban Umum di Provinsi dan Kabupaten/Kota. </w:t>
      </w:r>
    </w:p>
    <w:p w:rsidR="00000000" w:rsidDel="00000000" w:rsidP="00000000" w:rsidRDefault="00000000" w:rsidRPr="00000000" w14:paraId="000007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052001953125" w:line="345.5137825012207" w:lineRule="auto"/>
        <w:ind w:left="1779.8495483398438" w:right="1620.77880859375" w:firstLine="354.4000244140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Fokus Pemerintah Provinsi Bali dalam rangka pemenuhan SPM dapat diuraikan sebagai berikut: a. SPM Bidang Pendidikan </w:t>
      </w:r>
    </w:p>
    <w:p w:rsidR="00000000" w:rsidDel="00000000" w:rsidP="00000000" w:rsidRDefault="00000000" w:rsidRPr="00000000" w14:paraId="000007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454345703125" w:line="343.34195137023926" w:lineRule="auto"/>
        <w:ind w:left="2293.6599731445312" w:right="2246.7926025390625" w:hanging="516.2678527832031"/>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Alokasi anggaran SPM Pendidikan diuraikan ke dalam jenis pelayanan dasar sebagai berikut: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Angka Partisipasi Sekolah. </w:t>
      </w:r>
    </w:p>
    <w:p w:rsidR="00000000" w:rsidDel="00000000" w:rsidP="00000000" w:rsidRDefault="00000000" w:rsidRPr="00000000" w14:paraId="000007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1416015625" w:line="240" w:lineRule="auto"/>
        <w:ind w:left="2272.5999450683594"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Literasi dan Numerasi. </w:t>
      </w:r>
    </w:p>
    <w:p w:rsidR="00000000" w:rsidDel="00000000" w:rsidP="00000000" w:rsidRDefault="00000000" w:rsidRPr="00000000" w14:paraId="000007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240" w:lineRule="auto"/>
        <w:ind w:left="2272.239990234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3)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Kekhususan SMK. </w:t>
      </w:r>
    </w:p>
    <w:p w:rsidR="00000000" w:rsidDel="00000000" w:rsidP="00000000" w:rsidRDefault="00000000" w:rsidRPr="00000000" w14:paraId="000007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240" w:lineRule="auto"/>
        <w:ind w:left="2271.1599731445312"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4)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Keamanan, Kebhinekaan, dan Inklusivitas. </w:t>
      </w:r>
    </w:p>
    <w:p w:rsidR="00000000" w:rsidDel="00000000" w:rsidP="00000000" w:rsidRDefault="00000000" w:rsidRPr="00000000" w14:paraId="000007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1772.3423767089844"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SPM Bidang Kesehatan  </w:t>
      </w:r>
    </w:p>
    <w:p w:rsidR="00000000" w:rsidDel="00000000" w:rsidP="00000000" w:rsidRDefault="00000000" w:rsidRPr="00000000" w14:paraId="000007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64892578125" w:line="240" w:lineRule="auto"/>
        <w:ind w:left="1777.3921203613281"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Alokasi anggaran SPM Pendidikan diuraikan ke dalam jenis pelayanan dasar sebagai berikut: </w:t>
      </w:r>
    </w:p>
    <w:p w:rsidR="00000000" w:rsidDel="00000000" w:rsidP="00000000" w:rsidRDefault="00000000" w:rsidRPr="00000000" w14:paraId="000007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9256591796875" w:line="345.51392555236816" w:lineRule="auto"/>
        <w:ind w:left="2627.353515625" w:right="911.512451171875" w:hanging="333.693542480468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Pelayanan kesehatan bagi Penduduk Terdampak Krisis Kesehatan Akibat Bencana dan/atau  Berpotensi Bencana Provinsi. </w:t>
      </w:r>
    </w:p>
    <w:p w:rsidR="00000000" w:rsidDel="00000000" w:rsidP="00000000" w:rsidRDefault="00000000" w:rsidRPr="00000000" w14:paraId="000007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453125" w:line="343.3406352996826" w:lineRule="auto"/>
        <w:ind w:left="2627.353515625" w:right="905.972900390625" w:hanging="358.041381835937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Adapun sub rincian objek belanja pada sub kegiatan Pengelolaan Pelayanan Kesehatan bagi Penduduk  Terdampak Krisis Kesehatan Akibat Bencana dan/atau Berpotensi Bencana yang tersusun dalam  RKA, telah menunjang output Standar Pelayanan Minimal bidang Kesehatan pada tahap Pra Krisis.  Rincian belanja tersebut diperuntukkan sebagai berikut:  </w:t>
      </w:r>
    </w:p>
    <w:p w:rsidR="00000000" w:rsidDel="00000000" w:rsidP="00000000" w:rsidRDefault="00000000" w:rsidRPr="00000000" w14:paraId="000007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45263671875" w:line="343.3407211303711" w:lineRule="auto"/>
        <w:ind w:left="2984.7039794921875" w:right="911.1962890625" w:hanging="352.934570312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Sosialisasi pedoman HEOC ke 9 kab/kota dengan melibatkan peserta dari rumah sakit,  puskesmas, BPBD, lintas sektor kebencanaan yang terkait, aparat desa seperti pecalang dan  organisasi profesi;  </w:t>
      </w:r>
    </w:p>
    <w:p w:rsidR="00000000" w:rsidDel="00000000" w:rsidP="00000000" w:rsidRDefault="00000000" w:rsidRPr="00000000" w14:paraId="000007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63671875" w:line="346.0572052001953" w:lineRule="auto"/>
        <w:ind w:left="2984.7039794921875" w:right="910.755615234375" w:hanging="360.441589355468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perjalanan dinas dengan tujuan ke dinas kesehatan kab/kota untuk melakukan evaluasi  pembentukan HEOC;  </w:t>
      </w:r>
    </w:p>
    <w:p w:rsidR="00000000" w:rsidDel="00000000" w:rsidP="00000000" w:rsidRDefault="00000000" w:rsidRPr="00000000" w14:paraId="000007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5355224609375" w:line="343.34092140197754" w:lineRule="auto"/>
        <w:ind w:left="2986.6909790039062" w:right="912.301025390625" w:hanging="357.571105957031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 perjalanan dinas ke rumah sakit untuk mengecek pelaksanaan hospitals disaster dan simulasi  yang dilakukan dalam kesiapsiagaan krisis/bencana;  </w:t>
      </w:r>
    </w:p>
    <w:p w:rsidR="00000000" w:rsidDel="00000000" w:rsidP="00000000" w:rsidRDefault="00000000" w:rsidRPr="00000000" w14:paraId="000007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32470703125" w:line="343.34092140197754" w:lineRule="auto"/>
        <w:ind w:left="2994.8605346679688" w:right="911.417236328125" w:hanging="365.2990722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 berkoordinasi ke Public Safety Center (PSC) untuk monitoring kegiatan kegawatdaruratan  sehari hari ataupun bencana;  </w:t>
      </w:r>
    </w:p>
    <w:p w:rsidR="00000000" w:rsidDel="00000000" w:rsidP="00000000" w:rsidRDefault="00000000" w:rsidRPr="00000000" w14:paraId="000007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94189453125" w:line="343.341064453125" w:lineRule="auto"/>
        <w:ind w:left="1777.2000122070312" w:right="1732.572021484375" w:firstLine="851.9198608398438"/>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e) Penyelenggaraan rapat persiapan dengan tim yang akan dilibatkan dan rapat evaluasi.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Pelayanan Kesehatan bagi Penduduk pada Kondisi Kejadian Luar Biasa Provinsi. c. SPM Bidang Pekerjaan umum dan penataan ruang </w:t>
      </w:r>
    </w:p>
    <w:p w:rsidR="00000000" w:rsidDel="00000000" w:rsidP="00000000" w:rsidRDefault="00000000" w:rsidRPr="00000000" w14:paraId="000007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63671875" w:line="240" w:lineRule="auto"/>
        <w:ind w:left="1777.3921203613281"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Alokasi anggaran untuk Belanja SPM diuraikan ke dalam jenis pelayanan dasar sebagai berikut: </w:t>
      </w:r>
    </w:p>
    <w:p w:rsidR="00000000" w:rsidDel="00000000" w:rsidP="00000000" w:rsidRDefault="00000000" w:rsidRPr="00000000" w14:paraId="000007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4.32632446289062" w:line="343.34095001220703" w:lineRule="auto"/>
        <w:ind w:left="2272.5999450683594" w:right="1035.38330078125" w:firstLine="21.0600280761718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Pengelolaan dan Pengembangan Sistem Penyediaan Air Minum (SPAM) Lintas Kabupaten/Kota.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Pengelolaan dan Pengembangan Sistem Air Limbah Domestik Regional.</w:t>
      </w:r>
    </w:p>
    <w:p w:rsidR="00000000" w:rsidDel="00000000" w:rsidP="00000000" w:rsidRDefault="00000000" w:rsidRPr="00000000" w14:paraId="000007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0.45257568359375" w:line="240" w:lineRule="auto"/>
        <w:ind w:left="0" w:right="1344.63989257812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28 </w:t>
      </w:r>
    </w:p>
    <w:p w:rsidR="00000000" w:rsidDel="00000000" w:rsidP="00000000" w:rsidRDefault="00000000" w:rsidRPr="00000000" w14:paraId="000007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7.641601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 SPM Bidang Perumahan rakyat dan kawasan permukiman </w:t>
      </w:r>
    </w:p>
    <w:p w:rsidR="00000000" w:rsidDel="00000000" w:rsidP="00000000" w:rsidRDefault="00000000" w:rsidRPr="00000000" w14:paraId="000007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27490234375" w:line="343.34086418151855" w:lineRule="auto"/>
        <w:ind w:left="1777.3921203613281" w:right="908.968505859375"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Alokasi anggaran untuk Belanja SPM diuraikan ke dalam jenis pelayanan dasar Fasilitasi Penyediaan Rumah  yang Layak Huni bagi Masyarakat yang Terkena Relokasi Program Pemerintah Daerah Provinsi. </w:t>
      </w:r>
    </w:p>
    <w:p w:rsidR="00000000" w:rsidDel="00000000" w:rsidP="00000000" w:rsidRDefault="00000000" w:rsidRPr="00000000" w14:paraId="000007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853759765625" w:line="240" w:lineRule="auto"/>
        <w:ind w:left="1777.2000122070312"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e. SPM Bidang Sosial </w:t>
      </w:r>
    </w:p>
    <w:p w:rsidR="00000000" w:rsidDel="00000000" w:rsidP="00000000" w:rsidRDefault="00000000" w:rsidRPr="00000000" w14:paraId="000007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240" w:lineRule="auto"/>
        <w:ind w:left="1777.3921203613281"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Alokasi anggaran untuk Belanja SPM diuraikan ke dalam jenis pelayanan dasar sebagai berikut: </w:t>
      </w:r>
    </w:p>
    <w:p w:rsidR="00000000" w:rsidDel="00000000" w:rsidP="00000000" w:rsidRDefault="00000000" w:rsidRPr="00000000" w14:paraId="000007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52587890625" w:line="240" w:lineRule="auto"/>
        <w:ind w:left="2293.6599731445312"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Rehabilitasi Sosial Dasar Penyandang Disabilitas Terlantar di Dalam Panti. </w:t>
      </w:r>
    </w:p>
    <w:p w:rsidR="00000000" w:rsidDel="00000000" w:rsidP="00000000" w:rsidRDefault="00000000" w:rsidRPr="00000000" w14:paraId="000007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240" w:lineRule="auto"/>
        <w:ind w:left="2272.5999450683594"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Rehabilitasi Sosial Dasar Anak Terlantar di Dalam Panti. </w:t>
      </w:r>
    </w:p>
    <w:p w:rsidR="00000000" w:rsidDel="00000000" w:rsidP="00000000" w:rsidRDefault="00000000" w:rsidRPr="00000000" w14:paraId="000007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240" w:lineRule="auto"/>
        <w:ind w:left="2272.239990234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3)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Rehabilitasi Sosial Dasar Lanjut Usia Terlantar di Dalam Panti. </w:t>
      </w:r>
    </w:p>
    <w:p w:rsidR="00000000" w:rsidDel="00000000" w:rsidP="00000000" w:rsidRDefault="00000000" w:rsidRPr="00000000" w14:paraId="000007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2271.1599731445312"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4)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Rehabilitasi Sosial Dasar Tuna Sosial Khususnya Gelandangan di Dalam Panti. </w:t>
      </w:r>
    </w:p>
    <w:p w:rsidR="00000000" w:rsidDel="00000000" w:rsidP="00000000" w:rsidRDefault="00000000" w:rsidRPr="00000000" w14:paraId="000007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343.34195137023926" w:lineRule="auto"/>
        <w:ind w:left="2627.353515625" w:right="905.435791015625" w:hanging="350.4335021972656"/>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5)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Perlindungan dan Jaminan Sosial pada Saat dan Setelah Tanggap Darurat Bencana bagi Korban  Bencana Provinsi. </w:t>
      </w:r>
    </w:p>
    <w:p w:rsidR="00000000" w:rsidDel="00000000" w:rsidP="00000000" w:rsidRDefault="00000000" w:rsidRPr="00000000" w14:paraId="000007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52001953125" w:line="240" w:lineRule="auto"/>
        <w:ind w:left="1776.0960388183594"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 SPM Bidang Ketentraman, Ketertiban Umum, dan Perlindungan Masyarakat </w:t>
      </w:r>
    </w:p>
    <w:p w:rsidR="00000000" w:rsidDel="00000000" w:rsidP="00000000" w:rsidRDefault="00000000" w:rsidRPr="00000000" w14:paraId="000007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92578125" w:line="343.34195137023926" w:lineRule="auto"/>
        <w:ind w:left="2138.6656188964844" w:right="911.8359375" w:hanging="361.2734985351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Alokasi anggaran untuk Belanja SPM diuraikan ke dalam jenis pelayanan dasar Kegiatan Penanganan  Gangguan Ketenteraman dan Ketertiban Umum Provinsi. </w:t>
      </w:r>
    </w:p>
    <w:p w:rsidR="00000000" w:rsidDel="00000000" w:rsidP="00000000" w:rsidRDefault="00000000" w:rsidRPr="00000000" w14:paraId="000007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45263671875" w:line="240" w:lineRule="auto"/>
        <w:ind w:left="1842.1920776367188" w:right="0" w:firstLine="0"/>
        <w:jc w:val="left"/>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Alokasi anggaran dan realisasi kebijakan tematik SPM TA 2025 dirinci dalam </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lampiran 52. </w:t>
      </w:r>
    </w:p>
    <w:p w:rsidR="00000000" w:rsidDel="00000000" w:rsidP="00000000" w:rsidRDefault="00000000" w:rsidRPr="00000000" w14:paraId="000007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32568359375" w:line="240" w:lineRule="auto"/>
        <w:ind w:left="1420.679931640625"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 </w:t>
      </w: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Kebijakan Tematik Pengawasan </w:t>
      </w:r>
    </w:p>
    <w:p w:rsidR="00000000" w:rsidDel="00000000" w:rsidP="00000000" w:rsidRDefault="00000000" w:rsidRPr="00000000" w14:paraId="000007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727294921875" w:line="343.341121673584" w:lineRule="auto"/>
        <w:ind w:left="1772.7839660644531" w:right="907.79296875" w:firstLine="362.3489379882812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Dalam rangka penguatan pembinaan dan pengawasan inspektorat daerah, sebagai pelaksanaan Peraturan  Menteri Dalam Negeri Nomor 15 Tahun 2023 butir E.2.c.3), Pemerintah Daerah mengalokasikan  pengawasan sesuai dengan kewenangannya, meliputi: </w:t>
      </w:r>
    </w:p>
    <w:p w:rsidR="00000000" w:rsidDel="00000000" w:rsidP="00000000" w:rsidRDefault="00000000" w:rsidRPr="00000000" w14:paraId="000007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4532470703125" w:line="240" w:lineRule="auto"/>
        <w:ind w:left="1779.849548339843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Kegiatan pengawasan, yaitu: </w:t>
      </w:r>
    </w:p>
    <w:p w:rsidR="00000000" w:rsidDel="00000000" w:rsidP="00000000" w:rsidRDefault="00000000" w:rsidRPr="00000000" w14:paraId="000007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256591796875" w:line="344.0649604797363" w:lineRule="auto"/>
        <w:ind w:left="2492.7040100097656" w:right="904.31640625" w:hanging="331.0440063476562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Pelaksanaan pembinaan dan pengawasan urusan pemerintahan yang menjadi kewenangan daerah  dilakukan dalam bentuk pemeriksaan ketaatan terhadap ketentuan peraturan perundang-undangan  termasuk ketaatan pelaksanaan norma, standar, prosedur, dan kriteria yang ditetapkan oleh  pemerintah pusat; dan/atau pemeriksaan kinerja;  </w:t>
      </w:r>
    </w:p>
    <w:p w:rsidR="00000000" w:rsidDel="00000000" w:rsidP="00000000" w:rsidRDefault="00000000" w:rsidRPr="00000000" w14:paraId="000007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7867431640625" w:line="343.34046363830566" w:lineRule="auto"/>
        <w:ind w:left="2492.7040100097656" w:right="905.540771484375" w:hanging="352.1040344238281"/>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Reviu dokumen perencanaan pembangunan dan rencana keuangan daerah meliputi rancangan akhir  rencana kerja Pemerintah Daerah, rancangan akhir rencana kerja perangkat daerah, rancangan KUA  dan rancangan PPAS, RKA-SKPD; </w:t>
      </w:r>
    </w:p>
    <w:p w:rsidR="00000000" w:rsidDel="00000000" w:rsidP="00000000" w:rsidRDefault="00000000" w:rsidRPr="00000000" w14:paraId="000007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32470703125" w:line="240" w:lineRule="auto"/>
        <w:ind w:left="2140.240020751953"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3)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Pemeriksaan pengelolaan keuangan daerah;  </w:t>
      </w:r>
    </w:p>
    <w:p w:rsidR="00000000" w:rsidDel="00000000" w:rsidP="00000000" w:rsidRDefault="00000000" w:rsidRPr="00000000" w14:paraId="000007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2139.1600036621094"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4)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Reviu laporan keuangan;  </w:t>
      </w:r>
    </w:p>
    <w:p w:rsidR="00000000" w:rsidDel="00000000" w:rsidP="00000000" w:rsidRDefault="00000000" w:rsidRPr="00000000" w14:paraId="000007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344.6989631652832" w:lineRule="auto"/>
        <w:ind w:left="2492.7040100097656" w:right="904.000244140625" w:hanging="347.7839660644531"/>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5)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Kegiatan pengawasan lainnya meliputi </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probity audit</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reviu laporan kinerja, reviu LPPD, pemeriksaan  dengan tujuan tertentu, pengawasan perencanaan dan penganggaran yang berbasis </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gender</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pemeriksaan pengelolaan keuangan desa;  </w:t>
      </w:r>
    </w:p>
    <w:p w:rsidR="00000000" w:rsidDel="00000000" w:rsidP="00000000" w:rsidRDefault="00000000" w:rsidRPr="00000000" w14:paraId="000007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032470703125" w:line="343.64112854003906" w:lineRule="auto"/>
        <w:ind w:left="2492.262420654297" w:right="905.540771484375" w:hanging="349.142456054687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6)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Sehubungan dengan penyelenggaraan pemilihan umum dan pemilihan gubernur dan wakil gubernur,  bupati dan wakil bupati serta wali kota dan wakil wali kota serentak Tahun 2024, Pemerintah Daerah  perlu meningkatkan pengawasan atas pemberian hibah, bantuan sosial, dan bantuan pemerintah  lainnya, termasuk memastikan bantuan keuangan partai politik yang bersumber dari APBD tepat  sasaran dan berbasis output sesuai dengan Peraturan Menteri Dalam Negeri Nomor 78 Tahun 2020  tentang Perubahan atas Peraturan Menteri Dalam Negeri Nomor 36 Tahun 2018 tentang Tata Cara  Penghitungan, Penganggaran dalam APBD, dan Tertib Administrasi Pengajuan, Penyaluran, dan  Laporan Pertanggungjawaban Penggunaan Bantuan Keuangan Partai Politik; </w:t>
      </w:r>
    </w:p>
    <w:p w:rsidR="00000000" w:rsidDel="00000000" w:rsidP="00000000" w:rsidRDefault="00000000" w:rsidRPr="00000000" w14:paraId="000007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9.8565673828125" w:line="240" w:lineRule="auto"/>
        <w:ind w:left="0" w:right="1344.63989257812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29 </w:t>
      </w:r>
    </w:p>
    <w:p w:rsidR="00000000" w:rsidDel="00000000" w:rsidP="00000000" w:rsidRDefault="00000000" w:rsidRPr="00000000" w14:paraId="000007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6233329772949" w:lineRule="auto"/>
        <w:ind w:left="2492.262420654297" w:right="904.393310546875" w:hanging="350.762329101562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7)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Penguatan tata kelola pemerintahan dan peningkatan integritas meliputi, pengendalian gratifikasi,  pelaksanaan survei penilaian integritas, pelaksanaan sosialisasi dan kampanye antikorupsi kepada  seluruh elemen masyarakat (legislatif, eksekutif, aparat penegak hukum, masyarakat umum),  penilaian mandiri pelaksanaan reformasi birokrasi, asistensi pembangunan reformasi birokrasi,  capaian aksi pencegahan korupsi yang dikoordinasikan oleh strategi nasional pencegahan korupsi,  capaian aksi koordinasi dan supervisi pencegahan korupsi terintegrasi yang dikoordinasikan KPK,  operasionalisasi sapu bersih pungutan liar, pemeriksaan investigatif, tindak lanjut perjanjian  kerjasama APIP dan aparat penegak hukum dalam penanganan laporan/pengaduan masyarakat yang  berindikasi korupsi, monitoring dan evaluasi tindak lanjut hasil pemeriksaan BPK serta tindak lanjut  hasil pemeriksaan APIP.  </w:t>
      </w:r>
    </w:p>
    <w:p w:rsidR="00000000" w:rsidDel="00000000" w:rsidP="00000000" w:rsidRDefault="00000000" w:rsidRPr="00000000" w14:paraId="000007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9384765625" w:line="344.2468070983887" w:lineRule="auto"/>
        <w:ind w:left="2116.3648986816406" w:right="906.578369140625" w:hanging="344.0225219726562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Peningkatan kapabilitas APIP meliputi, kapabilitas APIP level 3, maturitas sistem pengendalian internal  pemerintah, penerapan manajemen risiko, penguatan integritas dan antikorupsi, pendidikan profesional  berkelanjutan melalui pendidikan dan pelatihan serta bimbingan teknis minimal 120 (seratus dua puluh)  jam/tahun per APIP.  </w:t>
      </w:r>
    </w:p>
    <w:p w:rsidR="00000000" w:rsidDel="00000000" w:rsidP="00000000" w:rsidRDefault="00000000" w:rsidRPr="00000000" w14:paraId="000007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201171875" w:line="343.34157943725586" w:lineRule="auto"/>
        <w:ind w:left="1775.2128601074219" w:right="907.884521484375" w:firstLine="1.9871520996093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 Sarana dan prasarana pengawasan seperti: laptop, alat pengukur beton dan lain-lain. Berkaitan dengan itu, untuk mendanai program, kegiatan dan subkegiatan pengawasan dimaksud,  Pemerintah Daerah provinsi mengalokasikan anggaran yang ditetapkan berdasarkan besaran dari total belanja  daerah, dengan klasifikasi: </w:t>
      </w:r>
    </w:p>
    <w:p w:rsidR="00000000" w:rsidDel="00000000" w:rsidP="00000000" w:rsidRDefault="00000000" w:rsidRPr="00000000" w14:paraId="000007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45263671875" w:line="343.3413791656494" w:lineRule="auto"/>
        <w:ind w:left="2142.860870361328" w:right="911.13037109375" w:hanging="363.0113220214844"/>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Sampai dengan Rp4.000.000.000.000,00 (empat triliun rupiah) paling sedikit sebesar 0,90% (nol koma  sembilan puluh persen) dari total belanja daerah;  </w:t>
      </w:r>
    </w:p>
    <w:p w:rsidR="00000000" w:rsidDel="00000000" w:rsidP="00000000" w:rsidRDefault="00000000" w:rsidRPr="00000000" w14:paraId="000007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0263671875" w:line="344.6081829071045" w:lineRule="auto"/>
        <w:ind w:left="2137.5616455078125" w:right="909.144287109375" w:hanging="365.2192687988281"/>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Diatas Rp4.000.000.000.000,00 (empat triliun rupiah) sampai dengan Rp10.000.000.000.000,00  (sepuluh triliun rupiah) paling sedikit sebesar 0,60% (nol koma enam puluh persen) dari total belanja  daerah dan diatas Rp36.000.000.000,00 (tiga puluh enam miliar rupiah); dan  </w:t>
      </w:r>
    </w:p>
    <w:p w:rsidR="00000000" w:rsidDel="00000000" w:rsidP="00000000" w:rsidRDefault="00000000" w:rsidRPr="00000000" w14:paraId="000007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862548828125" w:line="343.341007232666" w:lineRule="auto"/>
        <w:ind w:left="1777.2000122070312" w:right="911.571044921875"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 Diatas Rp10.000.000.000.000,00 (sepuluh triliun rupiah) paling sedikit sebesar 0,30% (nol koma tiga  puluh persen) dari total belanja daerah dan diatas Rp60.000.000.000,00 (enam puluh miliar rupiah). </w:t>
      </w:r>
    </w:p>
    <w:p w:rsidR="00000000" w:rsidDel="00000000" w:rsidP="00000000" w:rsidRDefault="00000000" w:rsidRPr="00000000" w14:paraId="000007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4520263671875" w:line="240" w:lineRule="auto"/>
        <w:ind w:left="0" w:right="1394.464111328125" w:firstLine="0"/>
        <w:jc w:val="right"/>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Alokasi anggaran dan realisasi kebijakan tematik pengawasan TA 2025 dirinci dalam </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lampiran 52. </w:t>
      </w:r>
    </w:p>
    <w:p w:rsidR="00000000" w:rsidDel="00000000" w:rsidP="00000000" w:rsidRDefault="00000000" w:rsidRPr="00000000" w14:paraId="000007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3262939453125" w:line="240" w:lineRule="auto"/>
        <w:ind w:left="1420.3199768066406"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3. </w:t>
      </w: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Kebijakan Tematik Kemiskinan Ekstrem </w:t>
      </w:r>
    </w:p>
    <w:p w:rsidR="00000000" w:rsidDel="00000000" w:rsidP="00000000" w:rsidRDefault="00000000" w:rsidRPr="00000000" w14:paraId="000007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72607421875" w:line="343.8838577270508" w:lineRule="auto"/>
        <w:ind w:left="1772.3423767089844" w:right="905.291748046875" w:firstLine="362.7905273437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Dalam rangka penghapusan kemiskinan ekstrem di seluruh wilayah Republik Indonesia pada tahun 2024  berpedoman pada Instruksi Presiden Republik Indonesia Nomor 4 Tahun 2022 tentang Percepatan  Penghapusan Kemiskinan Ekstrem dan Keputusan Menteri Koordinator Bidang Pembangunan Manusia dan  Kebudayaan Nomor 32 Tahun 2022 tentang Pedoman Umum Pelaksanaan Program Percepatan Penghapusan  Kemiskinan Ekstrem, sebagaimana maksud butir 5.2.2 Lampiran Peraturan Menteri Dalam Negeri Nomor  15 Tahun 2024.  </w:t>
      </w:r>
    </w:p>
    <w:p w:rsidR="00000000" w:rsidDel="00000000" w:rsidP="00000000" w:rsidRDefault="00000000" w:rsidRPr="00000000" w14:paraId="000007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53369140625" w:line="343.34092140197754" w:lineRule="auto"/>
        <w:ind w:left="1782.9408264160156" w:right="910.908203125" w:firstLine="351.3087463378906"/>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Fokus Pemerintah Provinsi Bali dalam percepatan penghapusan kemiskinan ekstrem dapat diuraikan  sebagai berikut: </w:t>
      </w:r>
    </w:p>
    <w:p w:rsidR="00000000" w:rsidDel="00000000" w:rsidP="00000000" w:rsidRDefault="00000000" w:rsidRPr="00000000" w14:paraId="000007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94189453125" w:line="343.341064453125" w:lineRule="auto"/>
        <w:ind w:left="2133.587188720703" w:right="904.105224609375" w:hanging="353.7376403808594"/>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Mengkoordinir pelaksanaan Verifikasi dan validasi (Verivali) Data Kemiskinan Ekstrem (</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by name  address</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dan menyampaikan hasilnya kepada Kementerian Koordinator PMK dan by K/L terkait, berikut  upaya yang telah dilakukan: </w:t>
      </w:r>
    </w:p>
    <w:p w:rsidR="00000000" w:rsidDel="00000000" w:rsidP="00000000" w:rsidRDefault="00000000" w:rsidRPr="00000000" w14:paraId="000007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63671875" w:line="345.51392555236816" w:lineRule="auto"/>
        <w:ind w:left="2492.262420654297" w:right="906.0595703125" w:hanging="330.60241699218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 </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Update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data kemiskinan dan kemiskinan ekstrem (</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by name by address</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di Kabupaten/Kota  berdasarkan data terakhir dari Kemenko PMK </w:t>
      </w:r>
    </w:p>
    <w:p w:rsidR="00000000" w:rsidDel="00000000" w:rsidP="00000000" w:rsidRDefault="00000000" w:rsidRPr="00000000" w14:paraId="000007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53668212890625" w:line="343.34080696105957" w:lineRule="auto"/>
        <w:ind w:left="2502.860870361328" w:right="905.809326171875" w:hanging="362.2608947753906"/>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Melaksanakan pemetaan penyebab kemiskinan dan kemiskinan ektrem yang terjadi secara tepat  sasaran untuk dilakukan intervensi</w:t>
      </w:r>
    </w:p>
    <w:p w:rsidR="00000000" w:rsidDel="00000000" w:rsidP="00000000" w:rsidRDefault="00000000" w:rsidRPr="00000000" w14:paraId="000007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1.25274658203125" w:line="240" w:lineRule="auto"/>
        <w:ind w:left="0" w:right="1344.63989257812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30 </w:t>
      </w:r>
    </w:p>
    <w:p w:rsidR="00000000" w:rsidDel="00000000" w:rsidP="00000000" w:rsidRDefault="00000000" w:rsidRPr="00000000" w14:paraId="000007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5226535797119" w:lineRule="auto"/>
        <w:ind w:left="2137.5616455078125" w:right="909.14306640625" w:hanging="365.2192687988281"/>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Pemberian pelatihan/keterampilan dan pendampingan kepada Masyarakat Miskin Ekstrim dan Miskin  agar dapat mandiri seperti Pelatihan teknis keterampilan kuliner miskin ekstrem di targetkan 14 angkatan  dengan total 518 orang per tahun yang telah dilaksanakan pada bulan Oktober-November 2024 </w:t>
      </w:r>
    </w:p>
    <w:p w:rsidR="00000000" w:rsidDel="00000000" w:rsidP="00000000" w:rsidRDefault="00000000" w:rsidRPr="00000000" w14:paraId="000007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865234375" w:line="343.34166526794434" w:lineRule="auto"/>
        <w:ind w:left="2134.912109375" w:right="905.704345703125" w:hanging="357.7120971679687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 Mengimplementasikan Peraturan Daerah Provinsi Bali Nomor 8 Tahun 2023 tentang Tanggung Jawab  Sosial dan Lingkungan Perusahaan dengan melaksanakan program TJSL (Kolaborasi seluruh perusahaan  BUMN, BUMD, Swasta) untuk mengentaskan kemiskinan ekstrem pasca ditetapkannya Keputusan  Gubernur Bali tentang Forum Tanggung Jawab Sosial dan Lingkungan Perusahaan Nomor 246/04- A/HK/2024 </w:t>
      </w:r>
    </w:p>
    <w:p w:rsidR="00000000" w:rsidDel="00000000" w:rsidP="00000000" w:rsidRDefault="00000000" w:rsidRPr="00000000" w14:paraId="000007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1416015625" w:line="343.34195137023926" w:lineRule="auto"/>
        <w:ind w:left="2135.1329040527344" w:right="906.385498046875" w:hanging="357.4913024902344"/>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 Mengimplementasikan Peraturan Gubernur Bali Nomor 29 Tahun 2023 tentang Strategi  Penanggulangan Kemiskinan di Provinsi Bali, berikut upaya yang telah dilakukan: </w:t>
      </w:r>
    </w:p>
    <w:p w:rsidR="00000000" w:rsidDel="00000000" w:rsidP="00000000" w:rsidRDefault="00000000" w:rsidRPr="00000000" w14:paraId="000007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63671875" w:line="343.88463020324707" w:lineRule="auto"/>
        <w:ind w:left="2140.5999755859375" w:right="958.94775390625" w:firstLine="21.0600280761718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Menyusun Dokumen Rencana Aksi Tahunan Penanggulangan Kemiskinan Provinsi Bali Tahun 2025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Mengintegrasikan program penangulangan kemiskinan dan kemiskinan ekstrem </w:t>
      </w:r>
    </w:p>
    <w:p w:rsidR="00000000" w:rsidDel="00000000" w:rsidP="00000000" w:rsidRDefault="00000000" w:rsidRPr="00000000" w14:paraId="000007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5205078125" w:line="343.34195137023926" w:lineRule="auto"/>
        <w:ind w:left="2493.1455993652344" w:right="909.488525390625" w:hanging="352.905578613281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3)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Menyusun dan melaporkan laporan hasil pelaksanaan kegiatan penuntasan kemiskinan ekstrem  kepada Kemenko PMK </w:t>
      </w:r>
    </w:p>
    <w:p w:rsidR="00000000" w:rsidDel="00000000" w:rsidP="00000000" w:rsidRDefault="00000000" w:rsidRPr="00000000" w14:paraId="000007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63671875" w:line="343.3413791656494" w:lineRule="auto"/>
        <w:ind w:left="1776.0960388183594" w:right="908.052978515625" w:firstLine="1.1039733886718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e. Menurunkan beban pengeluaran masayarakat melalui program bantuan sosial dan jaminan sosial f. Meningkatkan pendapatan Masyarakat melalui peningkatan produktivitas dan pemberdayaan  Masyarakat </w:t>
      </w:r>
    </w:p>
    <w:p w:rsidR="00000000" w:rsidDel="00000000" w:rsidP="00000000" w:rsidRDefault="00000000" w:rsidRPr="00000000" w14:paraId="000007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3857421875" w:line="343.34086418151855" w:lineRule="auto"/>
        <w:ind w:left="2135.7952880859375" w:right="910.467529296875" w:hanging="357.9328918457031"/>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g. “Ngrombo”/kroyok kemiskinan ekstrem, dengan melibatkan filantropis, orang tua asuh dan stakeholder  lainnya </w:t>
      </w:r>
    </w:p>
    <w:p w:rsidR="00000000" w:rsidDel="00000000" w:rsidP="00000000" w:rsidRDefault="00000000" w:rsidRPr="00000000" w14:paraId="000007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3857421875" w:line="240" w:lineRule="auto"/>
        <w:ind w:left="1773.6671447753906"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 Memperbaiki akses infrastruktur jalan dan air bersih </w:t>
      </w:r>
    </w:p>
    <w:p w:rsidR="00000000" w:rsidDel="00000000" w:rsidP="00000000" w:rsidRDefault="00000000" w:rsidRPr="00000000" w14:paraId="000007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52587890625" w:line="240" w:lineRule="auto"/>
        <w:ind w:left="0" w:right="1063.0712890625" w:firstLine="0"/>
        <w:jc w:val="right"/>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Alokasi anggaran dan realisasi kebijakan tematik kemiskinan ekstrem TA 2025 dirinci dalam </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lampiran 52. </w:t>
      </w:r>
    </w:p>
    <w:p w:rsidR="00000000" w:rsidDel="00000000" w:rsidP="00000000" w:rsidRDefault="00000000" w:rsidRPr="00000000" w14:paraId="000007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1259765625" w:line="240" w:lineRule="auto"/>
        <w:ind w:left="1419.2399597167969"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4. </w:t>
      </w: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Kebijakan Tematik Stunting </w:t>
      </w:r>
    </w:p>
    <w:p w:rsidR="00000000" w:rsidDel="00000000" w:rsidP="00000000" w:rsidRDefault="00000000" w:rsidRPr="00000000" w14:paraId="000007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72607421875" w:line="343.34057807922363" w:lineRule="auto"/>
        <w:ind w:left="1774.3295288085938" w:right="903.951416015625" w:firstLine="360.3616333007812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Upaya percepatan penanggulangan stunting berpedoman pada Peraturan Presiden Nomor 72 Tahun 2021  tentang Percepatan Penurunan Stunting khususnya pada pilar 1 dan pilar 3 dalam Strategi Nasional  Percepatan Penurunan Stunting dan Surat Edaran Menteri Dalam Negeri Nomor 050/4890/SJ tanggal 24  Agustus 2022 tentang Percepatan Penurunan Stunting di Daerah, sebagaimana maksud butir 5.2.14.a  Lampiran Peraturan Menteri Dalam Negeri Nomor 15 Tahun 2024.  </w:t>
      </w:r>
    </w:p>
    <w:p w:rsidR="00000000" w:rsidDel="00000000" w:rsidP="00000000" w:rsidRDefault="00000000" w:rsidRPr="00000000" w14:paraId="000007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4532470703125"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Fokus Pemerintah Provinsi Bali dalam penurunan stunting dapat diuraikan sebagai berikut: </w:t>
      </w:r>
    </w:p>
    <w:p w:rsidR="00000000" w:rsidDel="00000000" w:rsidP="00000000" w:rsidRDefault="00000000" w:rsidRPr="00000000" w14:paraId="000007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52587890625" w:line="343.34046363830566" w:lineRule="auto"/>
        <w:ind w:left="2199.904022216797" w:right="909.727783203125" w:hanging="352.8544616699219"/>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Pertemuan Analisa Program Gizi, untuk mengkoordinasikan kegiatan konvergensi dalam upaya  percepatan penurunan stunting, dengan peserta dari Kabupaten (TPG Puskesmas) </w:t>
      </w:r>
    </w:p>
    <w:p w:rsidR="00000000" w:rsidDel="00000000" w:rsidP="00000000" w:rsidRDefault="00000000" w:rsidRPr="00000000" w14:paraId="000007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53125" w:line="343.34046363830566" w:lineRule="auto"/>
        <w:ind w:left="2204.320068359375" w:right="909.066162109375" w:hanging="364.7776794433594"/>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Monev Surveilans Gizi, dilaksanakan setiap triwulan dan evaluasi tahunan bertujuan untuk mengetahui  capaian indikator kinerja gizi terkait pelayanan gizi masyarakat </w:t>
      </w:r>
    </w:p>
    <w:p w:rsidR="00000000" w:rsidDel="00000000" w:rsidP="00000000" w:rsidRDefault="00000000" w:rsidRPr="00000000" w14:paraId="000007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94189453125" w:line="343.341064453125" w:lineRule="auto"/>
        <w:ind w:left="2199.904022216797" w:right="907.255859375" w:hanging="355.5039978027344"/>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 Pertemuan Koordinasi Program Gizi, upaya percepatan penurunan stunting khususnya pada upaya  peningkatan kualitas Pemberian Makanan Tambahan (PMT) Lokal bagi balita dan ibu hamil serta  Capaian Program Gizi sampai TW III </w:t>
      </w:r>
    </w:p>
    <w:p w:rsidR="00000000" w:rsidDel="00000000" w:rsidP="00000000" w:rsidRDefault="00000000" w:rsidRPr="00000000" w14:paraId="000007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94189453125" w:line="343.34092140197754" w:lineRule="auto"/>
        <w:ind w:left="2199.462432861328" w:right="905.396728515625" w:hanging="354.6208190917969"/>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 Monev Pelaksanaan PMT Lokal di Kab/Kota, untuk mengetahui pelaksanaan PMT pada balita  bermasalah gizi dan ibu hamil KEK </w:t>
      </w:r>
    </w:p>
    <w:p w:rsidR="00000000" w:rsidDel="00000000" w:rsidP="00000000" w:rsidRDefault="00000000" w:rsidRPr="00000000" w14:paraId="000007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32470703125" w:line="240" w:lineRule="auto"/>
        <w:ind w:left="1844.4000244140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e. Menyusun strategi 5 aksi cegah stunting, antara lain:</w:t>
      </w:r>
    </w:p>
    <w:p w:rsidR="00000000" w:rsidDel="00000000" w:rsidP="00000000" w:rsidRDefault="00000000" w:rsidRPr="00000000" w14:paraId="000007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85.926513671875" w:line="240" w:lineRule="auto"/>
        <w:ind w:left="0" w:right="1344.63989257812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31 </w:t>
      </w:r>
    </w:p>
    <w:p w:rsidR="00000000" w:rsidDel="00000000" w:rsidP="00000000" w:rsidRDefault="00000000" w:rsidRPr="00000000" w14:paraId="000007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94.3208312988281"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Penggerakan Aksi Bergizi </w:t>
      </w:r>
    </w:p>
    <w:p w:rsidR="00000000" w:rsidDel="00000000" w:rsidP="00000000" w:rsidRDefault="00000000" w:rsidRPr="00000000" w14:paraId="000007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34033203125" w:line="240" w:lineRule="auto"/>
        <w:ind w:left="2765.8792114257812"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Sasaran : Pelajar putri </w:t>
      </w:r>
    </w:p>
    <w:p w:rsidR="00000000" w:rsidDel="00000000" w:rsidP="00000000" w:rsidRDefault="00000000" w:rsidRPr="00000000" w14:paraId="000007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93994140625" w:line="306.5437316894531" w:lineRule="auto"/>
        <w:ind w:left="2770.2206420898438" w:right="987.806396484375"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Kegiatan : Jalan santai, senam, sarapan bersama, Skrening kesehatan pelajar putri, Minum tablet tambah  darah di Sekolah setiap minggu diawasi oleh Puskesmas </w:t>
      </w:r>
    </w:p>
    <w:p w:rsidR="00000000" w:rsidDel="00000000" w:rsidP="00000000" w:rsidRDefault="00000000" w:rsidRPr="00000000" w14:paraId="000007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031494140625" w:line="306.5437316894531" w:lineRule="auto"/>
        <w:ind w:left="4405.345458984375" w:right="986.8505859375" w:hanging="1640.27038574218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Capaian : Telah dilaksanakan di kabupaten Buleleng (550 siswa), Klungkung (600 siswa), Badung (650  siswa), Bangli (350 orang), Karangasem (400 orang), Tabanan (525 orang), Denpasar (400  </w:t>
      </w:r>
    </w:p>
    <w:p w:rsidR="00000000" w:rsidDel="00000000" w:rsidP="00000000" w:rsidRDefault="00000000" w:rsidRPr="00000000" w14:paraId="000007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3271484375" w:line="240" w:lineRule="auto"/>
        <w:ind w:left="0" w:right="3798.7438964843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siswa), Gianyar (350 siswa), dan Jembrana (300 orang) </w:t>
      </w:r>
    </w:p>
    <w:p w:rsidR="00000000" w:rsidDel="00000000" w:rsidP="00000000" w:rsidRDefault="00000000" w:rsidRPr="00000000" w14:paraId="000007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93994140625" w:line="240" w:lineRule="auto"/>
        <w:ind w:left="1982.260742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Penggerakan Bumil Sehat </w:t>
      </w:r>
    </w:p>
    <w:p w:rsidR="00000000" w:rsidDel="00000000" w:rsidP="00000000" w:rsidRDefault="00000000" w:rsidRPr="00000000" w14:paraId="000007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93994140625" w:line="240" w:lineRule="auto"/>
        <w:ind w:left="2765.8792114257812"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Sasaran : Ibu hamil, kader, bidan desa, puskesmas </w:t>
      </w:r>
    </w:p>
    <w:p w:rsidR="00000000" w:rsidDel="00000000" w:rsidP="00000000" w:rsidRDefault="00000000" w:rsidRPr="00000000" w14:paraId="000007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93994140625" w:line="306.5437316894531" w:lineRule="auto"/>
        <w:ind w:left="2770.2206420898438" w:right="994.09912109375"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Kegiatan : Screening kesehatan ibu hamil, Minum TTD bersama, edukasi gizi seimbang, Makan buah  bersama, Kelas ibu hamil, Pemberian paket PMT, dan Sosialisasi melalui media sosial </w:t>
      </w:r>
    </w:p>
    <w:p w:rsidR="00000000" w:rsidDel="00000000" w:rsidP="00000000" w:rsidRDefault="00000000" w:rsidRPr="00000000" w14:paraId="000007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03271484375" w:line="307.20943450927734" w:lineRule="auto"/>
        <w:ind w:left="4405.827941894531" w:right="991.009521484375" w:hanging="1640.7528686523438"/>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Capaian : Telah dilaksanakan di kabupaten Gianyar (200 orang), Bangli (220 orang), dan Jembrana (120  orang) </w:t>
      </w:r>
    </w:p>
    <w:p w:rsidR="00000000" w:rsidDel="00000000" w:rsidP="00000000" w:rsidRDefault="00000000" w:rsidRPr="00000000" w14:paraId="000007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5322265625" w:line="240" w:lineRule="auto"/>
        <w:ind w:left="1983.5472106933594"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Penggerakan Posyandu Aktif </w:t>
      </w:r>
    </w:p>
    <w:p w:rsidR="00000000" w:rsidDel="00000000" w:rsidP="00000000" w:rsidRDefault="00000000" w:rsidRPr="00000000" w14:paraId="000007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941162109375" w:line="240" w:lineRule="auto"/>
        <w:ind w:left="0" w:right="1833.6328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Sasaran : Unsur perangkat desa, unsur banjar, PKK, puskesmas, Bidan desa, Kader posyandu </w:t>
      </w:r>
    </w:p>
    <w:p w:rsidR="00000000" w:rsidDel="00000000" w:rsidP="00000000" w:rsidRDefault="00000000" w:rsidRPr="00000000" w14:paraId="000007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93994140625" w:line="306.5437316894531" w:lineRule="auto"/>
        <w:ind w:left="2770.2206420898438" w:right="993.67919921875"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Kegiatan : Sosialisasi peran Posyandu dan Kader, Posyandu buka di hari libur, Pemberian makanan  tambahan lokal tinggi protein hewani, dan Pemberian Vit A untuk bayi dan balita </w:t>
      </w:r>
    </w:p>
    <w:p w:rsidR="00000000" w:rsidDel="00000000" w:rsidP="00000000" w:rsidRDefault="00000000" w:rsidRPr="00000000" w14:paraId="000007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031494140625" w:line="439.8237133026123" w:lineRule="auto"/>
        <w:ind w:left="1982.0999145507812" w:right="1513.948974609375" w:firstLine="782.9751586914062"/>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Capaian : Telah dilaksanakan di kabupaten Gianyar (130 orang) dan kabupaten Bangli (125 orang) 4) Penggerakan Cegah Stunting </w:t>
      </w:r>
    </w:p>
    <w:p w:rsidR="00000000" w:rsidDel="00000000" w:rsidP="00000000" w:rsidRDefault="00000000" w:rsidRPr="00000000" w14:paraId="000007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072998046875" w:line="240" w:lineRule="auto"/>
        <w:ind w:left="0" w:right="1835.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Sasaran : Unsur perangkat desa, unsur banjar, PKK, puskesmas, Bidan desa, Kader posyandu </w:t>
      </w:r>
    </w:p>
    <w:p w:rsidR="00000000" w:rsidDel="00000000" w:rsidP="00000000" w:rsidRDefault="00000000" w:rsidRPr="00000000" w14:paraId="000007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3397216796875" w:line="306.54441833496094" w:lineRule="auto"/>
        <w:ind w:left="4409.5263671875" w:right="989.344482421875" w:hanging="1579.3057250976562"/>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Kegiatan : Sosialisasi dan edukasi untuk pencegahan Stunting, Pemantauan pertumbuhan dan  perkembangan Balita setiap bulan, Pemberian PMT lokal, tinggi protein hewani pada Balita  </w:t>
      </w:r>
    </w:p>
    <w:p w:rsidR="00000000" w:rsidDel="00000000" w:rsidP="00000000" w:rsidRDefault="00000000" w:rsidRPr="00000000" w14:paraId="000007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31494140625" w:line="240" w:lineRule="auto"/>
        <w:ind w:left="4409.52636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beresiko Stunting </w:t>
      </w:r>
    </w:p>
    <w:p w:rsidR="00000000" w:rsidDel="00000000" w:rsidP="00000000" w:rsidRDefault="00000000" w:rsidRPr="00000000" w14:paraId="000007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34033203125" w:line="240" w:lineRule="auto"/>
        <w:ind w:left="2825.075073242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Capaian : Telah dilaksanakan di kabupaten Gianyar (150 orang) </w:t>
      </w:r>
    </w:p>
    <w:p w:rsidR="00000000" w:rsidDel="00000000" w:rsidP="00000000" w:rsidRDefault="00000000" w:rsidRPr="00000000" w14:paraId="000007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93994140625" w:line="240" w:lineRule="auto"/>
        <w:ind w:left="1983.2255554199219"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Jambore Kader </w:t>
      </w:r>
    </w:p>
    <w:p w:rsidR="00000000" w:rsidDel="00000000" w:rsidP="00000000" w:rsidRDefault="00000000" w:rsidRPr="00000000" w14:paraId="000007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93994140625" w:line="439.8244285583496" w:lineRule="auto"/>
        <w:ind w:left="2830.2206420898438" w:right="1546.285400390625" w:hanging="4.34143066406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Sasaran : Kader Posyandu dan pendamping kader posyandu (desa, kabupaten, PKK, puskesmas) Kegiatan : Lomba Ketrampilan Kader serta penyuluhan Kesehatan </w:t>
      </w:r>
    </w:p>
    <w:p w:rsidR="00000000" w:rsidDel="00000000" w:rsidP="00000000" w:rsidRDefault="00000000" w:rsidRPr="00000000" w14:paraId="000007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0711669921875" w:line="306.54441833496094" w:lineRule="auto"/>
        <w:ind w:left="2825.0750732421875" w:right="989.844970703125"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Capaian : Telah dilaksanakan di kabupaten Gianyar (165 orang), Tabanan (100 orang), Buleleng (150  orang) dan kabupaten Badung (125 orang) dan Provinsi ( 200 orang ) 20 Agustus 2024 </w:t>
      </w:r>
    </w:p>
    <w:p w:rsidR="00000000" w:rsidDel="00000000" w:rsidP="00000000" w:rsidRDefault="00000000" w:rsidRPr="00000000" w14:paraId="000007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31103515625" w:line="240" w:lineRule="auto"/>
        <w:ind w:left="1698.192138671875" w:right="0" w:firstLine="0"/>
        <w:jc w:val="left"/>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Alokasi anggaran dan realisasi kebijakan tematik stunting TA 2025 dirinci dalam </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lampiran 52. </w:t>
      </w:r>
    </w:p>
    <w:p w:rsidR="00000000" w:rsidDel="00000000" w:rsidP="00000000" w:rsidRDefault="00000000" w:rsidRPr="00000000" w14:paraId="000007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3262939453125" w:line="240" w:lineRule="auto"/>
        <w:ind w:left="1425"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5. </w:t>
      </w: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Kebijakan Tematik Inflasi </w:t>
      </w:r>
    </w:p>
    <w:p w:rsidR="00000000" w:rsidDel="00000000" w:rsidP="00000000" w:rsidRDefault="00000000" w:rsidRPr="00000000" w14:paraId="000007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72607421875" w:line="343.7936210632324" w:lineRule="auto"/>
        <w:ind w:left="1772.3423767089844" w:right="906.549072265625" w:firstLine="362.7905273437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Dalam rangka mendorong percepatan pelaksanaan reformasi birokrasi di lingkungan Pemerintah Daerah  dan pelaksanaan </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Grand Design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Reformasi Birokrasi 2010-2025, dengan diterbitkannya Peraturan Menteri  Pendayagunaan Aparatur Negara dan Reformasi Birokrasi Nomor 3 Tahun 2023 tentang Perubahan atas  Peraturan Menteri Pendayagunaan Aparatur Negara dan Reformasi Birokrasi Nomor 25 Tahun 2020 tentang  Road Map Reformasi Birokrasi 2020-2024, salah satu sasaran strategisnya adalah inflasi. Hal tersebut sejalan  dengan Pasal 54 ayat (3) dan Pasal 97 Peraturan Pemerintah Nomor 12 Tahun 2019 serta Pasal 4 huruf c dan  butir 4.1.3.c Lampiran Peraturan Menteri Dalam Negeri Nomor 15 Tahun 2024.  </w:t>
      </w:r>
    </w:p>
    <w:p w:rsidR="00000000" w:rsidDel="00000000" w:rsidP="00000000" w:rsidRDefault="00000000" w:rsidRPr="00000000" w14:paraId="000007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03607177734375" w:line="240" w:lineRule="auto"/>
        <w:ind w:left="0" w:right="1943.651123046875" w:firstLine="0"/>
        <w:jc w:val="righ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Fokus Pemerintah Provinsi Bali dalam pengendalian inflasi dapat diuraikan sebagai berikut:  </w:t>
      </w:r>
    </w:p>
    <w:p w:rsidR="00000000" w:rsidDel="00000000" w:rsidP="00000000" w:rsidRDefault="00000000" w:rsidRPr="00000000" w14:paraId="000007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52679443359375" w:line="240" w:lineRule="auto"/>
        <w:ind w:left="1847.049560546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Pelaksanaan Operasi Pasar /Pasar Murah secara intensif </w:t>
      </w:r>
    </w:p>
    <w:p w:rsidR="00000000" w:rsidDel="00000000" w:rsidP="00000000" w:rsidRDefault="00000000" w:rsidRPr="00000000" w14:paraId="000007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64892578125" w:line="343.26842308044434" w:lineRule="auto"/>
        <w:ind w:left="2202.3329162597656" w:right="908.447265625" w:hanging="357.5199890136719"/>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Pasar murah dilaksanakan berkolaborasi dengan BULOG, BI, Bank BPD dan Pertamina. Total pelaksanaan  Pasar Murah se-Bali thn 2024 sebanyak 253 kali </w:t>
      </w:r>
    </w:p>
    <w:p w:rsidR="00000000" w:rsidDel="00000000" w:rsidP="00000000" w:rsidRDefault="00000000" w:rsidRPr="00000000" w14:paraId="000007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99951171875" w:line="240" w:lineRule="auto"/>
        <w:ind w:left="1839.5423889160156"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Pelaksanaan Gerakan Tanam Pangan Cepat Panen (GENTA PATEN) serentak</w:t>
      </w:r>
    </w:p>
    <w:p w:rsidR="00000000" w:rsidDel="00000000" w:rsidP="00000000" w:rsidRDefault="00000000" w:rsidRPr="00000000" w14:paraId="000007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9.1262817382812" w:line="240" w:lineRule="auto"/>
        <w:ind w:left="0" w:right="1344.63989257812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32 </w:t>
      </w:r>
    </w:p>
    <w:p w:rsidR="00000000" w:rsidDel="00000000" w:rsidP="00000000" w:rsidRDefault="00000000" w:rsidRPr="00000000" w14:paraId="000007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97555351257324" w:lineRule="auto"/>
        <w:ind w:left="2199.462432861328" w:right="906.885986328125" w:hanging="354.6495056152344"/>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Program ini berdasarkan SE Pj. Gub No 6 Tahun 2024 untuk mewujudkan ketahanan pangan dan  pengendalian inflasi di Provinsi Bali. Genta Paten memerlukan partisipasi seluruh stakeholder  (Pemerintah, Masyarakat, Komunitas, Badan usaha dan Media) agar dapat berjalan efektif dan  berkelanjutan sebagai langkah nyata mewujudkan ketahanan pangan dan kelestarian lingkungan. Saat  ini stakeholder yang telah berpartisipasi yaitu Perangkat Daerah, Sekolah dan Petani (Subak) </w:t>
      </w:r>
    </w:p>
    <w:p w:rsidR="00000000" w:rsidDel="00000000" w:rsidP="00000000" w:rsidRDefault="00000000" w:rsidRPr="00000000" w14:paraId="000007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869140625" w:line="343.34195137023926" w:lineRule="auto"/>
        <w:ind w:left="2228.8600158691406" w:right="1359.29931640625" w:hanging="384.4599914550781"/>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 Optimalisasi peran Perumda Pangan Provinsi Bali dan Paiketan Perumda Pangan se-Bali, seperti: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Menjadi </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off taker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pertanian khususnya beras </w:t>
      </w:r>
    </w:p>
    <w:p w:rsidR="00000000" w:rsidDel="00000000" w:rsidP="00000000" w:rsidRDefault="00000000" w:rsidRPr="00000000" w14:paraId="000007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63671875" w:line="343.3413791656494" w:lineRule="auto"/>
        <w:ind w:left="2564.7616577148438" w:right="906.270751953125" w:hanging="356.96166992187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Membuka pasar seluas-luasnya untuk produk lokal sehingga kompetitif dan masyarakat  diuntungkan dengan banyak alternatif (Pasar ASN, Horeca, Mitra Swalayan dan Warung Rakyat,  Gerai Pangan Kerta Bali Saguna). </w:t>
      </w:r>
    </w:p>
    <w:p w:rsidR="00000000" w:rsidDel="00000000" w:rsidP="00000000" w:rsidRDefault="00000000" w:rsidRPr="00000000" w14:paraId="000007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3857421875" w:line="240" w:lineRule="auto"/>
        <w:ind w:left="1844.8416137695312"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 Pengembangan aplikasi SiGapura </w:t>
      </w:r>
    </w:p>
    <w:p w:rsidR="00000000" w:rsidDel="00000000" w:rsidP="00000000" w:rsidRDefault="00000000" w:rsidRPr="00000000" w14:paraId="000007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12646484375" w:line="345.5137825012207" w:lineRule="auto"/>
        <w:ind w:left="2564.320068359375" w:right="910.07568359375" w:hanging="335.4600524902344"/>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Penyusunan juknis harga pangan dan juknis neraca pangan sebagai standar penginputan bagi  enumerator SiGapura </w:t>
      </w:r>
    </w:p>
    <w:p w:rsidR="00000000" w:rsidDel="00000000" w:rsidP="00000000" w:rsidRDefault="00000000" w:rsidRPr="00000000" w14:paraId="000007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454345703125" w:line="343.34195137023926" w:lineRule="auto"/>
        <w:ind w:left="2560.787353515625" w:right="907.249755859375" w:hanging="352.987365722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Pemantauan berjenjang dalam penginputan data oleh enumerator pada 60 pasar untuk informasi  harga </w:t>
      </w:r>
    </w:p>
    <w:p w:rsidR="00000000" w:rsidDel="00000000" w:rsidP="00000000" w:rsidRDefault="00000000" w:rsidRPr="00000000" w14:paraId="000008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1416015625" w:line="343.34195137023926" w:lineRule="auto"/>
        <w:ind w:left="1844.4000244140625" w:right="2218.5333251953125" w:firstLine="363.0400085449219"/>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3)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Pembuatan fitur </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early warning system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untuk memantau lonjakan harga pangan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4)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Penyebaran informasi harga aplikasi SiGapura melalui media BMC secara infografis e. Peningkatan produktivitas pertanian, peternakan dan perikanan </w:t>
      </w:r>
    </w:p>
    <w:p w:rsidR="00000000" w:rsidDel="00000000" w:rsidP="00000000" w:rsidRDefault="00000000" w:rsidRPr="00000000" w14:paraId="000008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1416015625" w:line="240" w:lineRule="auto"/>
        <w:ind w:left="2228.8600158691406"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Bantuan benih/bibit </w:t>
      </w:r>
    </w:p>
    <w:p w:rsidR="00000000" w:rsidDel="00000000" w:rsidP="00000000" w:rsidRDefault="00000000" w:rsidRPr="00000000" w14:paraId="000008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64892578125" w:line="240" w:lineRule="auto"/>
        <w:ind w:left="2207.799987792968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Pemberian subsidi pupuk organik dan non organik </w:t>
      </w:r>
    </w:p>
    <w:p w:rsidR="00000000" w:rsidDel="00000000" w:rsidP="00000000" w:rsidRDefault="00000000" w:rsidRPr="00000000" w14:paraId="000008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2207.4400329589844"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3)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Pembinaan dan penyuluhan kepada petani dan nelayan </w:t>
      </w:r>
    </w:p>
    <w:p w:rsidR="00000000" w:rsidDel="00000000" w:rsidP="00000000" w:rsidRDefault="00000000" w:rsidRPr="00000000" w14:paraId="000008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326171875" w:line="240" w:lineRule="auto"/>
        <w:ind w:left="2206.3600158691406"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4)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Pengembangan Petani Terintegrasi Hulu-Hilir  </w:t>
      </w:r>
    </w:p>
    <w:p w:rsidR="00000000" w:rsidDel="00000000" w:rsidP="00000000" w:rsidRDefault="00000000" w:rsidRPr="00000000" w14:paraId="000008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2212.120056152343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5)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Penanganan kerawanan pangan </w:t>
      </w:r>
    </w:p>
    <w:p w:rsidR="00000000" w:rsidDel="00000000" w:rsidP="00000000" w:rsidRDefault="00000000" w:rsidRPr="00000000" w14:paraId="000008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2210.3199768066406"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6)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Pengelolaan cadangan beras Pemerintah Provinsi </w:t>
      </w:r>
    </w:p>
    <w:p w:rsidR="00000000" w:rsidDel="00000000" w:rsidP="00000000" w:rsidRDefault="00000000" w:rsidRPr="00000000" w14:paraId="000008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64892578125" w:line="240" w:lineRule="auto"/>
        <w:ind w:left="2208.7001037597656"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7)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Pembinaan lumbung pangan Masyarakat </w:t>
      </w:r>
    </w:p>
    <w:p w:rsidR="00000000" w:rsidDel="00000000" w:rsidP="00000000" w:rsidRDefault="00000000" w:rsidRPr="00000000" w14:paraId="000008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343.34046363830566" w:lineRule="auto"/>
        <w:ind w:left="2562.5537109375" w:right="910.955810546875" w:hanging="353.67370605468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8)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Asuransi Usaha Tani Padi (Target: 16.043,29 Ha, Realisasi: 16.036,01 Ha dan Asuransi Usaha  Ternak Sapi (Target: 1.325 ekor, Realisasi: 366 ekor) </w:t>
      </w:r>
    </w:p>
    <w:p w:rsidR="00000000" w:rsidDel="00000000" w:rsidP="00000000" w:rsidRDefault="00000000" w:rsidRPr="00000000" w14:paraId="000008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32470703125" w:line="240" w:lineRule="auto"/>
        <w:ind w:left="2206.54006958007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9)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Pemeliharaan waduk, embung dan jaringan irigasi </w:t>
      </w:r>
    </w:p>
    <w:p w:rsidR="00000000" w:rsidDel="00000000" w:rsidP="00000000" w:rsidRDefault="00000000" w:rsidRPr="00000000" w14:paraId="000008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1843.2960510253906"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 Mengoptimalkan kelancaran distribusi melalui integrasi Bersama </w:t>
      </w:r>
    </w:p>
    <w:p w:rsidR="00000000" w:rsidDel="00000000" w:rsidP="00000000" w:rsidRDefault="00000000" w:rsidRPr="00000000" w14:paraId="000008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344.69882011413574" w:lineRule="auto"/>
        <w:ind w:left="2201.670379638672" w:right="909.947509765625" w:hanging="356.8574523925781"/>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Pemantauan arus distribusi pangan yang keluar dan masuk wilayah Bali. Pemantauan dilaksanakan pada  Pelabuhan Gilimanuk dan Pelabuhan Padang Bai bersama antara pemerintah daerah dengan instansi  terkait dan kepolisian </w:t>
      </w:r>
    </w:p>
    <w:p w:rsidR="00000000" w:rsidDel="00000000" w:rsidP="00000000" w:rsidRDefault="00000000" w:rsidRPr="00000000" w14:paraId="000008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20355224609375" w:line="240" w:lineRule="auto"/>
        <w:ind w:left="1845.0624084472656"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g. Mereduksi biaya transportasi barang/jasa </w:t>
      </w:r>
    </w:p>
    <w:p w:rsidR="00000000" w:rsidDel="00000000" w:rsidP="00000000" w:rsidRDefault="00000000" w:rsidRPr="00000000" w14:paraId="000008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679443359375" w:line="343.34092140197754" w:lineRule="auto"/>
        <w:ind w:left="2200.3456115722656" w:right="908.890380859375" w:hanging="356.41601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Mendorong akselerasi pembentukan pasar induk di Bali untuk menjaga pasokan dan Kelancaran distribusi  komoditas pangan (jangka menengah panjang) </w:t>
      </w:r>
    </w:p>
    <w:p w:rsidR="00000000" w:rsidDel="00000000" w:rsidP="00000000" w:rsidRDefault="00000000" w:rsidRPr="00000000" w14:paraId="000008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45294189453125" w:line="343.34092140197754" w:lineRule="auto"/>
        <w:ind w:left="2199.462432861328" w:right="905.61767578125" w:hanging="358.59527587890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 Memastikan Ketersediaan Bahan Pangan Terutama Dengan Kerjasama Antar Daerah, dengan cara  berikut: </w:t>
      </w:r>
    </w:p>
    <w:p w:rsidR="00000000" w:rsidDel="00000000" w:rsidP="00000000" w:rsidRDefault="00000000" w:rsidRPr="00000000" w14:paraId="000008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32470703125" w:line="343.34092140197754" w:lineRule="auto"/>
        <w:ind w:left="2560.3457641601562" w:right="908.529052734375" w:hanging="331.4857482910156"/>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Peningkatan akurasi data neraca pangan di setiap kabupaten/kota sebagai dasar untuk pengambilan  kebijakan untuk stabilisasi harga </w:t>
      </w:r>
    </w:p>
    <w:p w:rsidR="00000000" w:rsidDel="00000000" w:rsidP="00000000" w:rsidRDefault="00000000" w:rsidRPr="00000000" w14:paraId="000008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5284423828125" w:line="343.70306968688965" w:lineRule="auto"/>
        <w:ind w:left="2562.332763671875" w:right="909.632568359375" w:hanging="354.53277587890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Mengimplementasikan Perda No. 10 Tahun 2022 tentang Penyelenggaraan Cadangan Pangan  Pemerintah Provinsi</w:t>
      </w:r>
    </w:p>
    <w:p w:rsidR="00000000" w:rsidDel="00000000" w:rsidP="00000000" w:rsidRDefault="00000000" w:rsidRPr="00000000" w14:paraId="000008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0.1194763183594" w:line="240" w:lineRule="auto"/>
        <w:ind w:left="0" w:right="1344.63989257812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33 </w:t>
      </w:r>
    </w:p>
    <w:p w:rsidR="00000000" w:rsidDel="00000000" w:rsidP="00000000" w:rsidRDefault="00000000" w:rsidRPr="00000000" w14:paraId="000008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70450019836426" w:lineRule="auto"/>
        <w:ind w:left="2564.9822998046875" w:right="910.074462890625" w:hanging="357.5422668457031"/>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3)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Mengimplementasikan Pergub No. 45 Tahun 2023 Tentang Penyelenggaraan Sistem Informasi  Cadangan Pangan Pemerintah Provinsi  </w:t>
      </w:r>
    </w:p>
    <w:p w:rsidR="00000000" w:rsidDel="00000000" w:rsidP="00000000" w:rsidRDefault="00000000" w:rsidRPr="00000000" w14:paraId="000008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181640625" w:line="240" w:lineRule="auto"/>
        <w:ind w:left="2206.3600158691406"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4)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Menghitung CBPP Provinsi Bali </w:t>
      </w:r>
    </w:p>
    <w:p w:rsidR="00000000" w:rsidDel="00000000" w:rsidP="00000000" w:rsidRDefault="00000000" w:rsidRPr="00000000" w14:paraId="000008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927001953125" w:line="343.3413791656494" w:lineRule="auto"/>
        <w:ind w:left="1842.4128723144531" w:right="910.272216796875" w:hanging="2.6208496093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i. Memberikan Bantuan Sosial Untuk Masyarakat yang Rentan Terhadap Dampak Inflasi Bantuan diberikan kepada Penyandang Disabilitas Terlantar dalam Panti, Anak Terlantar dalam Panti,  Lanjut Usia Miskin Terlantar. Bantuan yang diberikan berupa: </w:t>
      </w:r>
    </w:p>
    <w:p w:rsidR="00000000" w:rsidDel="00000000" w:rsidP="00000000" w:rsidRDefault="00000000" w:rsidRPr="00000000" w14:paraId="000008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453857421875" w:line="343.34157943725586" w:lineRule="auto"/>
        <w:ind w:left="2206.3600158691406" w:right="907.830810546875" w:firstLine="2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Pemberian Makanan Tambahan (PMT) kepada 55 Penyandang Disabilitas Terlantar dalam Panti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Pemberian Makanan Tambahan (PMT) kepada 622 Anak Terlantar dalam Panti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3)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Pemberian Bantuan Paket Sembako kepada 100 Lanjut Usia Miskin dan atau Terlantar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4)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Bantuan Keuangan kepada </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Krama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Subak. Jumlah penerima BKK sebanyak 2.858 subak sebesar  </w:t>
      </w:r>
    </w:p>
    <w:p w:rsidR="00000000" w:rsidDel="00000000" w:rsidP="00000000" w:rsidRDefault="00000000" w:rsidRPr="00000000" w14:paraId="000008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3857421875" w:line="343.88463020324707" w:lineRule="auto"/>
        <w:ind w:left="2559.904022216797" w:right="908.00537109375" w:firstLine="2.6496887207031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Rp28.580.000.000, terealisasi sebanyak 2.157 subak sebesar Rp21.570.000.000, dan dalam proses  pencairan sebanyak 701 subak sebesar Rp7.010.000.000 </w:t>
      </w:r>
    </w:p>
    <w:p w:rsidR="00000000" w:rsidDel="00000000" w:rsidP="00000000" w:rsidRDefault="00000000" w:rsidRPr="00000000" w14:paraId="000008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5205078125" w:line="240" w:lineRule="auto"/>
        <w:ind w:left="1823.6448669433594"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j. Memperkuat Koordinasi antara Tim TIPD dan Tim TPIP </w:t>
      </w:r>
    </w:p>
    <w:p w:rsidR="00000000" w:rsidDel="00000000" w:rsidP="00000000" w:rsidRDefault="00000000" w:rsidRPr="00000000" w14:paraId="000008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343.3413791656494" w:lineRule="auto"/>
        <w:ind w:left="2562.332763671875" w:right="904.805908203125" w:hanging="333.4727478027344"/>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Melakukan koordinasi, sinergi dan kolaborasi bersama Pemerintah Kabupaten/Kota se-Bali, PT.  Pertamina Patra Niaga dan Hiswana Migas Bali serta Polda Bali dalam melakukan monitoring LPG  3 kg </w:t>
      </w:r>
    </w:p>
    <w:p w:rsidR="00000000" w:rsidDel="00000000" w:rsidP="00000000" w:rsidRDefault="00000000" w:rsidRPr="00000000" w14:paraId="000008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3857421875" w:line="343.3413791656494" w:lineRule="auto"/>
        <w:ind w:left="2559.904022216797" w:right="904.288330078125" w:hanging="352.1040344238281"/>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Mengajukan usulan kepada Menteri ESDM dan Dirut Pertamina agar Badan Usaha Milik Desa  (BUMDes) atau Baga Utsaha Padruwen Desa Adat (BUPDA) dijadikan sebagai pangkalan/sub  pangkalan LPG 3 kg sehingga penggunaannya bisa tepat sasaran di Provinsi Bali </w:t>
      </w:r>
    </w:p>
    <w:p w:rsidR="00000000" w:rsidDel="00000000" w:rsidP="00000000" w:rsidRDefault="00000000" w:rsidRPr="00000000" w14:paraId="000008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63671875" w:line="343.34046363830566" w:lineRule="auto"/>
        <w:ind w:left="2562.9953002929688" w:right="908.23486328125" w:hanging="355.5552673339844"/>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3)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Bersinergi dengan Pemda se-Bali menyalurkan LPG 3kg melalui pasar murah khususnya menjelang  Hari Besar Keagamaan Nasional </w:t>
      </w:r>
    </w:p>
    <w:p w:rsidR="00000000" w:rsidDel="00000000" w:rsidP="00000000" w:rsidRDefault="00000000" w:rsidRPr="00000000" w14:paraId="000008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29296875" w:line="343.34046363830566" w:lineRule="auto"/>
        <w:ind w:left="2228.8600158691406" w:right="911.61865234375" w:hanging="388.43444824218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k. Kepatuhan penyampaian laporan harian perkembangan bahan pokok di daerah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Digitalisasi berupa penyampaian informasi harga dan neraca pangan pada aplikasi SiGapura (60  pasar di 9 Kabupaten/Kota) </w:t>
      </w:r>
    </w:p>
    <w:p w:rsidR="00000000" w:rsidDel="00000000" w:rsidP="00000000" w:rsidRDefault="00000000" w:rsidRPr="00000000" w14:paraId="000008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32470703125" w:line="240" w:lineRule="auto"/>
        <w:ind w:left="2207.799987792968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Publikasi harga dan neraca pangan SiGapura melalui berbagai media  </w:t>
      </w:r>
    </w:p>
    <w:p w:rsidR="00000000" w:rsidDel="00000000" w:rsidP="00000000" w:rsidRDefault="00000000" w:rsidRPr="00000000" w14:paraId="000008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343.34046363830566" w:lineRule="auto"/>
        <w:ind w:left="1842.1920776367188" w:right="2225.8099365234375" w:firstLine="0"/>
        <w:jc w:val="center"/>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3)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Pemantauan harga harian pada aplikasi SP2KP dari Kementerian Perdagangan Alokasi anggaran dan realisasi kebijakan tematik Inflasi TA 2025 dirinci dalam </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lampiran 52.</w:t>
      </w:r>
    </w:p>
    <w:p w:rsidR="00000000" w:rsidDel="00000000" w:rsidP="00000000" w:rsidRDefault="00000000" w:rsidRPr="00000000" w14:paraId="000008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5.0531005859375" w:line="240" w:lineRule="auto"/>
        <w:ind w:left="0" w:right="1344.63989257812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34 </w:t>
      </w:r>
    </w:p>
    <w:p w:rsidR="00000000" w:rsidDel="00000000" w:rsidP="00000000" w:rsidRDefault="00000000" w:rsidRPr="00000000" w14:paraId="000008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BAB III </w:t>
      </w:r>
    </w:p>
    <w:p w:rsidR="00000000" w:rsidDel="00000000" w:rsidP="00000000" w:rsidRDefault="00000000" w:rsidRPr="00000000" w14:paraId="000008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11962890625"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IKHTISAR PENCAPAIAN KINERJA KEUANGAN OPD </w:t>
      </w:r>
    </w:p>
    <w:p w:rsidR="00000000" w:rsidDel="00000000" w:rsidP="00000000" w:rsidRDefault="00000000" w:rsidRPr="00000000" w14:paraId="000008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3.1201171875" w:line="240" w:lineRule="auto"/>
        <w:ind w:left="1256.8128204345703"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3.1 Ikhtisar Realisasi Pencapaian Target Kinerja Keuangan OPD </w:t>
      </w:r>
    </w:p>
    <w:p w:rsidR="00000000" w:rsidDel="00000000" w:rsidP="00000000" w:rsidRDefault="00000000" w:rsidRPr="00000000" w14:paraId="000008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72607421875" w:line="343.34195137023926" w:lineRule="auto"/>
        <w:ind w:left="1257.0336151123047" w:right="1198.7353515625" w:firstLine="851.6992950439453"/>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Pencapaian kinerja keuangan tergambar pada pencapaian/realisasi anggaran pendapatan dan belanja.  Berikut disajikan gambaran realisasi APBD tahun anggaran 2025:  </w:t>
      </w:r>
    </w:p>
    <w:p w:rsidR="00000000" w:rsidDel="00000000" w:rsidP="00000000" w:rsidRDefault="00000000" w:rsidRPr="00000000" w14:paraId="000008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851806640625" w:line="226.97723865509033" w:lineRule="auto"/>
        <w:ind w:left="4776.8511962890625" w:right="1770.14892578125" w:hanging="2284.547882080078"/>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6.799999872843426"/>
          <w:szCs w:val="26.799999872843426"/>
          <w:u w:val="none"/>
          <w:shd w:fill="auto" w:val="clear"/>
          <w:vertAlign w:val="subscript"/>
          <w:rtl w:val="0"/>
        </w:rPr>
        <w:t xml:space="preserve">Uraian</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Tahun 2025 Tahun 2024 Anggaran Realisasi % Realisasi </w:t>
      </w:r>
    </w:p>
    <w:p w:rsidR="00000000" w:rsidDel="00000000" w:rsidP="00000000" w:rsidRDefault="00000000" w:rsidRPr="00000000" w14:paraId="000008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13427734375" w:line="306.54441833496094" w:lineRule="auto"/>
        <w:ind w:left="1412.3591613769531" w:right="1351.654052734375" w:firstLine="5.949554443359375"/>
        <w:jc w:val="both"/>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Pendapatan 253.753.839.112,00 253.753.839.116,43 100,00 197.575.485.123,03 Belanja 318.315.653.022,00 258.695.088.405,00 81,27 203.608.799.603,80 Surplus/(Defisit) (64.561.813.910,00) (4.941.249.288,57) 7,65 (6.033.314.480,77) </w:t>
      </w:r>
    </w:p>
    <w:p w:rsidR="00000000" w:rsidDel="00000000" w:rsidP="00000000" w:rsidRDefault="00000000" w:rsidRPr="00000000" w14:paraId="000008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3232421875" w:line="344.2468070983887" w:lineRule="auto"/>
        <w:ind w:left="1254.3840026855469" w:right="1192.080078125" w:firstLine="2.428817749023437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Pendapatan dengan anggaran setelah perubahan sebesar Rp253.753.839.112,00 terealisasi sebesar  Rp253.753.839.116,43 atau sebesar 100,00%. Sementara itu dari sisi belanja, terdapat anggaran setelah  perubahan sebesar Rp318.315.653.022,00 terealisasi sebesar Rp258.695.088.405,00 atau 81,27%. digunakan  untuk membiayai pelaksananaan kegiatan yang ada di lingkungan Sekretariat Daearah Provinsi Bali.  </w:t>
      </w:r>
    </w:p>
    <w:p w:rsidR="00000000" w:rsidDel="00000000" w:rsidP="00000000" w:rsidRDefault="00000000" w:rsidRPr="00000000" w14:paraId="000008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9.620361328125" w:line="343.34086418151855" w:lineRule="auto"/>
        <w:ind w:left="1823.212890625" w:right="1247.449951171875" w:hanging="708.0001068115234"/>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highlight w:val="white"/>
          <w:u w:val="none"/>
          <w:vertAlign w:val="baseline"/>
          <w:rtl w:val="0"/>
        </w:rPr>
        <w:t xml:space="preserve">3.2 Hambatan dan Kendala yang Ada dalam Pencapaian Target yang telah</w:t>
      </w: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 Ditetapkan (diisi Kegiatan yang realisasinya 80% kebawah) </w:t>
      </w:r>
    </w:p>
    <w:p w:rsidR="00000000" w:rsidDel="00000000" w:rsidP="00000000" w:rsidRDefault="00000000" w:rsidRPr="00000000" w14:paraId="000008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5283203125" w:line="229.90880012512207" w:lineRule="auto"/>
        <w:ind w:left="1254.000015258789" w:right="1190.439453125" w:firstLine="3.1200408935546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Dalam pelaksanaan kegiatan Tahun Anggaran 2024 ada beberapa kegiatan yang serapannya  belanjanya dibawah 80%. Keseluruhan kegiatan dapat dilihat dalam tabel berikut:</w:t>
      </w:r>
    </w:p>
    <w:tbl>
      <w:tblPr>
        <w:tblStyle w:val="Table20"/>
        <w:tblW w:w="9873.120574951172" w:type="dxa"/>
        <w:jc w:val="left"/>
        <w:tblInd w:w="1272.480010986328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51.9999694824219"/>
        <w:gridCol w:w="4073.7200927734375"/>
        <w:gridCol w:w="991.199951171875"/>
        <w:gridCol w:w="989.4000244140625"/>
        <w:gridCol w:w="3266.800537109375"/>
        <w:tblGridChange w:id="0">
          <w:tblGrid>
            <w:gridCol w:w="551.9999694824219"/>
            <w:gridCol w:w="4073.7200927734375"/>
            <w:gridCol w:w="991.199951171875"/>
            <w:gridCol w:w="989.4000244140625"/>
            <w:gridCol w:w="3266.800537109375"/>
          </w:tblGrid>
        </w:tblGridChange>
      </w:tblGrid>
      <w:tr>
        <w:trPr>
          <w:cantSplit w:val="0"/>
          <w:trHeight w:val="607.19970703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8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b8cde4"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b8cde4" w:val="clear"/>
                <w:vertAlign w:val="baseline"/>
                <w:rtl w:val="0"/>
              </w:rPr>
              <w:t xml:space="preserve">No.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8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b8cde4"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b8cde4" w:val="clear"/>
                <w:vertAlign w:val="baseline"/>
                <w:rtl w:val="0"/>
              </w:rPr>
              <w:t xml:space="preserve">Kegiatan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8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b8cde4"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b8cde4" w:val="clear"/>
                <w:vertAlign w:val="baseline"/>
                <w:rtl w:val="0"/>
              </w:rPr>
              <w:t xml:space="preserve">rosentase Realisasi (%) </w:t>
            </w:r>
          </w:p>
        </w:tc>
        <w:tc>
          <w:tcPr>
            <w:shd w:fill="auto" w:val="clear"/>
            <w:tcMar>
              <w:top w:w="100.0" w:type="dxa"/>
              <w:left w:w="100.0" w:type="dxa"/>
              <w:bottom w:w="100.0" w:type="dxa"/>
              <w:right w:w="100.0" w:type="dxa"/>
            </w:tcMar>
            <w:vAlign w:val="top"/>
          </w:tcPr>
          <w:p w:rsidR="00000000" w:rsidDel="00000000" w:rsidP="00000000" w:rsidRDefault="00000000" w:rsidRPr="00000000" w14:paraId="000008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57626628875732" w:lineRule="auto"/>
              <w:ind w:left="362.7813720703125" w:right="301.510009765625" w:firstLine="0"/>
              <w:jc w:val="center"/>
              <w:rPr>
                <w:rFonts w:ascii="Arial" w:cs="Arial" w:eastAsia="Arial" w:hAnsi="Arial"/>
                <w:b w:val="0"/>
                <w:bCs w:val="0"/>
                <w:i w:val="0"/>
                <w:iCs w:val="0"/>
                <w:smallCaps w:val="0"/>
                <w:strike w:val="0"/>
                <w:color w:val="000000"/>
                <w:sz w:val="16.079999923706055"/>
                <w:szCs w:val="16.079999923706055"/>
                <w:u w:val="none"/>
                <w:shd w:fill="b8cde4"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b8cde4" w:val="clear"/>
                <w:vertAlign w:val="baseline"/>
                <w:rtl w:val="0"/>
              </w:rPr>
              <w:t xml:space="preserve">Hambatan dan Kendala Pencapaian  Target</w:t>
            </w:r>
          </w:p>
        </w:tc>
      </w:tr>
      <w:tr>
        <w:trPr>
          <w:cantSplit w:val="0"/>
          <w:trHeight w:val="192.0001220703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b8cde4"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b8cde4"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b8cce4"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b8cce4" w:val="clear"/>
                <w:vertAlign w:val="baseline"/>
                <w:rtl w:val="0"/>
              </w:rPr>
              <w:t xml:space="preserve">Keuangan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8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b8cce4"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b8cce4" w:val="clear"/>
                <w:vertAlign w:val="baseline"/>
                <w:rtl w:val="0"/>
              </w:rPr>
              <w:t xml:space="preserve">Fisik</w:t>
            </w:r>
          </w:p>
        </w:tc>
        <w:tc>
          <w:tcPr>
            <w:shd w:fill="auto" w:val="clear"/>
            <w:tcMar>
              <w:top w:w="100.0" w:type="dxa"/>
              <w:left w:w="100.0" w:type="dxa"/>
              <w:bottom w:w="100.0" w:type="dxa"/>
              <w:right w:w="100.0" w:type="dxa"/>
            </w:tcMar>
            <w:vAlign w:val="top"/>
          </w:tcPr>
          <w:p w:rsidR="00000000" w:rsidDel="00000000" w:rsidP="00000000" w:rsidRDefault="00000000" w:rsidRPr="00000000" w14:paraId="000008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b8cce4" w:val="clear"/>
                <w:vertAlign w:val="baseline"/>
              </w:rPr>
            </w:pPr>
            <w:r w:rsidDel="00000000" w:rsidR="00000000" w:rsidRPr="00000000">
              <w:rPr>
                <w:rtl w:val="0"/>
              </w:rPr>
            </w:r>
          </w:p>
        </w:tc>
      </w:tr>
      <w:tr>
        <w:trPr>
          <w:cantSplit w:val="0"/>
          <w:trHeight w:val="3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b8cce4"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07119750976562"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SEKRETARIAT DAERAH</w:t>
            </w:r>
          </w:p>
        </w:tc>
        <w:tc>
          <w:tcPr>
            <w:shd w:fill="auto" w:val="clear"/>
            <w:tcMar>
              <w:top w:w="100.0" w:type="dxa"/>
              <w:left w:w="100.0" w:type="dxa"/>
              <w:bottom w:w="100.0" w:type="dxa"/>
              <w:right w:w="100.0" w:type="dxa"/>
            </w:tcMar>
            <w:vAlign w:val="top"/>
          </w:tcPr>
          <w:p w:rsidR="00000000" w:rsidDel="00000000" w:rsidP="00000000" w:rsidRDefault="00000000" w:rsidRPr="00000000" w14:paraId="000008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297.99987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8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287231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Penyediaan Gaji dan Tunjangan ASN </w:t>
            </w:r>
          </w:p>
        </w:tc>
        <w:tc>
          <w:tcPr>
            <w:shd w:fill="auto" w:val="clear"/>
            <w:tcMar>
              <w:top w:w="100.0" w:type="dxa"/>
              <w:left w:w="100.0" w:type="dxa"/>
              <w:bottom w:w="100.0" w:type="dxa"/>
              <w:right w:w="100.0" w:type="dxa"/>
            </w:tcMar>
            <w:vAlign w:val="top"/>
          </w:tcPr>
          <w:p w:rsidR="00000000" w:rsidDel="00000000" w:rsidP="00000000" w:rsidRDefault="00000000" w:rsidRPr="00000000" w14:paraId="000008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92,23 </w:t>
            </w:r>
          </w:p>
        </w:tc>
        <w:tc>
          <w:tcPr>
            <w:shd w:fill="auto" w:val="clear"/>
            <w:tcMar>
              <w:top w:w="100.0" w:type="dxa"/>
              <w:left w:w="100.0" w:type="dxa"/>
              <w:bottom w:w="100.0" w:type="dxa"/>
              <w:right w:w="100.0" w:type="dxa"/>
            </w:tcMar>
            <w:vAlign w:val="top"/>
          </w:tcPr>
          <w:p w:rsidR="00000000" w:rsidDel="00000000" w:rsidP="00000000" w:rsidRDefault="00000000" w:rsidRPr="00000000" w14:paraId="000008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8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2126.4007568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8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5.2516746520996" w:lineRule="auto"/>
              <w:ind w:left="115.37277221679688" w:right="207.5262451171875" w:firstLine="11.2559509277343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Penyediaan Gaji dan Tunjangan Kepala Daerah dan  Wakil Kepala Daerah </w:t>
            </w:r>
          </w:p>
        </w:tc>
        <w:tc>
          <w:tcPr>
            <w:shd w:fill="auto" w:val="clear"/>
            <w:tcMar>
              <w:top w:w="100.0" w:type="dxa"/>
              <w:left w:w="100.0" w:type="dxa"/>
              <w:bottom w:w="100.0" w:type="dxa"/>
              <w:right w:w="100.0" w:type="dxa"/>
            </w:tcMar>
            <w:vAlign w:val="top"/>
          </w:tcPr>
          <w:p w:rsidR="00000000" w:rsidDel="00000000" w:rsidP="00000000" w:rsidRDefault="00000000" w:rsidRPr="00000000" w14:paraId="000008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33,09 </w:t>
            </w:r>
          </w:p>
        </w:tc>
        <w:tc>
          <w:tcPr>
            <w:shd w:fill="auto" w:val="clear"/>
            <w:tcMar>
              <w:top w:w="100.0" w:type="dxa"/>
              <w:left w:w="100.0" w:type="dxa"/>
              <w:bottom w:w="100.0" w:type="dxa"/>
              <w:right w:w="100.0" w:type="dxa"/>
            </w:tcMar>
            <w:vAlign w:val="top"/>
          </w:tcPr>
          <w:p w:rsidR="00000000" w:rsidDel="00000000" w:rsidP="00000000" w:rsidRDefault="00000000" w:rsidRPr="00000000" w14:paraId="000008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8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73211097717285" w:lineRule="auto"/>
              <w:ind w:left="117.945556640625" w:right="61.48681640625" w:firstLine="8.682861328125"/>
              <w:jc w:val="both"/>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Pembayaran Gaji hanya dibayarkan 11  bulan dan terdapat Anggaran insentif  pemungutan pajak daerah dianggarkan  sebesar yang seharusnya sesuai  Keputusan Gubernur Bali Nomor 416/04- F/HK/2022 tentang Penerima dan Besaran  Insentif Pemungutan Pajak Daerah,  sedangkan yang direalisasikan sebesar  ketersediaan dana yaitu 90% dari 3% target  pajak daerah.</w:t>
            </w:r>
          </w:p>
        </w:tc>
      </w:tr>
      <w:tr>
        <w:trPr>
          <w:cantSplit w:val="0"/>
          <w:trHeight w:val="29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3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2075195312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BIRO UMUM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8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29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8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287231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Penciptaan dan Pemeliharaan Arsip Dinamis </w:t>
            </w:r>
          </w:p>
        </w:tc>
        <w:tc>
          <w:tcPr>
            <w:shd w:fill="auto" w:val="clear"/>
            <w:tcMar>
              <w:top w:w="100.0" w:type="dxa"/>
              <w:left w:w="100.0" w:type="dxa"/>
              <w:bottom w:w="100.0" w:type="dxa"/>
              <w:right w:w="100.0" w:type="dxa"/>
            </w:tcMar>
            <w:vAlign w:val="top"/>
          </w:tcPr>
          <w:p w:rsidR="00000000" w:rsidDel="00000000" w:rsidP="00000000" w:rsidRDefault="00000000" w:rsidRPr="00000000" w14:paraId="000008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95,61 </w:t>
            </w:r>
          </w:p>
        </w:tc>
        <w:tc>
          <w:tcPr>
            <w:shd w:fill="auto" w:val="clear"/>
            <w:tcMar>
              <w:top w:w="100.0" w:type="dxa"/>
              <w:left w:w="100.0" w:type="dxa"/>
              <w:bottom w:w="100.0" w:type="dxa"/>
              <w:right w:w="100.0" w:type="dxa"/>
            </w:tcMar>
            <w:vAlign w:val="top"/>
          </w:tcPr>
          <w:p w:rsidR="00000000" w:rsidDel="00000000" w:rsidP="00000000" w:rsidRDefault="00000000" w:rsidRPr="00000000" w14:paraId="000008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8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1236.5985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8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5.2509880065918" w:lineRule="auto"/>
              <w:ind w:left="115.05111694335938" w:right="110.0811767578125" w:firstLine="11.5776062011718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Penyediaan Informasi, Akses dan Layanan Kearsipan  Tingkat Daerah Provinsi Melalui JIKN </w:t>
            </w:r>
          </w:p>
        </w:tc>
        <w:tc>
          <w:tcPr>
            <w:shd w:fill="auto" w:val="clear"/>
            <w:tcMar>
              <w:top w:w="100.0" w:type="dxa"/>
              <w:left w:w="100.0" w:type="dxa"/>
              <w:bottom w:w="100.0" w:type="dxa"/>
              <w:right w:w="100.0" w:type="dxa"/>
            </w:tcMar>
            <w:vAlign w:val="top"/>
          </w:tcPr>
          <w:p w:rsidR="00000000" w:rsidDel="00000000" w:rsidP="00000000" w:rsidRDefault="00000000" w:rsidRPr="00000000" w14:paraId="000008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70,05 </w:t>
            </w:r>
          </w:p>
        </w:tc>
        <w:tc>
          <w:tcPr>
            <w:shd w:fill="auto" w:val="clear"/>
            <w:tcMar>
              <w:top w:w="100.0" w:type="dxa"/>
              <w:left w:w="100.0" w:type="dxa"/>
              <w:bottom w:w="100.0" w:type="dxa"/>
              <w:right w:w="100.0" w:type="dxa"/>
            </w:tcMar>
            <w:vAlign w:val="top"/>
          </w:tcPr>
          <w:p w:rsidR="00000000" w:rsidDel="00000000" w:rsidP="00000000" w:rsidRDefault="00000000" w:rsidRPr="00000000" w14:paraId="000008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8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3.12984466552734" w:lineRule="auto"/>
              <w:ind w:left="118.427734375" w:right="60.99609375" w:firstLine="8.200683593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Pengadaan alat tulis kantor tidak dapat  diamprah sepenuhnya karena efisiensi  anggaran saat negosiasi harga di e catalogue serta terdapat kegiatan yang  batal dilaksanakan karena Narasumber  dari pusat yang tidak bisa hadir.</w:t>
            </w:r>
          </w:p>
        </w:tc>
      </w:tr>
      <w:tr>
        <w:trPr>
          <w:cantSplit w:val="0"/>
          <w:trHeight w:val="446.40014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8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2.5855016708374" w:lineRule="auto"/>
              <w:ind w:left="125.020751953125" w:right="678.3489990234375" w:firstLine="1.607971191406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Pemberdayaan Kapasitas Unit Kearsipan dan  Lembaga Kearsipan Daerah Provinsi </w:t>
            </w:r>
          </w:p>
        </w:tc>
        <w:tc>
          <w:tcPr>
            <w:shd w:fill="auto" w:val="clear"/>
            <w:tcMar>
              <w:top w:w="100.0" w:type="dxa"/>
              <w:left w:w="100.0" w:type="dxa"/>
              <w:bottom w:w="100.0" w:type="dxa"/>
              <w:right w:w="100.0" w:type="dxa"/>
            </w:tcMar>
            <w:vAlign w:val="top"/>
          </w:tcPr>
          <w:p w:rsidR="00000000" w:rsidDel="00000000" w:rsidP="00000000" w:rsidRDefault="00000000" w:rsidRPr="00000000" w14:paraId="000008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86,00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8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8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376.8011474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8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5.88789463043213" w:lineRule="auto"/>
              <w:ind w:left="125.82473754882812" w:right="527.5189208984375" w:firstLine="0.8039855957031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Penyusunan Dokumen Perencanaan Perangkat Daerah </w:t>
            </w:r>
          </w:p>
        </w:tc>
        <w:tc>
          <w:tcPr>
            <w:shd w:fill="auto" w:val="clear"/>
            <w:tcMar>
              <w:top w:w="100.0" w:type="dxa"/>
              <w:left w:w="100.0" w:type="dxa"/>
              <w:bottom w:w="100.0" w:type="dxa"/>
              <w:right w:w="100.0" w:type="dxa"/>
            </w:tcMar>
            <w:vAlign w:val="top"/>
          </w:tcPr>
          <w:p w:rsidR="00000000" w:rsidDel="00000000" w:rsidP="00000000" w:rsidRDefault="00000000" w:rsidRPr="00000000" w14:paraId="000008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95,63 </w:t>
            </w:r>
          </w:p>
        </w:tc>
        <w:tc>
          <w:tcPr>
            <w:shd w:fill="auto" w:val="clear"/>
            <w:tcMar>
              <w:top w:w="100.0" w:type="dxa"/>
              <w:left w:w="100.0" w:type="dxa"/>
              <w:bottom w:w="100.0" w:type="dxa"/>
              <w:right w:w="100.0" w:type="dxa"/>
            </w:tcMar>
            <w:vAlign w:val="top"/>
          </w:tcPr>
          <w:p w:rsidR="00000000" w:rsidDel="00000000" w:rsidP="00000000" w:rsidRDefault="00000000" w:rsidRPr="00000000" w14:paraId="000008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8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379.1989135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8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5.88789463043213" w:lineRule="auto"/>
              <w:ind w:left="125.020751953125" w:right="67.1478271484375" w:firstLine="1.607971191406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Pelaksanaan Penatausahaan dan Pengujian/Verifikasi Keuangan SKPD </w:t>
            </w:r>
          </w:p>
        </w:tc>
        <w:tc>
          <w:tcPr>
            <w:shd w:fill="auto" w:val="clear"/>
            <w:tcMar>
              <w:top w:w="100.0" w:type="dxa"/>
              <w:left w:w="100.0" w:type="dxa"/>
              <w:bottom w:w="100.0" w:type="dxa"/>
              <w:right w:w="100.0" w:type="dxa"/>
            </w:tcMar>
            <w:vAlign w:val="top"/>
          </w:tcPr>
          <w:p w:rsidR="00000000" w:rsidDel="00000000" w:rsidP="00000000" w:rsidRDefault="00000000" w:rsidRPr="00000000" w14:paraId="000008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99,07 </w:t>
            </w:r>
          </w:p>
        </w:tc>
        <w:tc>
          <w:tcPr>
            <w:shd w:fill="auto" w:val="clear"/>
            <w:tcMar>
              <w:top w:w="100.0" w:type="dxa"/>
              <w:left w:w="100.0" w:type="dxa"/>
              <w:bottom w:w="100.0" w:type="dxa"/>
              <w:right w:w="100.0" w:type="dxa"/>
            </w:tcMar>
            <w:vAlign w:val="top"/>
          </w:tcPr>
          <w:p w:rsidR="00000000" w:rsidDel="00000000" w:rsidP="00000000" w:rsidRDefault="00000000" w:rsidRPr="00000000" w14:paraId="000008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8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297.5997924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8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287231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Penatausahaan Barang Milik Daerah pada SKPD </w:t>
            </w:r>
          </w:p>
        </w:tc>
        <w:tc>
          <w:tcPr>
            <w:shd w:fill="auto" w:val="clear"/>
            <w:tcMar>
              <w:top w:w="100.0" w:type="dxa"/>
              <w:left w:w="100.0" w:type="dxa"/>
              <w:bottom w:w="100.0" w:type="dxa"/>
              <w:right w:w="100.0" w:type="dxa"/>
            </w:tcMar>
            <w:vAlign w:val="top"/>
          </w:tcPr>
          <w:p w:rsidR="00000000" w:rsidDel="00000000" w:rsidP="00000000" w:rsidRDefault="00000000" w:rsidRPr="00000000" w14:paraId="000008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97.66 </w:t>
            </w:r>
          </w:p>
        </w:tc>
        <w:tc>
          <w:tcPr>
            <w:shd w:fill="auto" w:val="clear"/>
            <w:tcMar>
              <w:top w:w="100.0" w:type="dxa"/>
              <w:left w:w="100.0" w:type="dxa"/>
              <w:bottom w:w="100.0" w:type="dxa"/>
              <w:right w:w="100.0" w:type="dxa"/>
            </w:tcMar>
            <w:vAlign w:val="top"/>
          </w:tcPr>
          <w:p w:rsidR="00000000" w:rsidDel="00000000" w:rsidP="00000000" w:rsidRDefault="00000000" w:rsidRPr="00000000" w14:paraId="000008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8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376.80145263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8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2.9037618637085" w:lineRule="auto"/>
              <w:ind w:left="124.69924926757812" w:right="244.0576171875" w:firstLine="1.9294738769531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Penyediaan Komponen Instalasi Listrik/Penerangan Bangunan Kantor </w:t>
            </w:r>
          </w:p>
        </w:tc>
        <w:tc>
          <w:tcPr>
            <w:shd w:fill="auto" w:val="clear"/>
            <w:tcMar>
              <w:top w:w="100.0" w:type="dxa"/>
              <w:left w:w="100.0" w:type="dxa"/>
              <w:bottom w:w="100.0" w:type="dxa"/>
              <w:right w:w="100.0" w:type="dxa"/>
            </w:tcMar>
            <w:vAlign w:val="top"/>
          </w:tcPr>
          <w:p w:rsidR="00000000" w:rsidDel="00000000" w:rsidP="00000000" w:rsidRDefault="00000000" w:rsidRPr="00000000" w14:paraId="000008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83.20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8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8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297.5997924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8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287231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Penyediaan Peralatan dan Perlengkapan Kantor </w:t>
            </w:r>
          </w:p>
        </w:tc>
        <w:tc>
          <w:tcPr>
            <w:shd w:fill="auto" w:val="clear"/>
            <w:tcMar>
              <w:top w:w="100.0" w:type="dxa"/>
              <w:left w:w="100.0" w:type="dxa"/>
              <w:bottom w:w="100.0" w:type="dxa"/>
              <w:right w:w="100.0" w:type="dxa"/>
            </w:tcMar>
            <w:vAlign w:val="top"/>
          </w:tcPr>
          <w:p w:rsidR="00000000" w:rsidDel="00000000" w:rsidP="00000000" w:rsidRDefault="00000000" w:rsidRPr="00000000" w14:paraId="000008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80.87 </w:t>
            </w:r>
          </w:p>
        </w:tc>
        <w:tc>
          <w:tcPr>
            <w:shd w:fill="auto" w:val="clear"/>
            <w:tcMar>
              <w:top w:w="100.0" w:type="dxa"/>
              <w:left w:w="100.0" w:type="dxa"/>
              <w:bottom w:w="100.0" w:type="dxa"/>
              <w:right w:w="100.0" w:type="dxa"/>
            </w:tcMar>
            <w:vAlign w:val="top"/>
          </w:tcPr>
          <w:p w:rsidR="00000000" w:rsidDel="00000000" w:rsidP="00000000" w:rsidRDefault="00000000" w:rsidRPr="00000000" w14:paraId="000008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99.96</w:t>
            </w:r>
          </w:p>
        </w:tc>
        <w:tc>
          <w:tcPr>
            <w:shd w:fill="auto" w:val="clear"/>
            <w:tcMar>
              <w:top w:w="100.0" w:type="dxa"/>
              <w:left w:w="100.0" w:type="dxa"/>
              <w:bottom w:w="100.0" w:type="dxa"/>
              <w:right w:w="100.0" w:type="dxa"/>
            </w:tcMar>
            <w:vAlign w:val="top"/>
          </w:tcPr>
          <w:p w:rsidR="00000000" w:rsidDel="00000000" w:rsidP="00000000" w:rsidRDefault="00000000" w:rsidRPr="00000000" w14:paraId="000008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1116.39892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8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287231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Fasilitasi Kunjungan Tamu </w:t>
            </w:r>
          </w:p>
        </w:tc>
        <w:tc>
          <w:tcPr>
            <w:shd w:fill="auto" w:val="clear"/>
            <w:tcMar>
              <w:top w:w="100.0" w:type="dxa"/>
              <w:left w:w="100.0" w:type="dxa"/>
              <w:bottom w:w="100.0" w:type="dxa"/>
              <w:right w:w="100.0" w:type="dxa"/>
            </w:tcMar>
            <w:vAlign w:val="top"/>
          </w:tcPr>
          <w:p w:rsidR="00000000" w:rsidDel="00000000" w:rsidP="00000000" w:rsidRDefault="00000000" w:rsidRPr="00000000" w14:paraId="000008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61.47 </w:t>
            </w:r>
          </w:p>
        </w:tc>
        <w:tc>
          <w:tcPr>
            <w:shd w:fill="auto" w:val="clear"/>
            <w:tcMar>
              <w:top w:w="100.0" w:type="dxa"/>
              <w:left w:w="100.0" w:type="dxa"/>
              <w:bottom w:w="100.0" w:type="dxa"/>
              <w:right w:w="100.0" w:type="dxa"/>
            </w:tcMar>
            <w:vAlign w:val="top"/>
          </w:tcPr>
          <w:p w:rsidR="00000000" w:rsidDel="00000000" w:rsidP="00000000" w:rsidRDefault="00000000" w:rsidRPr="00000000" w14:paraId="000008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8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9.27136898040771" w:lineRule="auto"/>
              <w:ind w:left="119.071044921875" w:right="61.8603515625" w:hanging="4.0203857421875"/>
              <w:jc w:val="both"/>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Terdapat beberapa belanja yang menyesuaikan dengan permintaan  konsumsi pada kegiatan pimpinan dan  OPD di lingkungan Setda serta terdapat  beberapa belanja menyesuaikan dengan  harga saat negosiasi.</w:t>
            </w:r>
          </w:p>
        </w:tc>
      </w:tr>
    </w:tbl>
    <w:p w:rsidR="00000000" w:rsidDel="00000000" w:rsidP="00000000" w:rsidRDefault="00000000" w:rsidRPr="00000000" w14:paraId="000008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307220458984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35 </w:t>
      </w:r>
    </w:p>
    <w:tbl>
      <w:tblPr>
        <w:tblStyle w:val="Table21"/>
        <w:tblW w:w="9873.120574951172" w:type="dxa"/>
        <w:jc w:val="left"/>
        <w:tblInd w:w="1272.480010986328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51.9999694824219"/>
        <w:gridCol w:w="4073.7200927734375"/>
        <w:gridCol w:w="991.199951171875"/>
        <w:gridCol w:w="989.4000244140625"/>
        <w:gridCol w:w="3266.800537109375"/>
        <w:tblGridChange w:id="0">
          <w:tblGrid>
            <w:gridCol w:w="551.9999694824219"/>
            <w:gridCol w:w="4073.7200927734375"/>
            <w:gridCol w:w="991.199951171875"/>
            <w:gridCol w:w="989.4000244140625"/>
            <w:gridCol w:w="3266.800537109375"/>
          </w:tblGrid>
        </w:tblGridChange>
      </w:tblGrid>
      <w:tr>
        <w:trPr>
          <w:cantSplit w:val="0"/>
          <w:trHeight w:val="1135.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8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5.6956911087036" w:lineRule="auto"/>
              <w:ind w:left="120.67916870117188" w:right="295.4840087890625" w:firstLine="5.9495544433593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Penyelenggaraan Rapat Koordinasi dan Konsultasi  SKPD </w:t>
            </w:r>
          </w:p>
        </w:tc>
        <w:tc>
          <w:tcPr>
            <w:shd w:fill="auto" w:val="clear"/>
            <w:tcMar>
              <w:top w:w="100.0" w:type="dxa"/>
              <w:left w:w="100.0" w:type="dxa"/>
              <w:bottom w:w="100.0" w:type="dxa"/>
              <w:right w:w="100.0" w:type="dxa"/>
            </w:tcMar>
            <w:vAlign w:val="top"/>
          </w:tcPr>
          <w:p w:rsidR="00000000" w:rsidDel="00000000" w:rsidP="00000000" w:rsidRDefault="00000000" w:rsidRPr="00000000" w14:paraId="000008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69.01 </w:t>
            </w:r>
          </w:p>
        </w:tc>
        <w:tc>
          <w:tcPr>
            <w:shd w:fill="auto" w:val="clear"/>
            <w:tcMar>
              <w:top w:w="100.0" w:type="dxa"/>
              <w:left w:w="100.0" w:type="dxa"/>
              <w:bottom w:w="100.0" w:type="dxa"/>
              <w:right w:w="100.0" w:type="dxa"/>
            </w:tcMar>
            <w:vAlign w:val="top"/>
          </w:tcPr>
          <w:p w:rsidR="00000000" w:rsidDel="00000000" w:rsidP="00000000" w:rsidRDefault="00000000" w:rsidRPr="00000000" w14:paraId="000008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8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0270938873291" w:lineRule="auto"/>
              <w:ind w:left="115.0506591796875" w:right="60.855712890625" w:firstLine="0"/>
              <w:jc w:val="both"/>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Terdapat Sub Belanja yang tidak  terealisasi berupa Sewa Aset Tidak  Berwujud- Software karena Sistem Situ-Ok  tidak membutuhkan update karena sudah  tidak digunakan.</w:t>
            </w:r>
          </w:p>
        </w:tc>
      </w:tr>
      <w:tr>
        <w:trPr>
          <w:cantSplit w:val="0"/>
          <w:trHeight w:val="429.5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8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5.2509880065918" w:lineRule="auto"/>
              <w:ind w:left="124.69924926757812" w:right="645.0628662109375" w:firstLine="1.125488281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Dukungan Pelaksanaan Sistem Pemerintahan  Berbasis Elektronik pada SKPD </w:t>
            </w:r>
          </w:p>
        </w:tc>
        <w:tc>
          <w:tcPr>
            <w:shd w:fill="auto" w:val="clear"/>
            <w:tcMar>
              <w:top w:w="100.0" w:type="dxa"/>
              <w:left w:w="100.0" w:type="dxa"/>
              <w:bottom w:w="100.0" w:type="dxa"/>
              <w:right w:w="100.0" w:type="dxa"/>
            </w:tcMar>
            <w:vAlign w:val="top"/>
          </w:tcPr>
          <w:p w:rsidR="00000000" w:rsidDel="00000000" w:rsidP="00000000" w:rsidRDefault="00000000" w:rsidRPr="00000000" w14:paraId="000008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95.05 </w:t>
            </w:r>
          </w:p>
        </w:tc>
        <w:tc>
          <w:tcPr>
            <w:shd w:fill="auto" w:val="clear"/>
            <w:tcMar>
              <w:top w:w="100.0" w:type="dxa"/>
              <w:left w:w="100.0" w:type="dxa"/>
              <w:bottom w:w="100.0" w:type="dxa"/>
              <w:right w:w="100.0" w:type="dxa"/>
            </w:tcMar>
            <w:vAlign w:val="top"/>
          </w:tcPr>
          <w:p w:rsidR="00000000" w:rsidDel="00000000" w:rsidP="00000000" w:rsidRDefault="00000000" w:rsidRPr="00000000" w14:paraId="000008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97.15</w:t>
            </w:r>
          </w:p>
        </w:tc>
        <w:tc>
          <w:tcPr>
            <w:shd w:fill="auto" w:val="clear"/>
            <w:tcMar>
              <w:top w:w="100.0" w:type="dxa"/>
              <w:left w:w="100.0" w:type="dxa"/>
              <w:bottom w:w="100.0" w:type="dxa"/>
              <w:right w:w="100.0" w:type="dxa"/>
            </w:tcMar>
            <w:vAlign w:val="top"/>
          </w:tcPr>
          <w:p w:rsidR="00000000" w:rsidDel="00000000" w:rsidP="00000000" w:rsidRDefault="00000000" w:rsidRPr="00000000" w14:paraId="000008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379.20043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8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5.88753700256348" w:lineRule="auto"/>
              <w:ind w:left="125.020751953125" w:right="201.2542724609375" w:firstLine="1.607971191406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Penyediaan Jasa Komunikasi, Sumber Daya Air dan Listrik </w:t>
            </w:r>
          </w:p>
        </w:tc>
        <w:tc>
          <w:tcPr>
            <w:shd w:fill="auto" w:val="clear"/>
            <w:tcMar>
              <w:top w:w="100.0" w:type="dxa"/>
              <w:left w:w="100.0" w:type="dxa"/>
              <w:bottom w:w="100.0" w:type="dxa"/>
              <w:right w:w="100.0" w:type="dxa"/>
            </w:tcMar>
            <w:vAlign w:val="top"/>
          </w:tcPr>
          <w:p w:rsidR="00000000" w:rsidDel="00000000" w:rsidP="00000000" w:rsidRDefault="00000000" w:rsidRPr="00000000" w14:paraId="000008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80.95 </w:t>
            </w:r>
          </w:p>
        </w:tc>
        <w:tc>
          <w:tcPr>
            <w:shd w:fill="auto" w:val="clear"/>
            <w:tcMar>
              <w:top w:w="100.0" w:type="dxa"/>
              <w:left w:w="100.0" w:type="dxa"/>
              <w:bottom w:w="100.0" w:type="dxa"/>
              <w:right w:w="100.0" w:type="dxa"/>
            </w:tcMar>
            <w:vAlign w:val="top"/>
          </w:tcPr>
          <w:p w:rsidR="00000000" w:rsidDel="00000000" w:rsidP="00000000" w:rsidRDefault="00000000" w:rsidRPr="00000000" w14:paraId="000008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8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182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08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Penyediaan Jasa Peralatan dan Perlengkapan Kantor </w:t>
            </w:r>
          </w:p>
        </w:tc>
        <w:tc>
          <w:tcPr>
            <w:shd w:fill="auto" w:val="clear"/>
            <w:tcMar>
              <w:top w:w="100.0" w:type="dxa"/>
              <w:left w:w="100.0" w:type="dxa"/>
              <w:bottom w:w="100.0" w:type="dxa"/>
              <w:right w:w="100.0" w:type="dxa"/>
            </w:tcMar>
            <w:vAlign w:val="top"/>
          </w:tcPr>
          <w:p w:rsidR="00000000" w:rsidDel="00000000" w:rsidP="00000000" w:rsidRDefault="00000000" w:rsidRPr="00000000" w14:paraId="000008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79.09 </w:t>
            </w:r>
          </w:p>
        </w:tc>
        <w:tc>
          <w:tcPr>
            <w:shd w:fill="auto" w:val="clear"/>
            <w:tcMar>
              <w:top w:w="100.0" w:type="dxa"/>
              <w:left w:w="100.0" w:type="dxa"/>
              <w:bottom w:w="100.0" w:type="dxa"/>
              <w:right w:w="100.0" w:type="dxa"/>
            </w:tcMar>
            <w:vAlign w:val="top"/>
          </w:tcPr>
          <w:p w:rsidR="00000000" w:rsidDel="00000000" w:rsidP="00000000" w:rsidRDefault="00000000" w:rsidRPr="00000000" w14:paraId="000008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99.02</w:t>
            </w:r>
          </w:p>
        </w:tc>
        <w:tc>
          <w:tcPr>
            <w:shd w:fill="auto" w:val="clear"/>
            <w:tcMar>
              <w:top w:w="100.0" w:type="dxa"/>
              <w:left w:w="100.0" w:type="dxa"/>
              <w:bottom w:w="100.0" w:type="dxa"/>
              <w:right w:w="100.0" w:type="dxa"/>
            </w:tcMar>
            <w:vAlign w:val="top"/>
          </w:tcPr>
          <w:p w:rsidR="00000000" w:rsidDel="00000000" w:rsidP="00000000" w:rsidRDefault="00000000" w:rsidRPr="00000000" w14:paraId="000008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91693210601807" w:lineRule="auto"/>
              <w:ind w:left="115.0506591796875" w:right="62.36328125" w:firstLine="9.64843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Belanja menyesuaikan kebutuhan kepala  daerah, wakil kepala daerah, sekretariat  daerah beserta permohonan dari opd lain serta terdapat belanja yang fisiknya telah  terealisasi 100% namun menyesuaikan harga saat negosiasi Pejabat Pengadaan di  e-catalogue melalui konsolidasi.</w:t>
            </w:r>
          </w:p>
        </w:tc>
      </w:tr>
      <w:tr>
        <w:trPr>
          <w:cantSplit w:val="0"/>
          <w:trHeight w:val="29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08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287231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Penyediaan Jasa Pelayanan Umum Kantor </w:t>
            </w:r>
          </w:p>
        </w:tc>
        <w:tc>
          <w:tcPr>
            <w:shd w:fill="auto" w:val="clear"/>
            <w:tcMar>
              <w:top w:w="100.0" w:type="dxa"/>
              <w:left w:w="100.0" w:type="dxa"/>
              <w:bottom w:w="100.0" w:type="dxa"/>
              <w:right w:w="100.0" w:type="dxa"/>
            </w:tcMar>
            <w:vAlign w:val="top"/>
          </w:tcPr>
          <w:p w:rsidR="00000000" w:rsidDel="00000000" w:rsidP="00000000" w:rsidRDefault="00000000" w:rsidRPr="00000000" w14:paraId="000008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97.04 </w:t>
            </w:r>
          </w:p>
        </w:tc>
        <w:tc>
          <w:tcPr>
            <w:shd w:fill="auto" w:val="clear"/>
            <w:tcMar>
              <w:top w:w="100.0" w:type="dxa"/>
              <w:left w:w="100.0" w:type="dxa"/>
              <w:bottom w:w="100.0" w:type="dxa"/>
              <w:right w:w="100.0" w:type="dxa"/>
            </w:tcMar>
            <w:vAlign w:val="top"/>
          </w:tcPr>
          <w:p w:rsidR="00000000" w:rsidDel="00000000" w:rsidP="00000000" w:rsidRDefault="00000000" w:rsidRPr="00000000" w14:paraId="000008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8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600.5993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w:t>
            </w:r>
          </w:p>
        </w:tc>
        <w:tc>
          <w:tcPr>
            <w:shd w:fill="auto" w:val="clear"/>
            <w:tcMar>
              <w:top w:w="100.0" w:type="dxa"/>
              <w:left w:w="100.0" w:type="dxa"/>
              <w:bottom w:w="100.0" w:type="dxa"/>
              <w:right w:w="100.0" w:type="dxa"/>
            </w:tcMar>
            <w:vAlign w:val="top"/>
          </w:tcPr>
          <w:p w:rsidR="00000000" w:rsidDel="00000000" w:rsidP="00000000" w:rsidRDefault="00000000" w:rsidRPr="00000000" w14:paraId="000008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5.75918197631836" w:lineRule="auto"/>
              <w:ind w:left="118.58871459960938" w:right="90.726318359375" w:firstLine="8.0400085449218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Penyediaan Jasa Pemeliharaan, Biaya Pemeliharaan, Pajak dan Perizinan Kendaraan Dinas Operasional  atau Lapangan</w:t>
            </w:r>
          </w:p>
        </w:tc>
        <w:tc>
          <w:tcPr>
            <w:shd w:fill="auto" w:val="clear"/>
            <w:tcMar>
              <w:top w:w="100.0" w:type="dxa"/>
              <w:left w:w="100.0" w:type="dxa"/>
              <w:bottom w:w="100.0" w:type="dxa"/>
              <w:right w:w="100.0" w:type="dxa"/>
            </w:tcMar>
            <w:vAlign w:val="top"/>
          </w:tcPr>
          <w:p w:rsidR="00000000" w:rsidDel="00000000" w:rsidP="00000000" w:rsidRDefault="00000000" w:rsidRPr="00000000" w14:paraId="000008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85.11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8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8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1370.40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 </w:t>
            </w:r>
          </w:p>
        </w:tc>
        <w:tc>
          <w:tcPr>
            <w:shd w:fill="auto" w:val="clear"/>
            <w:tcMar>
              <w:top w:w="100.0" w:type="dxa"/>
              <w:left w:w="100.0" w:type="dxa"/>
              <w:bottom w:w="100.0" w:type="dxa"/>
              <w:right w:w="100.0" w:type="dxa"/>
            </w:tcMar>
            <w:vAlign w:val="top"/>
          </w:tcPr>
          <w:p w:rsidR="00000000" w:rsidDel="00000000" w:rsidP="00000000" w:rsidRDefault="00000000" w:rsidRPr="00000000" w14:paraId="000008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5.2509880065918" w:lineRule="auto"/>
              <w:ind w:left="120.51834106445312" w:right="405.47119140625" w:firstLine="6.1103820800781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Pemeliharaan/Rehabilitasi Sarana dan Prasarana  Gedung Kantor atau Bangunan Lainnya </w:t>
            </w:r>
          </w:p>
        </w:tc>
        <w:tc>
          <w:tcPr>
            <w:shd w:fill="auto" w:val="clear"/>
            <w:tcMar>
              <w:top w:w="100.0" w:type="dxa"/>
              <w:left w:w="100.0" w:type="dxa"/>
              <w:bottom w:w="100.0" w:type="dxa"/>
              <w:right w:w="100.0" w:type="dxa"/>
            </w:tcMar>
            <w:vAlign w:val="top"/>
          </w:tcPr>
          <w:p w:rsidR="00000000" w:rsidDel="00000000" w:rsidP="00000000" w:rsidRDefault="00000000" w:rsidRPr="00000000" w14:paraId="000008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72.66 </w:t>
            </w:r>
          </w:p>
        </w:tc>
        <w:tc>
          <w:tcPr>
            <w:shd w:fill="auto" w:val="clear"/>
            <w:tcMar>
              <w:top w:w="100.0" w:type="dxa"/>
              <w:left w:w="100.0" w:type="dxa"/>
              <w:bottom w:w="100.0" w:type="dxa"/>
              <w:right w:w="100.0" w:type="dxa"/>
            </w:tcMar>
            <w:vAlign w:val="top"/>
          </w:tcPr>
          <w:p w:rsidR="00000000" w:rsidDel="00000000" w:rsidP="00000000" w:rsidRDefault="00000000" w:rsidRPr="00000000" w14:paraId="000008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96.28</w:t>
            </w:r>
          </w:p>
        </w:tc>
        <w:tc>
          <w:tcPr>
            <w:shd w:fill="auto" w:val="clear"/>
            <w:tcMar>
              <w:top w:w="100.0" w:type="dxa"/>
              <w:left w:w="100.0" w:type="dxa"/>
              <w:bottom w:w="100.0" w:type="dxa"/>
              <w:right w:w="100.0" w:type="dxa"/>
            </w:tcMar>
            <w:vAlign w:val="top"/>
          </w:tcPr>
          <w:p w:rsidR="00000000" w:rsidDel="00000000" w:rsidP="00000000" w:rsidRDefault="00000000" w:rsidRPr="00000000" w14:paraId="000008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8.45011234283447" w:lineRule="auto"/>
              <w:ind w:left="115.0506591796875" w:right="61.092529296875"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Terdapat belanja yang memiliki  keterbatasan sparepart karena produk TKDN, beberapa belanja juga menyesuaikan permintaan dan kebutuhan  pemeliharaan serta hasil negosiasi Pejabat  Pengadaan di e-catalogue </w:t>
            </w:r>
          </w:p>
        </w:tc>
      </w:tr>
      <w:tr>
        <w:trPr>
          <w:cantSplit w:val="0"/>
          <w:trHeight w:val="379.1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 </w:t>
            </w:r>
          </w:p>
        </w:tc>
        <w:tc>
          <w:tcPr>
            <w:shd w:fill="auto" w:val="clear"/>
            <w:tcMar>
              <w:top w:w="100.0" w:type="dxa"/>
              <w:left w:w="100.0" w:type="dxa"/>
              <w:bottom w:w="100.0" w:type="dxa"/>
              <w:right w:w="100.0" w:type="dxa"/>
            </w:tcMar>
            <w:vAlign w:val="top"/>
          </w:tcPr>
          <w:p w:rsidR="00000000" w:rsidDel="00000000" w:rsidP="00000000" w:rsidRDefault="00000000" w:rsidRPr="00000000" w14:paraId="000008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5.88753700256348" w:lineRule="auto"/>
              <w:ind w:left="125.82473754882812" w:right="384.8883056640625" w:firstLine="0.8039855957031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Penyediaan Dana Penunjang Operasional Kepala Daerah dan Wakil Kepala Daerah </w:t>
            </w:r>
          </w:p>
        </w:tc>
        <w:tc>
          <w:tcPr>
            <w:shd w:fill="auto" w:val="clear"/>
            <w:tcMar>
              <w:top w:w="100.0" w:type="dxa"/>
              <w:left w:w="100.0" w:type="dxa"/>
              <w:bottom w:w="100.0" w:type="dxa"/>
              <w:right w:w="100.0" w:type="dxa"/>
            </w:tcMar>
            <w:vAlign w:val="top"/>
          </w:tcPr>
          <w:p w:rsidR="00000000" w:rsidDel="00000000" w:rsidP="00000000" w:rsidRDefault="00000000" w:rsidRPr="00000000" w14:paraId="000008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99.96 </w:t>
            </w:r>
          </w:p>
        </w:tc>
        <w:tc>
          <w:tcPr>
            <w:shd w:fill="auto" w:val="clear"/>
            <w:tcMar>
              <w:top w:w="100.0" w:type="dxa"/>
              <w:left w:w="100.0" w:type="dxa"/>
              <w:bottom w:w="100.0" w:type="dxa"/>
              <w:right w:w="100.0" w:type="dxa"/>
            </w:tcMar>
            <w:vAlign w:val="top"/>
          </w:tcPr>
          <w:p w:rsidR="00000000" w:rsidDel="00000000" w:rsidP="00000000" w:rsidRDefault="00000000" w:rsidRPr="00000000" w14:paraId="000008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8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1879.600830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18 </w:t>
            </w:r>
          </w:p>
        </w:tc>
        <w:tc>
          <w:tcPr>
            <w:shd w:fill="auto" w:val="clear"/>
            <w:tcMar>
              <w:top w:w="100.0" w:type="dxa"/>
              <w:left w:w="100.0" w:type="dxa"/>
              <w:bottom w:w="100.0" w:type="dxa"/>
              <w:right w:w="100.0" w:type="dxa"/>
            </w:tcMar>
            <w:vAlign w:val="top"/>
          </w:tcPr>
          <w:p w:rsidR="00000000" w:rsidDel="00000000" w:rsidP="00000000" w:rsidRDefault="00000000" w:rsidRPr="00000000" w14:paraId="000008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2.5868320465088" w:lineRule="auto"/>
              <w:ind w:left="125.82473754882812" w:right="561.121826171875" w:firstLine="0.8039855957031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Penyediaan Kebutuhan Rumah Tangga Kepala  Daerah </w:t>
            </w:r>
          </w:p>
        </w:tc>
        <w:tc>
          <w:tcPr>
            <w:shd w:fill="auto" w:val="clear"/>
            <w:tcMar>
              <w:top w:w="100.0" w:type="dxa"/>
              <w:left w:w="100.0" w:type="dxa"/>
              <w:bottom w:w="100.0" w:type="dxa"/>
              <w:right w:w="100.0" w:type="dxa"/>
            </w:tcMar>
            <w:vAlign w:val="top"/>
          </w:tcPr>
          <w:p w:rsidR="00000000" w:rsidDel="00000000" w:rsidP="00000000" w:rsidRDefault="00000000" w:rsidRPr="00000000" w14:paraId="000008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75.65 </w:t>
            </w:r>
          </w:p>
        </w:tc>
        <w:tc>
          <w:tcPr>
            <w:shd w:fill="auto" w:val="clear"/>
            <w:tcMar>
              <w:top w:w="100.0" w:type="dxa"/>
              <w:left w:w="100.0" w:type="dxa"/>
              <w:bottom w:w="100.0" w:type="dxa"/>
              <w:right w:w="100.0" w:type="dxa"/>
            </w:tcMar>
            <w:vAlign w:val="top"/>
          </w:tcPr>
          <w:p w:rsidR="00000000" w:rsidDel="00000000" w:rsidP="00000000" w:rsidRDefault="00000000" w:rsidRPr="00000000" w14:paraId="000008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98.13</w:t>
            </w:r>
          </w:p>
        </w:tc>
        <w:tc>
          <w:tcPr>
            <w:shd w:fill="auto" w:val="clear"/>
            <w:tcMar>
              <w:top w:w="100.0" w:type="dxa"/>
              <w:left w:w="100.0" w:type="dxa"/>
              <w:bottom w:w="100.0" w:type="dxa"/>
              <w:right w:w="100.0" w:type="dxa"/>
            </w:tcMar>
            <w:vAlign w:val="top"/>
          </w:tcPr>
          <w:p w:rsidR="00000000" w:rsidDel="00000000" w:rsidP="00000000" w:rsidRDefault="00000000" w:rsidRPr="00000000" w14:paraId="000008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3.91822338104248" w:lineRule="auto"/>
              <w:ind w:left="115.0506591796875" w:right="62.8076171875" w:firstLine="9.64843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Beberapa belanja menyesuaikan dengan  kebutuhan kepala daerah seperti belanja Alat/Bahan untuk Kegiatan Kantor – Benda </w:t>
            </w:r>
          </w:p>
          <w:p w:rsidR="00000000" w:rsidDel="00000000" w:rsidP="00000000" w:rsidRDefault="00000000" w:rsidRPr="00000000" w14:paraId="000008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0537109375" w:line="204.36269760131836" w:lineRule="auto"/>
              <w:ind w:left="115.372314453125" w:right="105.0439453125" w:firstLine="11.2561035156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Pos, Belanja Obat-Obatan-Obat-Obatan Lainnya, Belanja Pakaian Dinas KDH dan WKDH, Belanja Jasa Tenaga Kesenian dan Kebudayaan dll.</w:t>
            </w:r>
          </w:p>
        </w:tc>
      </w:tr>
      <w:tr>
        <w:trPr>
          <w:cantSplit w:val="0"/>
          <w:trHeight w:val="1979.9987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19 </w:t>
            </w:r>
          </w:p>
        </w:tc>
        <w:tc>
          <w:tcPr>
            <w:shd w:fill="auto" w:val="clear"/>
            <w:tcMar>
              <w:top w:w="100.0" w:type="dxa"/>
              <w:left w:w="100.0" w:type="dxa"/>
              <w:bottom w:w="100.0" w:type="dxa"/>
              <w:right w:w="100.0" w:type="dxa"/>
            </w:tcMar>
            <w:vAlign w:val="top"/>
          </w:tcPr>
          <w:p w:rsidR="00000000" w:rsidDel="00000000" w:rsidP="00000000" w:rsidRDefault="00000000" w:rsidRPr="00000000" w14:paraId="000008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2.5855016708374" w:lineRule="auto"/>
              <w:ind w:left="125.82473754882812" w:right="128.8946533203125" w:firstLine="0.8039855957031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Penyediaan Kebutuhan Rumah Tangga Wakil Kepala  Daerah </w:t>
            </w:r>
          </w:p>
        </w:tc>
        <w:tc>
          <w:tcPr>
            <w:shd w:fill="auto" w:val="clear"/>
            <w:tcMar>
              <w:top w:w="100.0" w:type="dxa"/>
              <w:left w:w="100.0" w:type="dxa"/>
              <w:bottom w:w="100.0" w:type="dxa"/>
              <w:right w:w="100.0" w:type="dxa"/>
            </w:tcMar>
            <w:vAlign w:val="top"/>
          </w:tcPr>
          <w:p w:rsidR="00000000" w:rsidDel="00000000" w:rsidP="00000000" w:rsidRDefault="00000000" w:rsidRPr="00000000" w14:paraId="000008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55.08 </w:t>
            </w:r>
          </w:p>
        </w:tc>
        <w:tc>
          <w:tcPr>
            <w:shd w:fill="auto" w:val="clear"/>
            <w:tcMar>
              <w:top w:w="100.0" w:type="dxa"/>
              <w:left w:w="100.0" w:type="dxa"/>
              <w:bottom w:w="100.0" w:type="dxa"/>
              <w:right w:w="100.0" w:type="dxa"/>
            </w:tcMar>
            <w:vAlign w:val="top"/>
          </w:tcPr>
          <w:p w:rsidR="00000000" w:rsidDel="00000000" w:rsidP="00000000" w:rsidRDefault="00000000" w:rsidRPr="00000000" w14:paraId="000008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95.70</w:t>
            </w:r>
          </w:p>
        </w:tc>
        <w:tc>
          <w:tcPr>
            <w:shd w:fill="auto" w:val="clear"/>
            <w:tcMar>
              <w:top w:w="100.0" w:type="dxa"/>
              <w:left w:w="100.0" w:type="dxa"/>
              <w:bottom w:w="100.0" w:type="dxa"/>
              <w:right w:w="100.0" w:type="dxa"/>
            </w:tcMar>
            <w:vAlign w:val="top"/>
          </w:tcPr>
          <w:p w:rsidR="00000000" w:rsidDel="00000000" w:rsidP="00000000" w:rsidRDefault="00000000" w:rsidRPr="00000000" w14:paraId="000008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4.36269760131836" w:lineRule="auto"/>
              <w:ind w:left="115.0506591796875" w:right="61.44287109375" w:firstLine="9.6484375"/>
              <w:jc w:val="both"/>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Beberapa belanja menyesuaikan dengan  kebutuhan wakil kepala daerah seperti  Belanja Makanan dan Minuman Jamuan  Tamu, Belanja Jasa Penulisan dan </w:t>
            </w:r>
          </w:p>
          <w:p w:rsidR="00000000" w:rsidDel="00000000" w:rsidP="00000000" w:rsidRDefault="00000000" w:rsidRPr="00000000" w14:paraId="000008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1.47090911865234" w:lineRule="auto"/>
              <w:ind w:left="115.0506591796875" w:right="60.894775390625" w:firstLine="11.5777587890625"/>
              <w:jc w:val="both"/>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Penerjemahan, Belanja Medical Check Up,  Belanja Pemeliharaan Instalasi- Instalasi  Air Bersih/Air Baku-Instalasi Air Bersih/Air  Baku Lainnya, dll.</w:t>
            </w:r>
          </w:p>
        </w:tc>
      </w:tr>
      <w:tr>
        <w:trPr>
          <w:cantSplit w:val="0"/>
          <w:trHeight w:val="859.20104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8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2.58617401123047" w:lineRule="auto"/>
              <w:ind w:left="125.82473754882812" w:right="287.44384765625" w:firstLine="0.8039855957031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Penyediaan Kebutuhan Rumah Tangga Sekretariat  Daerah </w:t>
            </w:r>
          </w:p>
        </w:tc>
        <w:tc>
          <w:tcPr>
            <w:shd w:fill="auto" w:val="clear"/>
            <w:tcMar>
              <w:top w:w="100.0" w:type="dxa"/>
              <w:left w:w="100.0" w:type="dxa"/>
              <w:bottom w:w="100.0" w:type="dxa"/>
              <w:right w:w="100.0" w:type="dxa"/>
            </w:tcMar>
            <w:vAlign w:val="top"/>
          </w:tcPr>
          <w:p w:rsidR="00000000" w:rsidDel="00000000" w:rsidP="00000000" w:rsidRDefault="00000000" w:rsidRPr="00000000" w14:paraId="000008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75.42 </w:t>
            </w:r>
          </w:p>
        </w:tc>
        <w:tc>
          <w:tcPr>
            <w:shd w:fill="auto" w:val="clear"/>
            <w:tcMar>
              <w:top w:w="100.0" w:type="dxa"/>
              <w:left w:w="100.0" w:type="dxa"/>
              <w:bottom w:w="100.0" w:type="dxa"/>
              <w:right w:w="100.0" w:type="dxa"/>
            </w:tcMar>
            <w:vAlign w:val="top"/>
          </w:tcPr>
          <w:p w:rsidR="00000000" w:rsidDel="00000000" w:rsidP="00000000" w:rsidRDefault="00000000" w:rsidRPr="00000000" w14:paraId="000008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8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5.91363430023193" w:lineRule="auto"/>
              <w:ind w:left="118.427734375" w:right="61.568603515625" w:hanging="3.3770751953125"/>
              <w:jc w:val="both"/>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Terdapat belanja yang menyesuaikan  dengan permintaan pada kegiatan  pimpinan dan OPD di Lingkungan Setda</w:t>
            </w:r>
          </w:p>
        </w:tc>
      </w:tr>
      <w:tr>
        <w:trPr>
          <w:cantSplit w:val="0"/>
          <w:trHeight w:val="29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21 </w:t>
            </w:r>
          </w:p>
        </w:tc>
        <w:tc>
          <w:tcPr>
            <w:shd w:fill="auto" w:val="clear"/>
            <w:tcMar>
              <w:top w:w="100.0" w:type="dxa"/>
              <w:left w:w="100.0" w:type="dxa"/>
              <w:bottom w:w="100.0" w:type="dxa"/>
              <w:right w:w="100.0" w:type="dxa"/>
            </w:tcMar>
            <w:vAlign w:val="top"/>
          </w:tcPr>
          <w:p w:rsidR="00000000" w:rsidDel="00000000" w:rsidP="00000000" w:rsidRDefault="00000000" w:rsidRPr="00000000" w14:paraId="000008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287231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Fasilitasi Komunikasi Pimpinan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8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99.04 </w:t>
            </w:r>
          </w:p>
        </w:tc>
        <w:tc>
          <w:tcPr>
            <w:shd w:fill="auto" w:val="clear"/>
            <w:tcMar>
              <w:top w:w="100.0" w:type="dxa"/>
              <w:left w:w="100.0" w:type="dxa"/>
              <w:bottom w:w="100.0" w:type="dxa"/>
              <w:right w:w="100.0" w:type="dxa"/>
            </w:tcMar>
            <w:vAlign w:val="top"/>
          </w:tcPr>
          <w:p w:rsidR="00000000" w:rsidDel="00000000" w:rsidP="00000000" w:rsidRDefault="00000000" w:rsidRPr="00000000" w14:paraId="000008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8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297.59948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8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287231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Pengelolaan Hubungan Keprotokolan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8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99.72 </w:t>
            </w:r>
          </w:p>
        </w:tc>
        <w:tc>
          <w:tcPr>
            <w:shd w:fill="auto" w:val="clear"/>
            <w:tcMar>
              <w:top w:w="100.0" w:type="dxa"/>
              <w:left w:w="100.0" w:type="dxa"/>
              <w:bottom w:w="100.0" w:type="dxa"/>
              <w:right w:w="100.0" w:type="dxa"/>
            </w:tcMar>
            <w:vAlign w:val="top"/>
          </w:tcPr>
          <w:p w:rsidR="00000000" w:rsidDel="00000000" w:rsidP="00000000" w:rsidRDefault="00000000" w:rsidRPr="00000000" w14:paraId="000008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8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297.7203369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298.079833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2075195312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BIRO HUKUM</w:t>
            </w:r>
          </w:p>
        </w:tc>
        <w:tc>
          <w:tcPr>
            <w:shd w:fill="auto" w:val="clear"/>
            <w:tcMar>
              <w:top w:w="100.0" w:type="dxa"/>
              <w:left w:w="100.0" w:type="dxa"/>
              <w:bottom w:w="100.0" w:type="dxa"/>
              <w:right w:w="100.0" w:type="dxa"/>
            </w:tcMar>
            <w:vAlign w:val="top"/>
          </w:tcPr>
          <w:p w:rsidR="00000000" w:rsidDel="00000000" w:rsidP="00000000" w:rsidRDefault="00000000" w:rsidRPr="00000000" w14:paraId="000008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561.60003662109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8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5.40683269500732" w:lineRule="auto"/>
              <w:ind w:left="125.020751953125" w:right="237.5946044921875" w:hanging="9.9696350097656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Administrasi umum Perangkat Daerah / Penyediaan Kompenen Instansi Listrik/Penerangan Bangunan  Kantor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8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85.38 </w:t>
            </w:r>
          </w:p>
        </w:tc>
        <w:tc>
          <w:tcPr>
            <w:shd w:fill="auto" w:val="clear"/>
            <w:tcMar>
              <w:top w:w="100.0" w:type="dxa"/>
              <w:left w:w="100.0" w:type="dxa"/>
              <w:bottom w:w="100.0" w:type="dxa"/>
              <w:right w:w="100.0" w:type="dxa"/>
            </w:tcMar>
            <w:vAlign w:val="top"/>
          </w:tcPr>
          <w:p w:rsidR="00000000" w:rsidDel="00000000" w:rsidP="00000000" w:rsidRDefault="00000000" w:rsidRPr="00000000" w14:paraId="000008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8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3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8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287231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Penyediaan Peralatan dan Perlengkapan Kantor </w:t>
            </w:r>
          </w:p>
        </w:tc>
        <w:tc>
          <w:tcPr>
            <w:shd w:fill="auto" w:val="clear"/>
            <w:tcMar>
              <w:top w:w="100.0" w:type="dxa"/>
              <w:left w:w="100.0" w:type="dxa"/>
              <w:bottom w:w="100.0" w:type="dxa"/>
              <w:right w:w="100.0" w:type="dxa"/>
            </w:tcMar>
            <w:vAlign w:val="top"/>
          </w:tcPr>
          <w:p w:rsidR="00000000" w:rsidDel="00000000" w:rsidP="00000000" w:rsidRDefault="00000000" w:rsidRPr="00000000" w14:paraId="000008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85.32 </w:t>
            </w:r>
          </w:p>
        </w:tc>
        <w:tc>
          <w:tcPr>
            <w:shd w:fill="auto" w:val="clear"/>
            <w:tcMar>
              <w:top w:w="100.0" w:type="dxa"/>
              <w:left w:w="100.0" w:type="dxa"/>
              <w:bottom w:w="100.0" w:type="dxa"/>
              <w:right w:w="100.0" w:type="dxa"/>
            </w:tcMar>
            <w:vAlign w:val="top"/>
          </w:tcPr>
          <w:p w:rsidR="00000000" w:rsidDel="00000000" w:rsidP="00000000" w:rsidRDefault="00000000" w:rsidRPr="00000000" w14:paraId="000008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8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1531.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8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287231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Penyediaan Barang Cetakan dan Penggadaan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8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70.19 </w:t>
            </w:r>
          </w:p>
        </w:tc>
        <w:tc>
          <w:tcPr>
            <w:shd w:fill="auto" w:val="clear"/>
            <w:tcMar>
              <w:top w:w="100.0" w:type="dxa"/>
              <w:left w:w="100.0" w:type="dxa"/>
              <w:bottom w:w="100.0" w:type="dxa"/>
              <w:right w:w="100.0" w:type="dxa"/>
            </w:tcMar>
            <w:vAlign w:val="top"/>
          </w:tcPr>
          <w:p w:rsidR="00000000" w:rsidDel="00000000" w:rsidP="00000000" w:rsidRDefault="00000000" w:rsidRPr="00000000" w14:paraId="000008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8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8.449969291687" w:lineRule="auto"/>
              <w:ind w:left="115.0506591796875" w:right="62.620849609375" w:firstLine="8.2012939453125"/>
              <w:jc w:val="both"/>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hasil negosiasi harga oleh Pejabat  Pengadaan dan pengendalian belanja  sesuai SE Sekda No. 7054 tahun 2025  tentang pengendalian pelaksanaan belanja  daerah pada APBD provinsi Bali tahun  anggaran 2025 tanggal 22 Oktober 2025</w:t>
            </w:r>
          </w:p>
        </w:tc>
      </w:tr>
      <w:tr>
        <w:trPr>
          <w:cantSplit w:val="0"/>
          <w:trHeight w:val="746.40014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8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2.5855016708374" w:lineRule="auto"/>
              <w:ind w:left="120.67916870117188" w:right="292.7947998046875" w:firstLine="5.9495544433593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Penyelenggaraan Rapat Koordinasi dan Konsultasi  SKPD </w:t>
            </w:r>
          </w:p>
        </w:tc>
        <w:tc>
          <w:tcPr>
            <w:shd w:fill="auto" w:val="clear"/>
            <w:tcMar>
              <w:top w:w="100.0" w:type="dxa"/>
              <w:left w:w="100.0" w:type="dxa"/>
              <w:bottom w:w="100.0" w:type="dxa"/>
              <w:right w:w="100.0" w:type="dxa"/>
            </w:tcMar>
            <w:vAlign w:val="top"/>
          </w:tcPr>
          <w:p w:rsidR="00000000" w:rsidDel="00000000" w:rsidP="00000000" w:rsidRDefault="00000000" w:rsidRPr="00000000" w14:paraId="000008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47.98 </w:t>
            </w:r>
          </w:p>
        </w:tc>
        <w:tc>
          <w:tcPr>
            <w:shd w:fill="auto" w:val="clear"/>
            <w:tcMar>
              <w:top w:w="100.0" w:type="dxa"/>
              <w:left w:w="100.0" w:type="dxa"/>
              <w:bottom w:w="100.0" w:type="dxa"/>
              <w:right w:w="100.0" w:type="dxa"/>
            </w:tcMar>
            <w:vAlign w:val="top"/>
          </w:tcPr>
          <w:p w:rsidR="00000000" w:rsidDel="00000000" w:rsidP="00000000" w:rsidRDefault="00000000" w:rsidRPr="00000000" w14:paraId="000008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8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1.8968152999878" w:lineRule="auto"/>
              <w:ind w:left="114.0863037109375" w:right="63.4716796875" w:firstLine="6.5924072265625"/>
              <w:jc w:val="both"/>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Sisa anggaran dikarenakan keberangkatan ke kalimantan timur menggunakan 2  volume tiket, tetapi harga satuan pada tiket  tidak terealisasi penuh</w:t>
            </w:r>
          </w:p>
        </w:tc>
      </w:tr>
      <w:tr>
        <w:trPr>
          <w:cantSplit w:val="0"/>
          <w:trHeight w:val="931.599960327148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8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5.88789463043213" w:lineRule="auto"/>
              <w:ind w:left="126.62872314453125" w:right="66.8255615234375"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Pemeliharaan Barang Milik Daerah Penunjang Urusan Pemerintahan Daerah/ Penyediaan Jasa  </w:t>
            </w:r>
          </w:p>
          <w:p w:rsidR="00000000" w:rsidDel="00000000" w:rsidP="00000000" w:rsidRDefault="00000000" w:rsidRPr="00000000" w14:paraId="000008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5.91363430023193" w:lineRule="auto"/>
              <w:ind w:left="115.53359985351562" w:right="161.6998291015625" w:firstLine="11.0951232910156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Pemeliharaan, Biaya Pemeliharaan dan Pajak  Kendaraan Perorangan Dinas atau Kendaraan Dinas  Jabatan</w:t>
            </w:r>
          </w:p>
        </w:tc>
        <w:tc>
          <w:tcPr>
            <w:shd w:fill="auto" w:val="clear"/>
            <w:tcMar>
              <w:top w:w="100.0" w:type="dxa"/>
              <w:left w:w="100.0" w:type="dxa"/>
              <w:bottom w:w="100.0" w:type="dxa"/>
              <w:right w:w="100.0" w:type="dxa"/>
            </w:tcMar>
            <w:vAlign w:val="top"/>
          </w:tcPr>
          <w:p w:rsidR="00000000" w:rsidDel="00000000" w:rsidP="00000000" w:rsidRDefault="00000000" w:rsidRPr="00000000" w14:paraId="000008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97.86 </w:t>
            </w:r>
          </w:p>
        </w:tc>
        <w:tc>
          <w:tcPr>
            <w:shd w:fill="auto" w:val="clear"/>
            <w:tcMar>
              <w:top w:w="100.0" w:type="dxa"/>
              <w:left w:w="100.0" w:type="dxa"/>
              <w:bottom w:w="100.0" w:type="dxa"/>
              <w:right w:w="100.0" w:type="dxa"/>
            </w:tcMar>
            <w:vAlign w:val="top"/>
          </w:tcPr>
          <w:p w:rsidR="00000000" w:rsidDel="00000000" w:rsidP="00000000" w:rsidRDefault="00000000" w:rsidRPr="00000000" w14:paraId="000008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8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bl>
    <w:p w:rsidR="00000000" w:rsidDel="00000000" w:rsidP="00000000" w:rsidRDefault="00000000" w:rsidRPr="00000000" w14:paraId="000008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307220458984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36</w:t>
      </w:r>
    </w:p>
    <w:tbl>
      <w:tblPr>
        <w:tblStyle w:val="Table22"/>
        <w:tblW w:w="9873.120574951172" w:type="dxa"/>
        <w:jc w:val="left"/>
        <w:tblInd w:w="1272.480010986328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51.9999694824219"/>
        <w:gridCol w:w="4073.7200927734375"/>
        <w:gridCol w:w="991.199951171875"/>
        <w:gridCol w:w="989.4000244140625"/>
        <w:gridCol w:w="3266.800537109375"/>
        <w:tblGridChange w:id="0">
          <w:tblGrid>
            <w:gridCol w:w="551.9999694824219"/>
            <w:gridCol w:w="4073.7200927734375"/>
            <w:gridCol w:w="991.199951171875"/>
            <w:gridCol w:w="989.4000244140625"/>
            <w:gridCol w:w="3266.800537109375"/>
          </w:tblGrid>
        </w:tblGridChange>
      </w:tblGrid>
      <w:tr>
        <w:trPr>
          <w:cantSplit w:val="0"/>
          <w:trHeight w:val="931.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8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5.88753700256348" w:lineRule="auto"/>
              <w:ind w:left="126.62872314453125" w:right="66.8255615234375"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Pemeliharaan Barang Milik Daerah Penunjang Urusan Pemerintahan Daerah/ Penyediaan Jasa  </w:t>
            </w:r>
          </w:p>
          <w:p w:rsidR="00000000" w:rsidDel="00000000" w:rsidP="00000000" w:rsidRDefault="00000000" w:rsidRPr="00000000" w14:paraId="000008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13599300384521" w:lineRule="auto"/>
              <w:ind w:left="125.020751953125" w:right="563.05419921875" w:firstLine="1.60797119140625"/>
              <w:jc w:val="both"/>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Pemeliharaan, Biaya Pemeliharaan Pajak dan  Perijinan Dinas Kendaraan Dinas Operasi atau  Lapangan</w:t>
            </w:r>
          </w:p>
        </w:tc>
        <w:tc>
          <w:tcPr>
            <w:shd w:fill="auto" w:val="clear"/>
            <w:tcMar>
              <w:top w:w="100.0" w:type="dxa"/>
              <w:left w:w="100.0" w:type="dxa"/>
              <w:bottom w:w="100.0" w:type="dxa"/>
              <w:right w:w="100.0" w:type="dxa"/>
            </w:tcMar>
            <w:vAlign w:val="top"/>
          </w:tcPr>
          <w:p w:rsidR="00000000" w:rsidDel="00000000" w:rsidP="00000000" w:rsidRDefault="00000000" w:rsidRPr="00000000" w14:paraId="000008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86.05 </w:t>
            </w:r>
          </w:p>
        </w:tc>
        <w:tc>
          <w:tcPr>
            <w:shd w:fill="auto" w:val="clear"/>
            <w:tcMar>
              <w:top w:w="100.0" w:type="dxa"/>
              <w:left w:w="100.0" w:type="dxa"/>
              <w:bottom w:w="100.0" w:type="dxa"/>
              <w:right w:w="100.0" w:type="dxa"/>
            </w:tcMar>
            <w:vAlign w:val="top"/>
          </w:tcPr>
          <w:p w:rsidR="00000000" w:rsidDel="00000000" w:rsidP="00000000" w:rsidRDefault="00000000" w:rsidRPr="00000000" w14:paraId="000008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8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535.20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8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5.25234699249268" w:lineRule="auto"/>
              <w:ind w:left="126.62872314453125" w:right="66.8255615234375"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Pemeliharaan Barang Milik Daerah Penunjang Urusan  Pemerintah Daerah/Pemeliharaan Mebel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8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95.44 </w:t>
            </w:r>
          </w:p>
        </w:tc>
        <w:tc>
          <w:tcPr>
            <w:shd w:fill="auto" w:val="clear"/>
            <w:tcMar>
              <w:top w:w="100.0" w:type="dxa"/>
              <w:left w:w="100.0" w:type="dxa"/>
              <w:bottom w:w="100.0" w:type="dxa"/>
              <w:right w:w="100.0" w:type="dxa"/>
            </w:tcMar>
            <w:vAlign w:val="top"/>
          </w:tcPr>
          <w:p w:rsidR="00000000" w:rsidDel="00000000" w:rsidP="00000000" w:rsidRDefault="00000000" w:rsidRPr="00000000" w14:paraId="000008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8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643.199462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8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4.58088397979736" w:lineRule="auto"/>
              <w:ind w:left="124.53842163085938" w:right="66.6644287109375" w:firstLine="2.0903015136718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Pemeliharaan Barang milik Daerah Penunjang Urusan  Pemerintahan Daerah/Pemeliharaan Peralatan dan  Mesin Lainnya</w:t>
            </w:r>
          </w:p>
        </w:tc>
        <w:tc>
          <w:tcPr>
            <w:shd w:fill="auto" w:val="clear"/>
            <w:tcMar>
              <w:top w:w="100.0" w:type="dxa"/>
              <w:left w:w="100.0" w:type="dxa"/>
              <w:bottom w:w="100.0" w:type="dxa"/>
              <w:right w:w="100.0" w:type="dxa"/>
            </w:tcMar>
            <w:vAlign w:val="top"/>
          </w:tcPr>
          <w:p w:rsidR="00000000" w:rsidDel="00000000" w:rsidP="00000000" w:rsidRDefault="00000000" w:rsidRPr="00000000" w14:paraId="000008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95.99 </w:t>
            </w:r>
          </w:p>
        </w:tc>
        <w:tc>
          <w:tcPr>
            <w:shd w:fill="auto" w:val="clear"/>
            <w:tcMar>
              <w:top w:w="100.0" w:type="dxa"/>
              <w:left w:w="100.0" w:type="dxa"/>
              <w:bottom w:w="100.0" w:type="dxa"/>
              <w:right w:w="100.0" w:type="dxa"/>
            </w:tcMar>
            <w:vAlign w:val="top"/>
          </w:tcPr>
          <w:p w:rsidR="00000000" w:rsidDel="00000000" w:rsidP="00000000" w:rsidRDefault="00000000" w:rsidRPr="00000000" w14:paraId="000008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8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796.80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8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5.2509880065918" w:lineRule="auto"/>
              <w:ind w:left="126.62872314453125" w:right="71.905517578125"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Fasilitasi Penyusunan Perundang-Undangan/Fasilitasi  Penyusunan Produk Hukum Pengaturan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8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77.46 </w:t>
            </w:r>
          </w:p>
        </w:tc>
        <w:tc>
          <w:tcPr>
            <w:shd w:fill="auto" w:val="clear"/>
            <w:tcMar>
              <w:top w:w="100.0" w:type="dxa"/>
              <w:left w:w="100.0" w:type="dxa"/>
              <w:bottom w:w="100.0" w:type="dxa"/>
              <w:right w:w="100.0" w:type="dxa"/>
            </w:tcMar>
            <w:vAlign w:val="top"/>
          </w:tcPr>
          <w:p w:rsidR="00000000" w:rsidDel="00000000" w:rsidP="00000000" w:rsidRDefault="00000000" w:rsidRPr="00000000" w14:paraId="000008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82.09</w:t>
            </w:r>
          </w:p>
        </w:tc>
        <w:tc>
          <w:tcPr>
            <w:shd w:fill="auto" w:val="clear"/>
            <w:tcMar>
              <w:top w:w="100.0" w:type="dxa"/>
              <w:left w:w="100.0" w:type="dxa"/>
              <w:bottom w:w="100.0" w:type="dxa"/>
              <w:right w:w="100.0" w:type="dxa"/>
            </w:tcMar>
            <w:vAlign w:val="top"/>
          </w:tcPr>
          <w:p w:rsidR="00000000" w:rsidDel="00000000" w:rsidP="00000000" w:rsidRDefault="00000000" w:rsidRPr="00000000" w14:paraId="000008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4.58088397979736" w:lineRule="auto"/>
              <w:ind w:left="118.427734375" w:right="61.6162109375" w:hanging="3.3770751953125"/>
              <w:jc w:val="both"/>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Terdapat sosialisasi yang tidak dapat  dilaksanakan karena tidak mendapat  persetujuan dari pimpinan</w:t>
            </w:r>
          </w:p>
        </w:tc>
      </w:tr>
      <w:tr>
        <w:trPr>
          <w:cantSplit w:val="0"/>
          <w:trHeight w:val="446.40014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8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5.2509880065918" w:lineRule="auto"/>
              <w:ind w:left="126.62872314453125" w:right="71.905517578125"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Fasilitasi Penyusunan Perundang-Undangan/Fasilitasi  Penyusunan Produk Hukum Penetapan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8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93.37 </w:t>
            </w:r>
          </w:p>
        </w:tc>
        <w:tc>
          <w:tcPr>
            <w:shd w:fill="auto" w:val="clear"/>
            <w:tcMar>
              <w:top w:w="100.0" w:type="dxa"/>
              <w:left w:w="100.0" w:type="dxa"/>
              <w:bottom w:w="100.0" w:type="dxa"/>
              <w:right w:w="100.0" w:type="dxa"/>
            </w:tcMar>
            <w:vAlign w:val="top"/>
          </w:tcPr>
          <w:p w:rsidR="00000000" w:rsidDel="00000000" w:rsidP="00000000" w:rsidRDefault="00000000" w:rsidRPr="00000000" w14:paraId="000008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8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1589.399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w:t>
            </w:r>
          </w:p>
        </w:tc>
        <w:tc>
          <w:tcPr>
            <w:shd w:fill="auto" w:val="clear"/>
            <w:tcMar>
              <w:top w:w="100.0" w:type="dxa"/>
              <w:left w:w="100.0" w:type="dxa"/>
              <w:bottom w:w="100.0" w:type="dxa"/>
              <w:right w:w="100.0" w:type="dxa"/>
            </w:tcMar>
            <w:vAlign w:val="top"/>
          </w:tcPr>
          <w:p w:rsidR="00000000" w:rsidDel="00000000" w:rsidP="00000000" w:rsidRDefault="00000000" w:rsidRPr="00000000" w14:paraId="000009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4.58088397979736" w:lineRule="auto"/>
              <w:ind w:left="125.18157958984375" w:right="547.2967529296875" w:firstLine="1.44714355468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Fasilitasi Penyusunan Perundang-undangan/  Pendokumentasian Produk Hukum dan Naskah  Hukum Lainnya</w:t>
            </w:r>
          </w:p>
        </w:tc>
        <w:tc>
          <w:tcPr>
            <w:shd w:fill="auto" w:val="clear"/>
            <w:tcMar>
              <w:top w:w="100.0" w:type="dxa"/>
              <w:left w:w="100.0" w:type="dxa"/>
              <w:bottom w:w="100.0" w:type="dxa"/>
              <w:right w:w="100.0" w:type="dxa"/>
            </w:tcMar>
            <w:vAlign w:val="top"/>
          </w:tcPr>
          <w:p w:rsidR="00000000" w:rsidDel="00000000" w:rsidP="00000000" w:rsidRDefault="00000000" w:rsidRPr="00000000" w14:paraId="000009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58.13 </w:t>
            </w:r>
          </w:p>
        </w:tc>
        <w:tc>
          <w:tcPr>
            <w:shd w:fill="auto" w:val="clear"/>
            <w:tcMar>
              <w:top w:w="100.0" w:type="dxa"/>
              <w:left w:w="100.0" w:type="dxa"/>
              <w:bottom w:w="100.0" w:type="dxa"/>
              <w:right w:w="100.0" w:type="dxa"/>
            </w:tcMar>
            <w:vAlign w:val="top"/>
          </w:tcPr>
          <w:p w:rsidR="00000000" w:rsidDel="00000000" w:rsidP="00000000" w:rsidRDefault="00000000" w:rsidRPr="00000000" w14:paraId="000009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92.49</w:t>
            </w:r>
          </w:p>
        </w:tc>
        <w:tc>
          <w:tcPr>
            <w:shd w:fill="auto" w:val="clear"/>
            <w:tcMar>
              <w:top w:w="100.0" w:type="dxa"/>
              <w:left w:w="100.0" w:type="dxa"/>
              <w:bottom w:w="100.0" w:type="dxa"/>
              <w:right w:w="100.0" w:type="dxa"/>
            </w:tcMar>
            <w:vAlign w:val="top"/>
          </w:tcPr>
          <w:p w:rsidR="00000000" w:rsidDel="00000000" w:rsidP="00000000" w:rsidRDefault="00000000" w:rsidRPr="00000000" w14:paraId="000009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8.02788257598877" w:lineRule="auto"/>
              <w:ind w:left="115.0506591796875" w:right="63.26416015625" w:firstLine="8.5223388671875"/>
              <w:jc w:val="both"/>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kegiatan peningkatan kompetensi JDIH  tidak dapat dilaksanakan di tahun ini,  dengan adanya SE Sekda No. 7054 tahun  2025 tentang pengendalian pelaksanaan  belanja daerah pada APBD provinsi Bali  tahun anggaran 2025 tanggal 22 Oktober  2025</w:t>
            </w:r>
          </w:p>
        </w:tc>
      </w:tr>
      <w:tr>
        <w:trPr>
          <w:cantSplit w:val="0"/>
          <w:trHeight w:val="446.40014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9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5.2509880065918" w:lineRule="auto"/>
              <w:ind w:left="118.42803955078125" w:right="71.905517578125" w:firstLine="8.200683593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Fasilitasi Penyusunan Perundang-Undangan/Fasilitasi  dan Evaluasi Produk Hukum Kabupaten/Kota </w:t>
            </w:r>
          </w:p>
        </w:tc>
        <w:tc>
          <w:tcPr>
            <w:shd w:fill="auto" w:val="clear"/>
            <w:tcMar>
              <w:top w:w="100.0" w:type="dxa"/>
              <w:left w:w="100.0" w:type="dxa"/>
              <w:bottom w:w="100.0" w:type="dxa"/>
              <w:right w:w="100.0" w:type="dxa"/>
            </w:tcMar>
            <w:vAlign w:val="top"/>
          </w:tcPr>
          <w:p w:rsidR="00000000" w:rsidDel="00000000" w:rsidP="00000000" w:rsidRDefault="00000000" w:rsidRPr="00000000" w14:paraId="000009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89.36 </w:t>
            </w:r>
          </w:p>
        </w:tc>
        <w:tc>
          <w:tcPr>
            <w:shd w:fill="auto" w:val="clear"/>
            <w:tcMar>
              <w:top w:w="100.0" w:type="dxa"/>
              <w:left w:w="100.0" w:type="dxa"/>
              <w:bottom w:w="100.0" w:type="dxa"/>
              <w:right w:w="100.0" w:type="dxa"/>
            </w:tcMar>
            <w:vAlign w:val="top"/>
          </w:tcPr>
          <w:p w:rsidR="00000000" w:rsidDel="00000000" w:rsidP="00000000" w:rsidRDefault="00000000" w:rsidRPr="00000000" w14:paraId="000009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9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1454.40063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09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57626628875732" w:lineRule="auto"/>
              <w:ind w:left="124.53842163085938" w:right="384.02099609375" w:firstLine="2.0903015136718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Fasilitasi Bantuan Hukum /Fasilitasi Penyelesaian  Masalah Hukum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9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46.41 </w:t>
            </w:r>
          </w:p>
        </w:tc>
        <w:tc>
          <w:tcPr>
            <w:shd w:fill="auto" w:val="clear"/>
            <w:tcMar>
              <w:top w:w="100.0" w:type="dxa"/>
              <w:left w:w="100.0" w:type="dxa"/>
              <w:bottom w:w="100.0" w:type="dxa"/>
              <w:right w:w="100.0" w:type="dxa"/>
            </w:tcMar>
            <w:vAlign w:val="top"/>
          </w:tcPr>
          <w:p w:rsidR="00000000" w:rsidDel="00000000" w:rsidP="00000000" w:rsidRDefault="00000000" w:rsidRPr="00000000" w14:paraId="000009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91.40</w:t>
            </w:r>
          </w:p>
        </w:tc>
        <w:tc>
          <w:tcPr>
            <w:shd w:fill="auto" w:val="clear"/>
            <w:tcMar>
              <w:top w:w="100.0" w:type="dxa"/>
              <w:left w:w="100.0" w:type="dxa"/>
              <w:bottom w:w="100.0" w:type="dxa"/>
              <w:right w:w="100.0" w:type="dxa"/>
            </w:tcMar>
            <w:vAlign w:val="top"/>
          </w:tcPr>
          <w:p w:rsidR="00000000" w:rsidDel="00000000" w:rsidP="00000000" w:rsidRDefault="00000000" w:rsidRPr="00000000" w14:paraId="000009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8.44985485076904" w:lineRule="auto"/>
              <w:ind w:left="115.0506591796875" w:right="61.226806640625" w:firstLine="0"/>
              <w:jc w:val="both"/>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Terdapat perkara yang tidak dapat  diprediksi serta pengendalian belanja  sesuai SE Sekda No. 7054 tahun 2025  tentang pengendalian pelaksanaan belanja  daerah pada APBD provinsi Bali tahun  anggaran 2025 tanggal 22 Oktober 2025</w:t>
            </w:r>
          </w:p>
        </w:tc>
      </w:tr>
      <w:tr>
        <w:trPr>
          <w:cantSplit w:val="0"/>
          <w:trHeight w:val="376.799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09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2.90527820587158" w:lineRule="auto"/>
              <w:ind w:left="124.53842163085938" w:right="385.853271484375" w:firstLine="2.0903015136718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Fasilitasi Bantuan Hukum /Fasilitasi Penyelesaian Masalah Non Litigasi dan HAM </w:t>
            </w:r>
          </w:p>
        </w:tc>
        <w:tc>
          <w:tcPr>
            <w:shd w:fill="auto" w:val="clear"/>
            <w:tcMar>
              <w:top w:w="100.0" w:type="dxa"/>
              <w:left w:w="100.0" w:type="dxa"/>
              <w:bottom w:w="100.0" w:type="dxa"/>
              <w:right w:w="100.0" w:type="dxa"/>
            </w:tcMar>
            <w:vAlign w:val="top"/>
          </w:tcPr>
          <w:p w:rsidR="00000000" w:rsidDel="00000000" w:rsidP="00000000" w:rsidRDefault="00000000" w:rsidRPr="00000000" w14:paraId="000009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91.04 </w:t>
            </w:r>
          </w:p>
        </w:tc>
        <w:tc>
          <w:tcPr>
            <w:shd w:fill="auto" w:val="clear"/>
            <w:tcMar>
              <w:top w:w="100.0" w:type="dxa"/>
              <w:left w:w="100.0" w:type="dxa"/>
              <w:bottom w:w="100.0" w:type="dxa"/>
              <w:right w:w="100.0" w:type="dxa"/>
            </w:tcMar>
            <w:vAlign w:val="top"/>
          </w:tcPr>
          <w:p w:rsidR="00000000" w:rsidDel="00000000" w:rsidP="00000000" w:rsidRDefault="00000000" w:rsidRPr="00000000" w14:paraId="000009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9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299.999389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376.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7583246231079" w:lineRule="auto"/>
              <w:ind w:left="125.020751953125" w:right="330.6988525390625"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BIRO PEMERINTAHAN DAN KESEJAHTERAAN RAKYAT</w:t>
            </w:r>
          </w:p>
        </w:tc>
        <w:tc>
          <w:tcPr>
            <w:shd w:fill="auto" w:val="clear"/>
            <w:tcMar>
              <w:top w:w="100.0" w:type="dxa"/>
              <w:left w:w="100.0" w:type="dxa"/>
              <w:bottom w:w="100.0" w:type="dxa"/>
              <w:right w:w="100.0" w:type="dxa"/>
            </w:tcMar>
            <w:vAlign w:val="top"/>
          </w:tcPr>
          <w:p w:rsidR="00000000" w:rsidDel="00000000" w:rsidP="00000000" w:rsidRDefault="00000000" w:rsidRPr="00000000" w14:paraId="000009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379.6002197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9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38529777526855" w:lineRule="auto"/>
              <w:ind w:left="125.82473754882812" w:right="527.5189208984375" w:firstLine="0.8039855957031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Penyusunan Dokumen Perencanaan Perangkat Daerah </w:t>
            </w:r>
          </w:p>
        </w:tc>
        <w:tc>
          <w:tcPr>
            <w:shd w:fill="auto" w:val="clear"/>
            <w:tcMar>
              <w:top w:w="100.0" w:type="dxa"/>
              <w:left w:w="100.0" w:type="dxa"/>
              <w:bottom w:w="100.0" w:type="dxa"/>
              <w:right w:w="100.0" w:type="dxa"/>
            </w:tcMar>
            <w:vAlign w:val="top"/>
          </w:tcPr>
          <w:p w:rsidR="00000000" w:rsidDel="00000000" w:rsidP="00000000" w:rsidRDefault="00000000" w:rsidRPr="00000000" w14:paraId="000009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92.33 </w:t>
            </w:r>
          </w:p>
        </w:tc>
        <w:tc>
          <w:tcPr>
            <w:shd w:fill="auto" w:val="clear"/>
            <w:tcMar>
              <w:top w:w="100.0" w:type="dxa"/>
              <w:left w:w="100.0" w:type="dxa"/>
              <w:bottom w:w="100.0" w:type="dxa"/>
              <w:right w:w="100.0" w:type="dxa"/>
            </w:tcMar>
            <w:vAlign w:val="top"/>
          </w:tcPr>
          <w:p w:rsidR="00000000" w:rsidDel="00000000" w:rsidP="00000000" w:rsidRDefault="00000000" w:rsidRPr="00000000" w14:paraId="000009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9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376.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9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5.88752269744873" w:lineRule="auto"/>
              <w:ind w:left="124.69924926757812" w:right="244.0576171875" w:firstLine="1.9294738769531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Penyediaan Komponen Instalasi Listrik/Penerangan Bangunan Kantor </w:t>
            </w:r>
          </w:p>
        </w:tc>
        <w:tc>
          <w:tcPr>
            <w:shd w:fill="auto" w:val="clear"/>
            <w:tcMar>
              <w:top w:w="100.0" w:type="dxa"/>
              <w:left w:w="100.0" w:type="dxa"/>
              <w:bottom w:w="100.0" w:type="dxa"/>
              <w:right w:w="100.0" w:type="dxa"/>
            </w:tcMar>
            <w:vAlign w:val="top"/>
          </w:tcPr>
          <w:p w:rsidR="00000000" w:rsidDel="00000000" w:rsidP="00000000" w:rsidRDefault="00000000" w:rsidRPr="00000000" w14:paraId="000009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93.12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9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9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29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9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287231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Penyediaan Peralatan dan Perlengkapan Kantor </w:t>
            </w:r>
          </w:p>
        </w:tc>
        <w:tc>
          <w:tcPr>
            <w:shd w:fill="auto" w:val="clear"/>
            <w:tcMar>
              <w:top w:w="100.0" w:type="dxa"/>
              <w:left w:w="100.0" w:type="dxa"/>
              <w:bottom w:w="100.0" w:type="dxa"/>
              <w:right w:w="100.0" w:type="dxa"/>
            </w:tcMar>
            <w:vAlign w:val="top"/>
          </w:tcPr>
          <w:p w:rsidR="00000000" w:rsidDel="00000000" w:rsidP="00000000" w:rsidRDefault="00000000" w:rsidRPr="00000000" w14:paraId="000009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83.37 </w:t>
            </w:r>
          </w:p>
        </w:tc>
        <w:tc>
          <w:tcPr>
            <w:shd w:fill="auto" w:val="clear"/>
            <w:tcMar>
              <w:top w:w="100.0" w:type="dxa"/>
              <w:left w:w="100.0" w:type="dxa"/>
              <w:bottom w:w="100.0" w:type="dxa"/>
              <w:right w:w="100.0" w:type="dxa"/>
            </w:tcMar>
            <w:vAlign w:val="top"/>
          </w:tcPr>
          <w:p w:rsidR="00000000" w:rsidDel="00000000" w:rsidP="00000000" w:rsidRDefault="00000000" w:rsidRPr="00000000" w14:paraId="000009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9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297.6007080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9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287231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Penyediaan Barang Cetakan dan Penggandaan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9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83.40 </w:t>
            </w:r>
          </w:p>
        </w:tc>
        <w:tc>
          <w:tcPr>
            <w:shd w:fill="auto" w:val="clear"/>
            <w:tcMar>
              <w:top w:w="100.0" w:type="dxa"/>
              <w:left w:w="100.0" w:type="dxa"/>
              <w:bottom w:w="100.0" w:type="dxa"/>
              <w:right w:w="100.0" w:type="dxa"/>
            </w:tcMar>
            <w:vAlign w:val="top"/>
          </w:tcPr>
          <w:p w:rsidR="00000000" w:rsidDel="00000000" w:rsidP="00000000" w:rsidRDefault="00000000" w:rsidRPr="00000000" w14:paraId="000009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9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931.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9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5.2509880065918" w:lineRule="auto"/>
              <w:ind w:left="120.67916870117188" w:right="295.4840087890625" w:firstLine="5.9495544433593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Penyelenggaraan Rapat Koordinasi dan Konsultasi  SKPD </w:t>
            </w:r>
          </w:p>
        </w:tc>
        <w:tc>
          <w:tcPr>
            <w:shd w:fill="auto" w:val="clear"/>
            <w:tcMar>
              <w:top w:w="100.0" w:type="dxa"/>
              <w:left w:w="100.0" w:type="dxa"/>
              <w:bottom w:w="100.0" w:type="dxa"/>
              <w:right w:w="100.0" w:type="dxa"/>
            </w:tcMar>
            <w:vAlign w:val="top"/>
          </w:tcPr>
          <w:p w:rsidR="00000000" w:rsidDel="00000000" w:rsidP="00000000" w:rsidRDefault="00000000" w:rsidRPr="00000000" w14:paraId="000009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74.95 </w:t>
            </w:r>
          </w:p>
        </w:tc>
        <w:tc>
          <w:tcPr>
            <w:shd w:fill="auto" w:val="clear"/>
            <w:tcMar>
              <w:top w:w="100.0" w:type="dxa"/>
              <w:left w:w="100.0" w:type="dxa"/>
              <w:bottom w:w="100.0" w:type="dxa"/>
              <w:right w:w="100.0" w:type="dxa"/>
            </w:tcMar>
            <w:vAlign w:val="top"/>
          </w:tcPr>
          <w:p w:rsidR="00000000" w:rsidDel="00000000" w:rsidP="00000000" w:rsidRDefault="00000000" w:rsidRPr="00000000" w14:paraId="000009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9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18980026245117" w:lineRule="auto"/>
              <w:ind w:left="116.9805908203125" w:right="62.376708984375" w:firstLine="9.6478271484375"/>
              <w:jc w:val="both"/>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Efisensi anggaran sesuai dengan SE Sekda No. 7054 tahun 2025 tentang  pengendalian pelaksanaan belanja daerah  pada APBD provinsi Bali tahun anggaran  2025 tanggal 22 Oktober 2025</w:t>
            </w:r>
          </w:p>
        </w:tc>
      </w:tr>
      <w:tr>
        <w:trPr>
          <w:cantSplit w:val="0"/>
          <w:trHeight w:val="561.5997314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highlight w:val="white"/>
                <w:u w:val="none"/>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highlight w:val="white"/>
                <w:u w:val="none"/>
                <w:vertAlign w:val="baseline"/>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9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5.40647506713867" w:lineRule="auto"/>
              <w:ind w:left="118.42803955078125" w:right="135.9698486328125" w:firstLine="8.200683593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Penyediaan Jasa Pemeliharaan, Biaya Pemeliharaan dan Pajak Kendaraan Perorangan Dinas atau  Kendaraan Dinas Jabatan</w:t>
            </w:r>
          </w:p>
        </w:tc>
        <w:tc>
          <w:tcPr>
            <w:shd w:fill="auto" w:val="clear"/>
            <w:tcMar>
              <w:top w:w="100.0" w:type="dxa"/>
              <w:left w:w="100.0" w:type="dxa"/>
              <w:bottom w:w="100.0" w:type="dxa"/>
              <w:right w:w="100.0" w:type="dxa"/>
            </w:tcMar>
            <w:vAlign w:val="top"/>
          </w:tcPr>
          <w:p w:rsidR="00000000" w:rsidDel="00000000" w:rsidP="00000000" w:rsidRDefault="00000000" w:rsidRPr="00000000" w14:paraId="000009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highlight w:val="white"/>
                <w:u w:val="none"/>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highlight w:val="white"/>
                <w:u w:val="none"/>
                <w:vertAlign w:val="baseline"/>
                <w:rtl w:val="0"/>
              </w:rPr>
              <w:t xml:space="preserve">97.77 </w:t>
            </w:r>
          </w:p>
        </w:tc>
        <w:tc>
          <w:tcPr>
            <w:shd w:fill="auto" w:val="clear"/>
            <w:tcMar>
              <w:top w:w="100.0" w:type="dxa"/>
              <w:left w:w="100.0" w:type="dxa"/>
              <w:bottom w:w="100.0" w:type="dxa"/>
              <w:right w:w="100.0" w:type="dxa"/>
            </w:tcMar>
            <w:vAlign w:val="top"/>
          </w:tcPr>
          <w:p w:rsidR="00000000" w:rsidDel="00000000" w:rsidP="00000000" w:rsidRDefault="00000000" w:rsidRPr="00000000" w14:paraId="000009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highlight w:val="white"/>
                <w:u w:val="none"/>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highlight w:val="white"/>
                <w:u w:val="none"/>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9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highlight w:val="white"/>
                <w:u w:val="none"/>
                <w:vertAlign w:val="baseline"/>
              </w:rPr>
            </w:pPr>
            <w:r w:rsidDel="00000000" w:rsidR="00000000" w:rsidRPr="00000000">
              <w:rPr>
                <w:rtl w:val="0"/>
              </w:rPr>
            </w:r>
          </w:p>
        </w:tc>
      </w:tr>
      <w:tr>
        <w:trPr>
          <w:cantSplit w:val="0"/>
          <w:trHeight w:val="1306.198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9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287231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Pemeliharaan Peralatan dan Mesin Lainnya </w:t>
            </w:r>
          </w:p>
        </w:tc>
        <w:tc>
          <w:tcPr>
            <w:shd w:fill="auto" w:val="clear"/>
            <w:tcMar>
              <w:top w:w="100.0" w:type="dxa"/>
              <w:left w:w="100.0" w:type="dxa"/>
              <w:bottom w:w="100.0" w:type="dxa"/>
              <w:right w:w="100.0" w:type="dxa"/>
            </w:tcMar>
            <w:vAlign w:val="top"/>
          </w:tcPr>
          <w:p w:rsidR="00000000" w:rsidDel="00000000" w:rsidP="00000000" w:rsidRDefault="00000000" w:rsidRPr="00000000" w14:paraId="000009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54.84 </w:t>
            </w:r>
          </w:p>
        </w:tc>
        <w:tc>
          <w:tcPr>
            <w:shd w:fill="auto" w:val="clear"/>
            <w:tcMar>
              <w:top w:w="100.0" w:type="dxa"/>
              <w:left w:w="100.0" w:type="dxa"/>
              <w:bottom w:w="100.0" w:type="dxa"/>
              <w:right w:w="100.0" w:type="dxa"/>
            </w:tcMar>
            <w:vAlign w:val="top"/>
          </w:tcPr>
          <w:p w:rsidR="00000000" w:rsidDel="00000000" w:rsidP="00000000" w:rsidRDefault="00000000" w:rsidRPr="00000000" w14:paraId="000009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9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9.91594314575195" w:lineRule="auto"/>
              <w:ind w:left="116.9805908203125" w:right="61.806640625" w:firstLine="9.6478271484375"/>
              <w:jc w:val="both"/>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Efisiensi anggaran sesuai SE Sekda No.  7054 tahun 2025 tentang pengendalian  pelaksanaan belanja daerah pada APBD  provinsi Bali tahun anggaran 2025 tanggal  22 Oktober 2025</w:t>
            </w:r>
          </w:p>
        </w:tc>
      </w:tr>
      <w:tr>
        <w:trPr>
          <w:cantSplit w:val="0"/>
          <w:trHeight w:val="1281.6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9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5.2509880065918" w:lineRule="auto"/>
              <w:ind w:left="120.51834106445312" w:right="405.47119140625" w:firstLine="6.1103820800781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Pemeliharaan/Rehabilitasi Sarana dan Prasarana  Gedung Kantor/Bangunan Lainnya </w:t>
            </w:r>
          </w:p>
        </w:tc>
        <w:tc>
          <w:tcPr>
            <w:shd w:fill="auto" w:val="clear"/>
            <w:tcMar>
              <w:top w:w="100.0" w:type="dxa"/>
              <w:left w:w="100.0" w:type="dxa"/>
              <w:bottom w:w="100.0" w:type="dxa"/>
              <w:right w:w="100.0" w:type="dxa"/>
            </w:tcMar>
            <w:vAlign w:val="top"/>
          </w:tcPr>
          <w:p w:rsidR="00000000" w:rsidDel="00000000" w:rsidP="00000000" w:rsidRDefault="00000000" w:rsidRPr="00000000" w14:paraId="000009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9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9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9.91601467132568" w:lineRule="auto"/>
              <w:ind w:left="116.9805908203125" w:right="63.12255859375" w:firstLine="9.6478271484375"/>
              <w:jc w:val="both"/>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Efisiensi anggaran sesuai SE Sekda No.  7054 tahun 2025 tentang pengendalian  pelaksanaan belanja daerah pada APBD  provinsi Bali tahun anggaran 2025 tanggal  22 Oktober 2025</w:t>
            </w:r>
          </w:p>
        </w:tc>
      </w:tr>
      <w:tr>
        <w:trPr>
          <w:cantSplit w:val="0"/>
          <w:trHeight w:val="1838.398590087890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9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287231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Fasilitasi Penataan Wilayah </w:t>
            </w:r>
          </w:p>
        </w:tc>
        <w:tc>
          <w:tcPr>
            <w:shd w:fill="auto" w:val="clear"/>
            <w:tcMar>
              <w:top w:w="100.0" w:type="dxa"/>
              <w:left w:w="100.0" w:type="dxa"/>
              <w:bottom w:w="100.0" w:type="dxa"/>
              <w:right w:w="100.0" w:type="dxa"/>
            </w:tcMar>
            <w:vAlign w:val="top"/>
          </w:tcPr>
          <w:p w:rsidR="00000000" w:rsidDel="00000000" w:rsidP="00000000" w:rsidRDefault="00000000" w:rsidRPr="00000000" w14:paraId="000009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64.18 </w:t>
            </w:r>
          </w:p>
        </w:tc>
        <w:tc>
          <w:tcPr>
            <w:shd w:fill="auto" w:val="clear"/>
            <w:tcMar>
              <w:top w:w="100.0" w:type="dxa"/>
              <w:left w:w="100.0" w:type="dxa"/>
              <w:bottom w:w="100.0" w:type="dxa"/>
              <w:right w:w="100.0" w:type="dxa"/>
            </w:tcMar>
            <w:vAlign w:val="top"/>
          </w:tcPr>
          <w:p w:rsidR="00000000" w:rsidDel="00000000" w:rsidP="00000000" w:rsidRDefault="00000000" w:rsidRPr="00000000" w14:paraId="000009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9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9168176651001" w:lineRule="auto"/>
              <w:ind w:left="115.0506591796875" w:right="61.1767578125" w:firstLine="0"/>
              <w:jc w:val="both"/>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Terdapat belanja yang memiliki sisa  anggaran merupakan hasil negosiasi harga  dari rekanan serta Efisiensi anggaran  sesuai SE Sekda No. 7054 tahun 2025  tentang pengendalian pelaksanaan belanja  daerah pada APBD provinsi Bali tahun  anggaran 2025 tanggal 22 Oktober 2025</w:t>
            </w:r>
          </w:p>
        </w:tc>
      </w:tr>
    </w:tbl>
    <w:p w:rsidR="00000000" w:rsidDel="00000000" w:rsidP="00000000" w:rsidRDefault="00000000" w:rsidRPr="00000000" w14:paraId="000009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307220458984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37</w:t>
      </w:r>
    </w:p>
    <w:tbl>
      <w:tblPr>
        <w:tblStyle w:val="Table23"/>
        <w:tblW w:w="9873.120574951172" w:type="dxa"/>
        <w:jc w:val="left"/>
        <w:tblInd w:w="1272.480010986328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51.9999694824219"/>
        <w:gridCol w:w="4073.7200927734375"/>
        <w:gridCol w:w="991.199951171875"/>
        <w:gridCol w:w="989.4000244140625"/>
        <w:gridCol w:w="3266.800537109375"/>
        <w:tblGridChange w:id="0">
          <w:tblGrid>
            <w:gridCol w:w="551.9999694824219"/>
            <w:gridCol w:w="4073.7200927734375"/>
            <w:gridCol w:w="991.199951171875"/>
            <w:gridCol w:w="989.4000244140625"/>
            <w:gridCol w:w="3266.800537109375"/>
          </w:tblGrid>
        </w:tblGridChange>
      </w:tblGrid>
      <w:tr>
        <w:trPr>
          <w:cantSplit w:val="0"/>
          <w:trHeight w:val="12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9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287231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Fasilitasi Administrasi Kepala Daerah dan DPRD </w:t>
            </w:r>
          </w:p>
        </w:tc>
        <w:tc>
          <w:tcPr>
            <w:shd w:fill="auto" w:val="clear"/>
            <w:tcMar>
              <w:top w:w="100.0" w:type="dxa"/>
              <w:left w:w="100.0" w:type="dxa"/>
              <w:bottom w:w="100.0" w:type="dxa"/>
              <w:right w:w="100.0" w:type="dxa"/>
            </w:tcMar>
            <w:vAlign w:val="top"/>
          </w:tcPr>
          <w:p w:rsidR="00000000" w:rsidDel="00000000" w:rsidP="00000000" w:rsidRDefault="00000000" w:rsidRPr="00000000" w14:paraId="000009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59.28 </w:t>
            </w:r>
          </w:p>
        </w:tc>
        <w:tc>
          <w:tcPr>
            <w:shd w:fill="auto" w:val="clear"/>
            <w:tcMar>
              <w:top w:w="100.0" w:type="dxa"/>
              <w:left w:w="100.0" w:type="dxa"/>
              <w:bottom w:w="100.0" w:type="dxa"/>
              <w:right w:w="100.0" w:type="dxa"/>
            </w:tcMar>
            <w:vAlign w:val="top"/>
          </w:tcPr>
          <w:p w:rsidR="00000000" w:rsidDel="00000000" w:rsidP="00000000" w:rsidRDefault="00000000" w:rsidRPr="00000000" w14:paraId="000009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9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9.3607473373413" w:lineRule="auto"/>
              <w:ind w:left="115.0506591796875" w:right="60.89599609375" w:firstLine="10.77392578125"/>
              <w:jc w:val="both"/>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Di akhir masa jabatan Pejabat Gubernur  Bali tidak lagi mencetak buku laporan  Evaluasi Kinerja Pejabat Gubernur dan  tidak lagi dilaksanakan Evaluasi Kinerja  Pejabat Gubernur</w:t>
            </w:r>
          </w:p>
        </w:tc>
      </w:tr>
      <w:tr>
        <w:trPr>
          <w:cantSplit w:val="0"/>
          <w:trHeight w:val="1840.80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9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287231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Pengembangan Otonomi dan Penataan Urusan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9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43.97 </w:t>
            </w:r>
          </w:p>
        </w:tc>
        <w:tc>
          <w:tcPr>
            <w:shd w:fill="auto" w:val="clear"/>
            <w:tcMar>
              <w:top w:w="100.0" w:type="dxa"/>
              <w:left w:w="100.0" w:type="dxa"/>
              <w:bottom w:w="100.0" w:type="dxa"/>
              <w:right w:w="100.0" w:type="dxa"/>
            </w:tcMar>
            <w:vAlign w:val="top"/>
          </w:tcPr>
          <w:p w:rsidR="00000000" w:rsidDel="00000000" w:rsidP="00000000" w:rsidRDefault="00000000" w:rsidRPr="00000000" w14:paraId="000009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9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91693210601807" w:lineRule="auto"/>
              <w:ind w:left="115.0506591796875" w:right="61.1767578125" w:firstLine="0"/>
              <w:jc w:val="both"/>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Terdapat belanja yang memiliki sisa  anggaran merupakan hasil negosiasi harga  dari rekanan serta Efisiensi anggaran  sesuai SE Sekda No. 7054 tahun 2025  tentang pengendalian pelaksanaan belanja  daerah pada APBD provinsi Bali tahun  anggaran 2025 tanggal 22 Oktober 2025</w:t>
            </w:r>
          </w:p>
        </w:tc>
      </w:tr>
      <w:tr>
        <w:trPr>
          <w:cantSplit w:val="0"/>
          <w:trHeight w:val="3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9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287231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Pengelolaan Administrasi Kebijakan Pemerintahan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9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85.31 </w:t>
            </w:r>
          </w:p>
        </w:tc>
        <w:tc>
          <w:tcPr>
            <w:shd w:fill="auto" w:val="clear"/>
            <w:tcMar>
              <w:top w:w="100.0" w:type="dxa"/>
              <w:left w:w="100.0" w:type="dxa"/>
              <w:bottom w:w="100.0" w:type="dxa"/>
              <w:right w:w="100.0" w:type="dxa"/>
            </w:tcMar>
            <w:vAlign w:val="top"/>
          </w:tcPr>
          <w:p w:rsidR="00000000" w:rsidDel="00000000" w:rsidP="00000000" w:rsidRDefault="00000000" w:rsidRPr="00000000" w14:paraId="000009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9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2112.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09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287231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Fasilitasi Kerja Sama Antar Pemerintah </w:t>
            </w:r>
          </w:p>
        </w:tc>
        <w:tc>
          <w:tcPr>
            <w:shd w:fill="auto" w:val="clear"/>
            <w:tcMar>
              <w:top w:w="100.0" w:type="dxa"/>
              <w:left w:w="100.0" w:type="dxa"/>
              <w:bottom w:w="100.0" w:type="dxa"/>
              <w:right w:w="100.0" w:type="dxa"/>
            </w:tcMar>
            <w:vAlign w:val="top"/>
          </w:tcPr>
          <w:p w:rsidR="00000000" w:rsidDel="00000000" w:rsidP="00000000" w:rsidRDefault="00000000" w:rsidRPr="00000000" w14:paraId="000009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76.48 </w:t>
            </w:r>
          </w:p>
        </w:tc>
        <w:tc>
          <w:tcPr>
            <w:shd w:fill="auto" w:val="clear"/>
            <w:tcMar>
              <w:top w:w="100.0" w:type="dxa"/>
              <w:left w:w="100.0" w:type="dxa"/>
              <w:bottom w:w="100.0" w:type="dxa"/>
              <w:right w:w="100.0" w:type="dxa"/>
            </w:tcMar>
            <w:vAlign w:val="top"/>
          </w:tcPr>
          <w:p w:rsidR="00000000" w:rsidDel="00000000" w:rsidP="00000000" w:rsidRDefault="00000000" w:rsidRPr="00000000" w14:paraId="000009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9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00063228607178" w:lineRule="auto"/>
              <w:ind w:left="116.9805908203125" w:right="61.025390625" w:hanging="1.929931640625"/>
              <w:jc w:val="both"/>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Terdapat belanja yang memiliki sisa  anggaran merupakan hasil negosiasi harga  dari rekanan serta beberapa kegiatan telah  dilaksanakan koordinasi secara online dan  efisiensi anggaran sesuai SE Sekda No.  7054 tahun 2025 tentang pengendalian  pelaksanaan belanja daerah pada APBD  provinsi Bali tahun anggaran 2025 tanggal  22 Oktober 2025</w:t>
            </w:r>
          </w:p>
        </w:tc>
      </w:tr>
      <w:tr>
        <w:trPr>
          <w:cantSplit w:val="0"/>
          <w:trHeight w:val="1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09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287231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Evaluasi Pelaksanaan Kerjasama </w:t>
            </w:r>
          </w:p>
        </w:tc>
        <w:tc>
          <w:tcPr>
            <w:shd w:fill="auto" w:val="clear"/>
            <w:tcMar>
              <w:top w:w="100.0" w:type="dxa"/>
              <w:left w:w="100.0" w:type="dxa"/>
              <w:bottom w:w="100.0" w:type="dxa"/>
              <w:right w:w="100.0" w:type="dxa"/>
            </w:tcMar>
            <w:vAlign w:val="top"/>
          </w:tcPr>
          <w:p w:rsidR="00000000" w:rsidDel="00000000" w:rsidP="00000000" w:rsidRDefault="00000000" w:rsidRPr="00000000" w14:paraId="000009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78.44 </w:t>
            </w:r>
          </w:p>
        </w:tc>
        <w:tc>
          <w:tcPr>
            <w:shd w:fill="auto" w:val="clear"/>
            <w:tcMar>
              <w:top w:w="100.0" w:type="dxa"/>
              <w:left w:w="100.0" w:type="dxa"/>
              <w:bottom w:w="100.0" w:type="dxa"/>
              <w:right w:w="100.0" w:type="dxa"/>
            </w:tcMar>
            <w:vAlign w:val="top"/>
          </w:tcPr>
          <w:p w:rsidR="00000000" w:rsidDel="00000000" w:rsidP="00000000" w:rsidRDefault="00000000" w:rsidRPr="00000000" w14:paraId="000009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9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8.45011234283447" w:lineRule="auto"/>
              <w:ind w:left="116.9805908203125" w:right="61.795654296875" w:firstLine="3.6981201171875"/>
              <w:jc w:val="both"/>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Sisa anggaran adalah hasil negosiasi harga  dari rekanan dan efisiensi anggaran sesuai  SE Sekda No. 7054 tahun 2025 tentang  pengendalian pelaksanaan belanja daerah  pada APBD provinsi Bali tahun anggaran  2025 tanggal 22 Oktober 2025</w:t>
            </w:r>
          </w:p>
        </w:tc>
      </w:tr>
      <w:tr>
        <w:trPr>
          <w:cantSplit w:val="0"/>
          <w:trHeight w:val="1569.9987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9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287231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Pengelolaan Sarana dan Prasarana Spiritual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9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31.98 </w:t>
            </w:r>
          </w:p>
        </w:tc>
        <w:tc>
          <w:tcPr>
            <w:shd w:fill="auto" w:val="clear"/>
            <w:tcMar>
              <w:top w:w="100.0" w:type="dxa"/>
              <w:left w:w="100.0" w:type="dxa"/>
              <w:bottom w:w="100.0" w:type="dxa"/>
              <w:right w:w="100.0" w:type="dxa"/>
            </w:tcMar>
            <w:vAlign w:val="top"/>
          </w:tcPr>
          <w:p w:rsidR="00000000" w:rsidDel="00000000" w:rsidP="00000000" w:rsidRDefault="00000000" w:rsidRPr="00000000" w14:paraId="000009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9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8.5387897491455" w:lineRule="auto"/>
              <w:ind w:left="116.9805908203125" w:right="61.75048828125" w:firstLine="3.6981201171875"/>
              <w:jc w:val="both"/>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Sisa anggaran adalah hasil negosiasi harga  dari rekanan dan efisiensi anggaran sesuai  SE Sekda No. 7054 tahun 2025 tentang  pengendalian pelaksanaan belanja daerah  pada APBD provinsi Bali tahun anggaran  2025 tanggal 22 Oktober 2025</w:t>
            </w:r>
          </w:p>
        </w:tc>
      </w:tr>
      <w:tr>
        <w:trPr>
          <w:cantSplit w:val="0"/>
          <w:trHeight w:val="1550.40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 </w:t>
            </w:r>
          </w:p>
        </w:tc>
        <w:tc>
          <w:tcPr>
            <w:shd w:fill="auto" w:val="clear"/>
            <w:tcMar>
              <w:top w:w="100.0" w:type="dxa"/>
              <w:left w:w="100.0" w:type="dxa"/>
              <w:bottom w:w="100.0" w:type="dxa"/>
              <w:right w:w="100.0" w:type="dxa"/>
            </w:tcMar>
            <w:vAlign w:val="top"/>
          </w:tcPr>
          <w:p w:rsidR="00000000" w:rsidDel="00000000" w:rsidP="00000000" w:rsidRDefault="00000000" w:rsidRPr="00000000" w14:paraId="000009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287231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Fasilitasi Kelembagaan Bina Spiritual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9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68.73 </w:t>
            </w:r>
          </w:p>
        </w:tc>
        <w:tc>
          <w:tcPr>
            <w:shd w:fill="auto" w:val="clear"/>
            <w:tcMar>
              <w:top w:w="100.0" w:type="dxa"/>
              <w:left w:w="100.0" w:type="dxa"/>
              <w:bottom w:w="100.0" w:type="dxa"/>
              <w:right w:w="100.0" w:type="dxa"/>
            </w:tcMar>
            <w:vAlign w:val="top"/>
          </w:tcPr>
          <w:p w:rsidR="00000000" w:rsidDel="00000000" w:rsidP="00000000" w:rsidRDefault="00000000" w:rsidRPr="00000000" w14:paraId="000009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9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9168176651001" w:lineRule="auto"/>
              <w:ind w:left="115.0506591796875" w:right="63.453369140625" w:firstLine="11.5777587890625"/>
              <w:jc w:val="both"/>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Efisiensi karena beberapa rapat  dilaksanakan secara daring dan kegiatan  Pesamuhan Madya dilakukan secara  daring karena adanya kendala bencana serta Efisiensi anggaran karena gedung  tempat pertemuan sudah difasilitasi oleh  pemerintah desa</w:t>
            </w:r>
          </w:p>
        </w:tc>
      </w:tr>
      <w:tr>
        <w:trPr>
          <w:cantSplit w:val="0"/>
          <w:trHeight w:val="561.5991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w:t>
            </w:r>
          </w:p>
        </w:tc>
        <w:tc>
          <w:tcPr>
            <w:shd w:fill="auto" w:val="clear"/>
            <w:tcMar>
              <w:top w:w="100.0" w:type="dxa"/>
              <w:left w:w="100.0" w:type="dxa"/>
              <w:bottom w:w="100.0" w:type="dxa"/>
              <w:right w:w="100.0" w:type="dxa"/>
            </w:tcMar>
            <w:vAlign w:val="top"/>
          </w:tcPr>
          <w:p w:rsidR="00000000" w:rsidDel="00000000" w:rsidP="00000000" w:rsidRDefault="00000000" w:rsidRPr="00000000" w14:paraId="000009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8146562576294" w:lineRule="auto"/>
              <w:ind w:left="119.87518310546875" w:right="225.0531005859375" w:firstLine="6.75354003906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Fasilitasi, Koordinasi dan Sinkronisasi, Evaluasi dan Capaian Kinerja Kebijakan Kesejahteraan Rakyat  Bidang Sosial</w:t>
            </w:r>
          </w:p>
        </w:tc>
        <w:tc>
          <w:tcPr>
            <w:shd w:fill="auto" w:val="clear"/>
            <w:tcMar>
              <w:top w:w="100.0" w:type="dxa"/>
              <w:left w:w="100.0" w:type="dxa"/>
              <w:bottom w:w="100.0" w:type="dxa"/>
              <w:right w:w="100.0" w:type="dxa"/>
            </w:tcMar>
            <w:vAlign w:val="top"/>
          </w:tcPr>
          <w:p w:rsidR="00000000" w:rsidDel="00000000" w:rsidP="00000000" w:rsidRDefault="00000000" w:rsidRPr="00000000" w14:paraId="000009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94.03 </w:t>
            </w:r>
          </w:p>
        </w:tc>
        <w:tc>
          <w:tcPr>
            <w:shd w:fill="auto" w:val="clear"/>
            <w:tcMar>
              <w:top w:w="100.0" w:type="dxa"/>
              <w:left w:w="100.0" w:type="dxa"/>
              <w:bottom w:w="100.0" w:type="dxa"/>
              <w:right w:w="100.0" w:type="dxa"/>
            </w:tcMar>
            <w:vAlign w:val="top"/>
          </w:tcPr>
          <w:p w:rsidR="00000000" w:rsidDel="00000000" w:rsidP="00000000" w:rsidRDefault="00000000" w:rsidRPr="00000000" w14:paraId="000009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9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29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29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2075195312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BIRO ORGANISASI</w:t>
            </w:r>
          </w:p>
        </w:tc>
        <w:tc>
          <w:tcPr>
            <w:shd w:fill="auto" w:val="clear"/>
            <w:tcMar>
              <w:top w:w="100.0" w:type="dxa"/>
              <w:left w:w="100.0" w:type="dxa"/>
              <w:bottom w:w="100.0" w:type="dxa"/>
              <w:right w:w="100.0" w:type="dxa"/>
            </w:tcMar>
            <w:vAlign w:val="top"/>
          </w:tcPr>
          <w:p w:rsidR="00000000" w:rsidDel="00000000" w:rsidP="00000000" w:rsidRDefault="00000000" w:rsidRPr="00000000" w14:paraId="000009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751.8011474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9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2.12682723999023" w:lineRule="auto"/>
              <w:ind w:left="115.37277221679688" w:right="287.44384765625" w:firstLine="11.2559509277343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Pembinaan Perpustakaan pada Satuan Pendidikan Menengah dan Pendidikan Khusus di Seluruh  Wilayah Provinsi sesuai dengan Standar Nasional  Perpustakaan</w:t>
            </w:r>
          </w:p>
        </w:tc>
        <w:tc>
          <w:tcPr>
            <w:shd w:fill="auto" w:val="clear"/>
            <w:tcMar>
              <w:top w:w="100.0" w:type="dxa"/>
              <w:left w:w="100.0" w:type="dxa"/>
              <w:bottom w:w="100.0" w:type="dxa"/>
              <w:right w:w="100.0" w:type="dxa"/>
            </w:tcMar>
            <w:vAlign w:val="top"/>
          </w:tcPr>
          <w:p w:rsidR="00000000" w:rsidDel="00000000" w:rsidP="00000000" w:rsidRDefault="00000000" w:rsidRPr="00000000" w14:paraId="000009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95.43 </w:t>
            </w:r>
          </w:p>
        </w:tc>
        <w:tc>
          <w:tcPr>
            <w:shd w:fill="auto" w:val="clear"/>
            <w:tcMar>
              <w:top w:w="100.0" w:type="dxa"/>
              <w:left w:w="100.0" w:type="dxa"/>
              <w:bottom w:w="100.0" w:type="dxa"/>
              <w:right w:w="100.0" w:type="dxa"/>
            </w:tcMar>
            <w:vAlign w:val="top"/>
          </w:tcPr>
          <w:p w:rsidR="00000000" w:rsidDel="00000000" w:rsidP="00000000" w:rsidRDefault="00000000" w:rsidRPr="00000000" w14:paraId="000009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9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3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9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287231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Pengelolaan dan Pengembangan Bahan Pustaka </w:t>
            </w:r>
          </w:p>
        </w:tc>
        <w:tc>
          <w:tcPr>
            <w:shd w:fill="auto" w:val="clear"/>
            <w:tcMar>
              <w:top w:w="100.0" w:type="dxa"/>
              <w:left w:w="100.0" w:type="dxa"/>
              <w:bottom w:w="100.0" w:type="dxa"/>
              <w:right w:w="100.0" w:type="dxa"/>
            </w:tcMar>
            <w:vAlign w:val="top"/>
          </w:tcPr>
          <w:p w:rsidR="00000000" w:rsidDel="00000000" w:rsidP="00000000" w:rsidRDefault="00000000" w:rsidRPr="00000000" w14:paraId="000009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99.21 </w:t>
            </w:r>
          </w:p>
        </w:tc>
        <w:tc>
          <w:tcPr>
            <w:shd w:fill="auto" w:val="clear"/>
            <w:tcMar>
              <w:top w:w="100.0" w:type="dxa"/>
              <w:left w:w="100.0" w:type="dxa"/>
              <w:bottom w:w="100.0" w:type="dxa"/>
              <w:right w:w="100.0" w:type="dxa"/>
            </w:tcMar>
            <w:vAlign w:val="top"/>
          </w:tcPr>
          <w:p w:rsidR="00000000" w:rsidDel="00000000" w:rsidP="00000000" w:rsidRDefault="00000000" w:rsidRPr="00000000" w14:paraId="000009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9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297.59857177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9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287231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Penyusunan Data dan Informasi Perpustakaan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9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89.25 </w:t>
            </w:r>
          </w:p>
        </w:tc>
        <w:tc>
          <w:tcPr>
            <w:shd w:fill="auto" w:val="clear"/>
            <w:tcMar>
              <w:top w:w="100.0" w:type="dxa"/>
              <w:left w:w="100.0" w:type="dxa"/>
              <w:bottom w:w="100.0" w:type="dxa"/>
              <w:right w:w="100.0" w:type="dxa"/>
            </w:tcMar>
            <w:vAlign w:val="top"/>
          </w:tcPr>
          <w:p w:rsidR="00000000" w:rsidDel="00000000" w:rsidP="00000000" w:rsidRDefault="00000000" w:rsidRPr="00000000" w14:paraId="000009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9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29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9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287231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Pengembangan Literasi Berbasis Inklusi Sosial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9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87.12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9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9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561.60125732421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9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5.40686130523682" w:lineRule="auto"/>
              <w:ind w:left="125.020751953125" w:right="343.5626220703125" w:hanging="4.3415832519531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Sosialisasi Budaya Baca dan Literasi pada Satuan Pendidikan Tingkat Menengah dan Pendidikan  Khusus serta Masyarakat</w:t>
            </w:r>
          </w:p>
        </w:tc>
        <w:tc>
          <w:tcPr>
            <w:shd w:fill="auto" w:val="clear"/>
            <w:tcMar>
              <w:top w:w="100.0" w:type="dxa"/>
              <w:left w:w="100.0" w:type="dxa"/>
              <w:bottom w:w="100.0" w:type="dxa"/>
              <w:right w:w="100.0" w:type="dxa"/>
            </w:tcMar>
            <w:vAlign w:val="top"/>
          </w:tcPr>
          <w:p w:rsidR="00000000" w:rsidDel="00000000" w:rsidP="00000000" w:rsidRDefault="00000000" w:rsidRPr="00000000" w14:paraId="000009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86.73 </w:t>
            </w:r>
          </w:p>
        </w:tc>
        <w:tc>
          <w:tcPr>
            <w:shd w:fill="auto" w:val="clear"/>
            <w:tcMar>
              <w:top w:w="100.0" w:type="dxa"/>
              <w:left w:w="100.0" w:type="dxa"/>
              <w:bottom w:w="100.0" w:type="dxa"/>
              <w:right w:w="100.0" w:type="dxa"/>
            </w:tcMar>
            <w:vAlign w:val="top"/>
          </w:tcPr>
          <w:p w:rsidR="00000000" w:rsidDel="00000000" w:rsidP="00000000" w:rsidRDefault="00000000" w:rsidRPr="00000000" w14:paraId="000009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9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446.39984130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9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5.2509880065918" w:lineRule="auto"/>
              <w:ind w:left="119.87518310546875" w:right="75.5084228515625" w:firstLine="6.75354003906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Penghimpunan dan Pengelolaan Serah Simpan Karya  Cetak dan Karya Rekam </w:t>
            </w:r>
          </w:p>
        </w:tc>
        <w:tc>
          <w:tcPr>
            <w:shd w:fill="auto" w:val="clear"/>
            <w:tcMar>
              <w:top w:w="100.0" w:type="dxa"/>
              <w:left w:w="100.0" w:type="dxa"/>
              <w:bottom w:w="100.0" w:type="dxa"/>
              <w:right w:w="100.0" w:type="dxa"/>
            </w:tcMar>
            <w:vAlign w:val="top"/>
          </w:tcPr>
          <w:p w:rsidR="00000000" w:rsidDel="00000000" w:rsidP="00000000" w:rsidRDefault="00000000" w:rsidRPr="00000000" w14:paraId="000009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88.68 </w:t>
            </w:r>
          </w:p>
        </w:tc>
        <w:tc>
          <w:tcPr>
            <w:shd w:fill="auto" w:val="clear"/>
            <w:tcMar>
              <w:top w:w="100.0" w:type="dxa"/>
              <w:left w:w="100.0" w:type="dxa"/>
              <w:bottom w:w="100.0" w:type="dxa"/>
              <w:right w:w="100.0" w:type="dxa"/>
            </w:tcMar>
            <w:vAlign w:val="top"/>
          </w:tcPr>
          <w:p w:rsidR="00000000" w:rsidDel="00000000" w:rsidP="00000000" w:rsidRDefault="00000000" w:rsidRPr="00000000" w14:paraId="000009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9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1015.200042724609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9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05111694335938"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Administrasi Kepegawaian Perangkat Daerah </w:t>
            </w:r>
          </w:p>
        </w:tc>
        <w:tc>
          <w:tcPr>
            <w:shd w:fill="auto" w:val="clear"/>
            <w:tcMar>
              <w:top w:w="100.0" w:type="dxa"/>
              <w:left w:w="100.0" w:type="dxa"/>
              <w:bottom w:w="100.0" w:type="dxa"/>
              <w:right w:w="100.0" w:type="dxa"/>
            </w:tcMar>
            <w:vAlign w:val="top"/>
          </w:tcPr>
          <w:p w:rsidR="00000000" w:rsidDel="00000000" w:rsidP="00000000" w:rsidRDefault="00000000" w:rsidRPr="00000000" w14:paraId="000009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65.57 </w:t>
            </w:r>
          </w:p>
        </w:tc>
        <w:tc>
          <w:tcPr>
            <w:shd w:fill="auto" w:val="clear"/>
            <w:tcMar>
              <w:top w:w="100.0" w:type="dxa"/>
              <w:left w:w="100.0" w:type="dxa"/>
              <w:bottom w:w="100.0" w:type="dxa"/>
              <w:right w:w="100.0" w:type="dxa"/>
            </w:tcMar>
            <w:vAlign w:val="top"/>
          </w:tcPr>
          <w:p w:rsidR="00000000" w:rsidDel="00000000" w:rsidP="00000000" w:rsidRDefault="00000000" w:rsidRPr="00000000" w14:paraId="000009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9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9.2671251296997" w:lineRule="auto"/>
              <w:ind w:left="118.5882568359375" w:right="61.1767578125" w:hanging="3.537597656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Terdapat belanja yang memiliki sisa  anggaran merupakan hasil negosiasi harga pada saat melakukan pengadaan di e catalouge</w:t>
            </w:r>
          </w:p>
        </w:tc>
      </w:tr>
      <w:tr>
        <w:trPr>
          <w:cantSplit w:val="0"/>
          <w:trHeight w:val="379.199981689453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9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5.88789463043213" w:lineRule="auto"/>
              <w:ind w:left="124.69924926757812" w:right="244.3499755859375" w:firstLine="1.9294738769531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Penyediaan Komponen Instalasi Listrik/Penerangan Bangunan Kantor </w:t>
            </w:r>
          </w:p>
        </w:tc>
        <w:tc>
          <w:tcPr>
            <w:shd w:fill="auto" w:val="clear"/>
            <w:tcMar>
              <w:top w:w="100.0" w:type="dxa"/>
              <w:left w:w="100.0" w:type="dxa"/>
              <w:bottom w:w="100.0" w:type="dxa"/>
              <w:right w:w="100.0" w:type="dxa"/>
            </w:tcMar>
            <w:vAlign w:val="top"/>
          </w:tcPr>
          <w:p w:rsidR="00000000" w:rsidDel="00000000" w:rsidP="00000000" w:rsidRDefault="00000000" w:rsidRPr="00000000" w14:paraId="000009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86.77 </w:t>
            </w:r>
          </w:p>
        </w:tc>
        <w:tc>
          <w:tcPr>
            <w:shd w:fill="auto" w:val="clear"/>
            <w:tcMar>
              <w:top w:w="100.0" w:type="dxa"/>
              <w:left w:w="100.0" w:type="dxa"/>
              <w:bottom w:w="100.0" w:type="dxa"/>
              <w:right w:w="100.0" w:type="dxa"/>
            </w:tcMar>
            <w:vAlign w:val="top"/>
          </w:tcPr>
          <w:p w:rsidR="00000000" w:rsidDel="00000000" w:rsidP="00000000" w:rsidRDefault="00000000" w:rsidRPr="00000000" w14:paraId="000009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9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297.518768310546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9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287231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Penyediaan Peralatan dan Perlengkapan Kantor </w:t>
            </w:r>
          </w:p>
        </w:tc>
        <w:tc>
          <w:tcPr>
            <w:shd w:fill="auto" w:val="clear"/>
            <w:tcMar>
              <w:top w:w="100.0" w:type="dxa"/>
              <w:left w:w="100.0" w:type="dxa"/>
              <w:bottom w:w="100.0" w:type="dxa"/>
              <w:right w:w="100.0" w:type="dxa"/>
            </w:tcMar>
            <w:vAlign w:val="top"/>
          </w:tcPr>
          <w:p w:rsidR="00000000" w:rsidDel="00000000" w:rsidP="00000000" w:rsidRDefault="00000000" w:rsidRPr="00000000" w14:paraId="000009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87.94 </w:t>
            </w:r>
          </w:p>
        </w:tc>
        <w:tc>
          <w:tcPr>
            <w:shd w:fill="auto" w:val="clear"/>
            <w:tcMar>
              <w:top w:w="100.0" w:type="dxa"/>
              <w:left w:w="100.0" w:type="dxa"/>
              <w:bottom w:w="100.0" w:type="dxa"/>
              <w:right w:w="100.0" w:type="dxa"/>
            </w:tcMar>
            <w:vAlign w:val="top"/>
          </w:tcPr>
          <w:p w:rsidR="00000000" w:rsidDel="00000000" w:rsidP="00000000" w:rsidRDefault="00000000" w:rsidRPr="00000000" w14:paraId="000009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9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562.079925537109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9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5.251145362854" w:lineRule="auto"/>
              <w:ind w:left="120.67916870117188" w:right="295.4840087890625" w:firstLine="5.9495544433593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Penyelenggaraan Rapat Koordinasi dan Konsultasi  SKPD </w:t>
            </w:r>
          </w:p>
        </w:tc>
        <w:tc>
          <w:tcPr>
            <w:shd w:fill="auto" w:val="clear"/>
            <w:tcMar>
              <w:top w:w="100.0" w:type="dxa"/>
              <w:left w:w="100.0" w:type="dxa"/>
              <w:bottom w:w="100.0" w:type="dxa"/>
              <w:right w:w="100.0" w:type="dxa"/>
            </w:tcMar>
            <w:vAlign w:val="top"/>
          </w:tcPr>
          <w:p w:rsidR="00000000" w:rsidDel="00000000" w:rsidP="00000000" w:rsidRDefault="00000000" w:rsidRPr="00000000" w14:paraId="000009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65.81 </w:t>
            </w:r>
          </w:p>
        </w:tc>
        <w:tc>
          <w:tcPr>
            <w:shd w:fill="auto" w:val="clear"/>
            <w:tcMar>
              <w:top w:w="100.0" w:type="dxa"/>
              <w:left w:w="100.0" w:type="dxa"/>
              <w:bottom w:w="100.0" w:type="dxa"/>
              <w:right w:w="100.0" w:type="dxa"/>
            </w:tcMar>
            <w:vAlign w:val="top"/>
          </w:tcPr>
          <w:p w:rsidR="00000000" w:rsidDel="00000000" w:rsidP="00000000" w:rsidRDefault="00000000" w:rsidRPr="00000000" w14:paraId="000009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9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5.4067611694336" w:lineRule="auto"/>
              <w:ind w:left="118.7493896484375" w:right="62.27294921875" w:firstLine="7.8790283203125"/>
              <w:jc w:val="both"/>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Pengendalian belanja sesuai SE Sekda No. 7054 tahun 2025 tentang pengendalian  pelaksanaan belanja daerah pada APBD </w:t>
            </w:r>
          </w:p>
        </w:tc>
      </w:tr>
    </w:tbl>
    <w:p w:rsidR="00000000" w:rsidDel="00000000" w:rsidP="00000000" w:rsidRDefault="00000000" w:rsidRPr="00000000" w14:paraId="000009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307220458984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38</w:t>
      </w:r>
    </w:p>
    <w:tbl>
      <w:tblPr>
        <w:tblStyle w:val="Table24"/>
        <w:tblW w:w="9873.120574951172" w:type="dxa"/>
        <w:jc w:val="left"/>
        <w:tblInd w:w="1272.480010986328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51.9999694824219"/>
        <w:gridCol w:w="4073.7200927734375"/>
        <w:gridCol w:w="991.199951171875"/>
        <w:gridCol w:w="989.4000244140625"/>
        <w:gridCol w:w="3266.800537109375"/>
        <w:tblGridChange w:id="0">
          <w:tblGrid>
            <w:gridCol w:w="551.9999694824219"/>
            <w:gridCol w:w="4073.7200927734375"/>
            <w:gridCol w:w="991.199951171875"/>
            <w:gridCol w:w="989.4000244140625"/>
            <w:gridCol w:w="3266.800537109375"/>
          </w:tblGrid>
        </w:tblGridChange>
      </w:tblGrid>
      <w:tr>
        <w:trPr>
          <w:cantSplit w:val="0"/>
          <w:trHeight w:val="561.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75918292999268" w:lineRule="auto"/>
              <w:ind w:left="116.9805908203125" w:right="61.175537109375" w:firstLine="5.1452636718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provinsi Bali tahun anggaran 2025 tanggal 22 Oktober 2025</w:t>
            </w:r>
          </w:p>
        </w:tc>
      </w:tr>
      <w:tr>
        <w:trPr>
          <w:cantSplit w:val="0"/>
          <w:trHeight w:val="56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w:t>
            </w:r>
          </w:p>
        </w:tc>
        <w:tc>
          <w:tcPr>
            <w:shd w:fill="auto" w:val="clear"/>
            <w:tcMar>
              <w:top w:w="100.0" w:type="dxa"/>
              <w:left w:w="100.0" w:type="dxa"/>
              <w:bottom w:w="100.0" w:type="dxa"/>
              <w:right w:w="100.0" w:type="dxa"/>
            </w:tcMar>
            <w:vAlign w:val="top"/>
          </w:tcPr>
          <w:p w:rsidR="00000000" w:rsidDel="00000000" w:rsidP="00000000" w:rsidRDefault="00000000" w:rsidRPr="00000000" w14:paraId="000009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5.40686130523682" w:lineRule="auto"/>
              <w:ind w:left="125.82473754882812" w:right="258.8946533203125" w:hanging="1.125488281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Belanja Pemeliharaan Alat Angkutan-Alat Angkutan Darat Bermotor-Kendaraan Dinas Bermotor  Perorangan</w:t>
            </w:r>
          </w:p>
        </w:tc>
        <w:tc>
          <w:tcPr>
            <w:shd w:fill="auto" w:val="clear"/>
            <w:tcMar>
              <w:top w:w="100.0" w:type="dxa"/>
              <w:left w:w="100.0" w:type="dxa"/>
              <w:bottom w:w="100.0" w:type="dxa"/>
              <w:right w:w="100.0" w:type="dxa"/>
            </w:tcMar>
            <w:vAlign w:val="top"/>
          </w:tcPr>
          <w:p w:rsidR="00000000" w:rsidDel="00000000" w:rsidP="00000000" w:rsidRDefault="00000000" w:rsidRPr="00000000" w14:paraId="000009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91.50 </w:t>
            </w:r>
          </w:p>
        </w:tc>
        <w:tc>
          <w:tcPr>
            <w:shd w:fill="auto" w:val="clear"/>
            <w:tcMar>
              <w:top w:w="100.0" w:type="dxa"/>
              <w:left w:w="100.0" w:type="dxa"/>
              <w:bottom w:w="100.0" w:type="dxa"/>
              <w:right w:w="100.0" w:type="dxa"/>
            </w:tcMar>
            <w:vAlign w:val="top"/>
          </w:tcPr>
          <w:p w:rsidR="00000000" w:rsidDel="00000000" w:rsidP="00000000" w:rsidRDefault="00000000" w:rsidRPr="00000000" w14:paraId="000009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9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149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9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287231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Pemeliharaan Peralatan dan Mesin Lainnya </w:t>
            </w:r>
          </w:p>
        </w:tc>
        <w:tc>
          <w:tcPr>
            <w:shd w:fill="auto" w:val="clear"/>
            <w:tcMar>
              <w:top w:w="100.0" w:type="dxa"/>
              <w:left w:w="100.0" w:type="dxa"/>
              <w:bottom w:w="100.0" w:type="dxa"/>
              <w:right w:w="100.0" w:type="dxa"/>
            </w:tcMar>
            <w:vAlign w:val="top"/>
          </w:tcPr>
          <w:p w:rsidR="00000000" w:rsidDel="00000000" w:rsidP="00000000" w:rsidRDefault="00000000" w:rsidRPr="00000000" w14:paraId="000009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42.81 </w:t>
            </w:r>
          </w:p>
        </w:tc>
        <w:tc>
          <w:tcPr>
            <w:shd w:fill="auto" w:val="clear"/>
            <w:tcMar>
              <w:top w:w="100.0" w:type="dxa"/>
              <w:left w:w="100.0" w:type="dxa"/>
              <w:bottom w:w="100.0" w:type="dxa"/>
              <w:right w:w="100.0" w:type="dxa"/>
            </w:tcMar>
            <w:vAlign w:val="top"/>
          </w:tcPr>
          <w:p w:rsidR="00000000" w:rsidDel="00000000" w:rsidP="00000000" w:rsidRDefault="00000000" w:rsidRPr="00000000" w14:paraId="000009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9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8.63579273223877" w:lineRule="auto"/>
              <w:ind w:left="116.9805908203125" w:right="61.92138671875" w:firstLine="9.64782714843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Efisiensi anggaran saat negosiasi di e catalogue dan pengendalian belanja sesuai  SE Sekda No. 7054 tahun 2025 tentang  pengendalian pelaksanaan belanja daerah  pada APBD provinsi Bali tahun anggaran  2025 tanggal 22 Oktober 2025</w:t>
            </w:r>
          </w:p>
        </w:tc>
      </w:tr>
      <w:tr>
        <w:trPr>
          <w:cantSplit w:val="0"/>
          <w:trHeight w:val="29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09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287231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Fasilitasi Penataan Kelembagaan Provinsi </w:t>
            </w:r>
          </w:p>
        </w:tc>
        <w:tc>
          <w:tcPr>
            <w:shd w:fill="auto" w:val="clear"/>
            <w:tcMar>
              <w:top w:w="100.0" w:type="dxa"/>
              <w:left w:w="100.0" w:type="dxa"/>
              <w:bottom w:w="100.0" w:type="dxa"/>
              <w:right w:w="100.0" w:type="dxa"/>
            </w:tcMar>
            <w:vAlign w:val="top"/>
          </w:tcPr>
          <w:p w:rsidR="00000000" w:rsidDel="00000000" w:rsidP="00000000" w:rsidRDefault="00000000" w:rsidRPr="00000000" w14:paraId="000009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85.71 </w:t>
            </w:r>
          </w:p>
        </w:tc>
        <w:tc>
          <w:tcPr>
            <w:shd w:fill="auto" w:val="clear"/>
            <w:tcMar>
              <w:top w:w="100.0" w:type="dxa"/>
              <w:left w:w="100.0" w:type="dxa"/>
              <w:bottom w:w="100.0" w:type="dxa"/>
              <w:right w:w="100.0" w:type="dxa"/>
            </w:tcMar>
            <w:vAlign w:val="top"/>
          </w:tcPr>
          <w:p w:rsidR="00000000" w:rsidDel="00000000" w:rsidP="00000000" w:rsidRDefault="00000000" w:rsidRPr="00000000" w14:paraId="000009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9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119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09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287231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Faslitasi Penataan Kelembagaan Kabupaten/Kota </w:t>
            </w:r>
          </w:p>
        </w:tc>
        <w:tc>
          <w:tcPr>
            <w:shd w:fill="auto" w:val="clear"/>
            <w:tcMar>
              <w:top w:w="100.0" w:type="dxa"/>
              <w:left w:w="100.0" w:type="dxa"/>
              <w:bottom w:w="100.0" w:type="dxa"/>
              <w:right w:w="100.0" w:type="dxa"/>
            </w:tcMar>
            <w:vAlign w:val="top"/>
          </w:tcPr>
          <w:p w:rsidR="00000000" w:rsidDel="00000000" w:rsidP="00000000" w:rsidRDefault="00000000" w:rsidRPr="00000000" w14:paraId="000009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77.25 </w:t>
            </w:r>
          </w:p>
        </w:tc>
        <w:tc>
          <w:tcPr>
            <w:shd w:fill="auto" w:val="clear"/>
            <w:tcMar>
              <w:top w:w="100.0" w:type="dxa"/>
              <w:left w:w="100.0" w:type="dxa"/>
              <w:bottom w:w="100.0" w:type="dxa"/>
              <w:right w:w="100.0" w:type="dxa"/>
            </w:tcMar>
            <w:vAlign w:val="top"/>
          </w:tcPr>
          <w:p w:rsidR="00000000" w:rsidDel="00000000" w:rsidP="00000000" w:rsidRDefault="00000000" w:rsidRPr="00000000" w14:paraId="000009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9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8.98293495178223" w:lineRule="auto"/>
              <w:ind w:left="115.0506591796875" w:right="62.330322265625" w:hanging="1.929931640625"/>
              <w:jc w:val="both"/>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Terdapat kegiatan dilaksanakan secara  daring serta pengendalian belanja sesuai  SE Sekda No. 7054 tahun 2025 tentang  pengendalian pelaksanaan belanja daerah  pada APBD provinsi Bali tahun anggaran  2025 tanggal 22 Oktober 2025</w:t>
            </w:r>
          </w:p>
        </w:tc>
      </w:tr>
      <w:tr>
        <w:trPr>
          <w:cantSplit w:val="0"/>
          <w:trHeight w:val="29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9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287231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Penataan Analisis Jabatan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9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85.95 </w:t>
            </w:r>
          </w:p>
        </w:tc>
        <w:tc>
          <w:tcPr>
            <w:shd w:fill="auto" w:val="clear"/>
            <w:tcMar>
              <w:top w:w="100.0" w:type="dxa"/>
              <w:left w:w="100.0" w:type="dxa"/>
              <w:bottom w:w="100.0" w:type="dxa"/>
              <w:right w:w="100.0" w:type="dxa"/>
            </w:tcMar>
            <w:vAlign w:val="top"/>
          </w:tcPr>
          <w:p w:rsidR="00000000" w:rsidDel="00000000" w:rsidP="00000000" w:rsidRDefault="00000000" w:rsidRPr="00000000" w14:paraId="000009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9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298.199462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 </w:t>
            </w:r>
          </w:p>
        </w:tc>
        <w:tc>
          <w:tcPr>
            <w:shd w:fill="auto" w:val="clear"/>
            <w:tcMar>
              <w:top w:w="100.0" w:type="dxa"/>
              <w:left w:w="100.0" w:type="dxa"/>
              <w:bottom w:w="100.0" w:type="dxa"/>
              <w:right w:w="100.0" w:type="dxa"/>
            </w:tcMar>
            <w:vAlign w:val="top"/>
          </w:tcPr>
          <w:p w:rsidR="00000000" w:rsidDel="00000000" w:rsidP="00000000" w:rsidRDefault="00000000" w:rsidRPr="00000000" w14:paraId="000009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287231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Pembinaan Pelaksanaan Reformasi Birokrasi </w:t>
            </w:r>
          </w:p>
        </w:tc>
        <w:tc>
          <w:tcPr>
            <w:shd w:fill="auto" w:val="clear"/>
            <w:tcMar>
              <w:top w:w="100.0" w:type="dxa"/>
              <w:left w:w="100.0" w:type="dxa"/>
              <w:bottom w:w="100.0" w:type="dxa"/>
              <w:right w:w="100.0" w:type="dxa"/>
            </w:tcMar>
            <w:vAlign w:val="top"/>
          </w:tcPr>
          <w:p w:rsidR="00000000" w:rsidDel="00000000" w:rsidP="00000000" w:rsidRDefault="00000000" w:rsidRPr="00000000" w14:paraId="000009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93.90 </w:t>
            </w:r>
          </w:p>
        </w:tc>
        <w:tc>
          <w:tcPr>
            <w:shd w:fill="auto" w:val="clear"/>
            <w:tcMar>
              <w:top w:w="100.0" w:type="dxa"/>
              <w:left w:w="100.0" w:type="dxa"/>
              <w:bottom w:w="100.0" w:type="dxa"/>
              <w:right w:w="100.0" w:type="dxa"/>
            </w:tcMar>
            <w:vAlign w:val="top"/>
          </w:tcPr>
          <w:p w:rsidR="00000000" w:rsidDel="00000000" w:rsidP="00000000" w:rsidRDefault="00000000" w:rsidRPr="00000000" w14:paraId="000009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9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3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 </w:t>
            </w:r>
          </w:p>
        </w:tc>
        <w:tc>
          <w:tcPr>
            <w:shd w:fill="auto" w:val="clear"/>
            <w:tcMar>
              <w:top w:w="100.0" w:type="dxa"/>
              <w:left w:w="100.0" w:type="dxa"/>
              <w:bottom w:w="100.0" w:type="dxa"/>
              <w:right w:w="100.0" w:type="dxa"/>
            </w:tcMar>
            <w:vAlign w:val="top"/>
          </w:tcPr>
          <w:p w:rsidR="00000000" w:rsidDel="00000000" w:rsidP="00000000" w:rsidRDefault="00000000" w:rsidRPr="00000000" w14:paraId="000009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53842163085938"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Monitoring dan Evaluasi Akuntabilitas Kinerja </w:t>
            </w:r>
          </w:p>
        </w:tc>
        <w:tc>
          <w:tcPr>
            <w:shd w:fill="auto" w:val="clear"/>
            <w:tcMar>
              <w:top w:w="100.0" w:type="dxa"/>
              <w:left w:w="100.0" w:type="dxa"/>
              <w:bottom w:w="100.0" w:type="dxa"/>
              <w:right w:w="100.0" w:type="dxa"/>
            </w:tcMar>
            <w:vAlign w:val="top"/>
          </w:tcPr>
          <w:p w:rsidR="00000000" w:rsidDel="00000000" w:rsidP="00000000" w:rsidRDefault="00000000" w:rsidRPr="00000000" w14:paraId="000009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98.56 </w:t>
            </w:r>
          </w:p>
        </w:tc>
        <w:tc>
          <w:tcPr>
            <w:shd w:fill="auto" w:val="clear"/>
            <w:tcMar>
              <w:top w:w="100.0" w:type="dxa"/>
              <w:left w:w="100.0" w:type="dxa"/>
              <w:bottom w:w="100.0" w:type="dxa"/>
              <w:right w:w="100.0" w:type="dxa"/>
            </w:tcMar>
            <w:vAlign w:val="top"/>
          </w:tcPr>
          <w:p w:rsidR="00000000" w:rsidDel="00000000" w:rsidP="00000000" w:rsidRDefault="00000000" w:rsidRPr="00000000" w14:paraId="000009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9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136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18 </w:t>
            </w:r>
          </w:p>
        </w:tc>
        <w:tc>
          <w:tcPr>
            <w:shd w:fill="auto" w:val="clear"/>
            <w:tcMar>
              <w:top w:w="100.0" w:type="dxa"/>
              <w:left w:w="100.0" w:type="dxa"/>
              <w:bottom w:w="100.0" w:type="dxa"/>
              <w:right w:w="100.0" w:type="dxa"/>
            </w:tcMar>
            <w:vAlign w:val="top"/>
          </w:tcPr>
          <w:p w:rsidR="00000000" w:rsidDel="00000000" w:rsidP="00000000" w:rsidRDefault="00000000" w:rsidRPr="00000000" w14:paraId="000009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287231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Evaluasi Pelaksanaan Budaya Kerja </w:t>
            </w:r>
          </w:p>
        </w:tc>
        <w:tc>
          <w:tcPr>
            <w:shd w:fill="auto" w:val="clear"/>
            <w:tcMar>
              <w:top w:w="100.0" w:type="dxa"/>
              <w:left w:w="100.0" w:type="dxa"/>
              <w:bottom w:w="100.0" w:type="dxa"/>
              <w:right w:w="100.0" w:type="dxa"/>
            </w:tcMar>
            <w:vAlign w:val="top"/>
          </w:tcPr>
          <w:p w:rsidR="00000000" w:rsidDel="00000000" w:rsidP="00000000" w:rsidRDefault="00000000" w:rsidRPr="00000000" w14:paraId="000009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56.84 </w:t>
            </w:r>
          </w:p>
        </w:tc>
        <w:tc>
          <w:tcPr>
            <w:shd w:fill="auto" w:val="clear"/>
            <w:tcMar>
              <w:top w:w="100.0" w:type="dxa"/>
              <w:left w:w="100.0" w:type="dxa"/>
              <w:bottom w:w="100.0" w:type="dxa"/>
              <w:right w:w="100.0" w:type="dxa"/>
            </w:tcMar>
            <w:vAlign w:val="top"/>
          </w:tcPr>
          <w:p w:rsidR="00000000" w:rsidDel="00000000" w:rsidP="00000000" w:rsidRDefault="00000000" w:rsidRPr="00000000" w14:paraId="000009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9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8.63579273223877" w:lineRule="auto"/>
              <w:ind w:left="116.9805908203125" w:right="62.376708984375" w:firstLine="9.64782714843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Efisiensi anggaran saat negosiasi di e catalogue dan pengendalian belanja sesuai  SE Sekda No. 7054 tahun 2025 tentang  pengendalian pelaksanaan belanja daerah  pada APBD provinsi Bali tahun anggaran  2025 tanggal 22 Oktober 2025</w:t>
            </w:r>
          </w:p>
        </w:tc>
      </w:tr>
      <w:tr>
        <w:trPr>
          <w:cantSplit w:val="0"/>
          <w:trHeight w:val="1113.59924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19 </w:t>
            </w:r>
          </w:p>
        </w:tc>
        <w:tc>
          <w:tcPr>
            <w:shd w:fill="auto" w:val="clear"/>
            <w:tcMar>
              <w:top w:w="100.0" w:type="dxa"/>
              <w:left w:w="100.0" w:type="dxa"/>
              <w:bottom w:w="100.0" w:type="dxa"/>
              <w:right w:w="100.0" w:type="dxa"/>
            </w:tcMar>
            <w:vAlign w:val="top"/>
          </w:tcPr>
          <w:p w:rsidR="00000000" w:rsidDel="00000000" w:rsidP="00000000" w:rsidRDefault="00000000" w:rsidRPr="00000000" w14:paraId="000009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287231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Pengelolaan Tatalaksana Pemerintahan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9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77.88 </w:t>
            </w:r>
          </w:p>
        </w:tc>
        <w:tc>
          <w:tcPr>
            <w:shd w:fill="auto" w:val="clear"/>
            <w:tcMar>
              <w:top w:w="100.0" w:type="dxa"/>
              <w:left w:w="100.0" w:type="dxa"/>
              <w:bottom w:w="100.0" w:type="dxa"/>
              <w:right w:w="100.0" w:type="dxa"/>
            </w:tcMar>
            <w:vAlign w:val="top"/>
          </w:tcPr>
          <w:p w:rsidR="00000000" w:rsidDel="00000000" w:rsidP="00000000" w:rsidRDefault="00000000" w:rsidRPr="00000000" w14:paraId="000009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9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8.63579273223877" w:lineRule="auto"/>
              <w:ind w:left="116.9805908203125" w:right="62.376708984375" w:firstLine="9.64782714843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Efisiensi anggaran saat negosiasi di e catalogue dan pengendalian belanja sesuai  SE Sekda No. 7054 tahun 2025 tentang  pengendalian pelaksanaan belanja daerah  pada APBD provinsi Bali tahun anggaran  2025 tanggal 22 Oktober 2025</w:t>
            </w:r>
          </w:p>
        </w:tc>
      </w:tr>
      <w:tr>
        <w:trPr>
          <w:cantSplit w:val="0"/>
          <w:trHeight w:val="29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9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287231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Fasilitasi Peningkatan Pelayanan Publik </w:t>
            </w:r>
          </w:p>
        </w:tc>
        <w:tc>
          <w:tcPr>
            <w:shd w:fill="auto" w:val="clear"/>
            <w:tcMar>
              <w:top w:w="100.0" w:type="dxa"/>
              <w:left w:w="100.0" w:type="dxa"/>
              <w:bottom w:w="100.0" w:type="dxa"/>
              <w:right w:w="100.0" w:type="dxa"/>
            </w:tcMar>
            <w:vAlign w:val="top"/>
          </w:tcPr>
          <w:p w:rsidR="00000000" w:rsidDel="00000000" w:rsidP="00000000" w:rsidRDefault="00000000" w:rsidRPr="00000000" w14:paraId="000009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92.33 </w:t>
            </w:r>
          </w:p>
        </w:tc>
        <w:tc>
          <w:tcPr>
            <w:shd w:fill="auto" w:val="clear"/>
            <w:tcMar>
              <w:top w:w="100.0" w:type="dxa"/>
              <w:left w:w="100.0" w:type="dxa"/>
              <w:bottom w:w="100.0" w:type="dxa"/>
              <w:right w:w="100.0" w:type="dxa"/>
            </w:tcMar>
            <w:vAlign w:val="top"/>
          </w:tcPr>
          <w:p w:rsidR="00000000" w:rsidDel="00000000" w:rsidP="00000000" w:rsidRDefault="00000000" w:rsidRPr="00000000" w14:paraId="000009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9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3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377.200927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7590684890747" w:lineRule="auto"/>
              <w:ind w:left="125.020751953125" w:right="836.575927734375"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BIRO PENGADAAN BARANG/JASA DAN PEREKONOMIAN</w:t>
            </w:r>
          </w:p>
        </w:tc>
        <w:tc>
          <w:tcPr>
            <w:shd w:fill="auto" w:val="clear"/>
            <w:tcMar>
              <w:top w:w="100.0" w:type="dxa"/>
              <w:left w:w="100.0" w:type="dxa"/>
              <w:bottom w:w="100.0" w:type="dxa"/>
              <w:right w:w="100.0" w:type="dxa"/>
            </w:tcMar>
            <w:vAlign w:val="top"/>
          </w:tcPr>
          <w:p w:rsidR="00000000" w:rsidDel="00000000" w:rsidP="00000000" w:rsidRDefault="00000000" w:rsidRPr="00000000" w14:paraId="000009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746.3995361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9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57559394836426" w:lineRule="auto"/>
              <w:ind w:left="125.82473754882812" w:right="527.5189208984375" w:firstLine="0.8039855957031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Penyusunan Dokumen Perencanaan Perangkat  Daerah </w:t>
            </w:r>
          </w:p>
        </w:tc>
        <w:tc>
          <w:tcPr>
            <w:shd w:fill="auto" w:val="clear"/>
            <w:tcMar>
              <w:top w:w="100.0" w:type="dxa"/>
              <w:left w:w="100.0" w:type="dxa"/>
              <w:bottom w:w="100.0" w:type="dxa"/>
              <w:right w:w="100.0" w:type="dxa"/>
            </w:tcMar>
            <w:vAlign w:val="top"/>
          </w:tcPr>
          <w:p w:rsidR="00000000" w:rsidDel="00000000" w:rsidP="00000000" w:rsidRDefault="00000000" w:rsidRPr="00000000" w14:paraId="000009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32.54 </w:t>
            </w:r>
          </w:p>
        </w:tc>
        <w:tc>
          <w:tcPr>
            <w:shd w:fill="auto" w:val="clear"/>
            <w:tcMar>
              <w:top w:w="100.0" w:type="dxa"/>
              <w:left w:w="100.0" w:type="dxa"/>
              <w:bottom w:w="100.0" w:type="dxa"/>
              <w:right w:w="100.0" w:type="dxa"/>
            </w:tcMar>
            <w:vAlign w:val="top"/>
          </w:tcPr>
          <w:p w:rsidR="00000000" w:rsidDel="00000000" w:rsidP="00000000" w:rsidRDefault="00000000" w:rsidRPr="00000000" w14:paraId="000009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9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1.89652919769287" w:lineRule="auto"/>
              <w:ind w:left="115.0506591796875" w:right="61.064453125" w:firstLine="9.4873046875"/>
              <w:jc w:val="both"/>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Menyesuaikan dengan jadwal rapat dan penyesuaian kegiatan mengikuti Surat  Edaran Sekda Nomor 1087 Tahun 2025  tanggal 11 Pebruari 2025</w:t>
            </w:r>
          </w:p>
        </w:tc>
      </w:tr>
      <w:tr>
        <w:trPr>
          <w:cantSplit w:val="0"/>
          <w:trHeight w:val="374.39880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9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287231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Penyediaan Peralatan dan Perlengkapan Kantor </w:t>
            </w:r>
          </w:p>
        </w:tc>
        <w:tc>
          <w:tcPr>
            <w:shd w:fill="auto" w:val="clear"/>
            <w:tcMar>
              <w:top w:w="100.0" w:type="dxa"/>
              <w:left w:w="100.0" w:type="dxa"/>
              <w:bottom w:w="100.0" w:type="dxa"/>
              <w:right w:w="100.0" w:type="dxa"/>
            </w:tcMar>
            <w:vAlign w:val="top"/>
          </w:tcPr>
          <w:p w:rsidR="00000000" w:rsidDel="00000000" w:rsidP="00000000" w:rsidRDefault="00000000" w:rsidRPr="00000000" w14:paraId="000009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94.40 </w:t>
            </w:r>
          </w:p>
        </w:tc>
        <w:tc>
          <w:tcPr>
            <w:shd w:fill="auto" w:val="clear"/>
            <w:tcMar>
              <w:top w:w="100.0" w:type="dxa"/>
              <w:left w:w="100.0" w:type="dxa"/>
              <w:bottom w:w="100.0" w:type="dxa"/>
              <w:right w:w="100.0" w:type="dxa"/>
            </w:tcMar>
            <w:vAlign w:val="top"/>
          </w:tcPr>
          <w:p w:rsidR="00000000" w:rsidDel="00000000" w:rsidP="00000000" w:rsidRDefault="00000000" w:rsidRPr="00000000" w14:paraId="000009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9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715.201416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A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287231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Penyediaan Barang Cetakan dan Penggandaan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A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45.12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A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A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5.91363430023193" w:lineRule="auto"/>
              <w:ind w:left="115.0506591796875" w:right="63.642578125" w:firstLine="11.5777587890625"/>
              <w:jc w:val="both"/>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Penyesuaian kegiatan mengikuti Surat  Edaran Sekda Nomor 1087 Tahun 2025  tanggal 11 Pebruari 2025</w:t>
            </w:r>
          </w:p>
        </w:tc>
      </w:tr>
      <w:tr>
        <w:trPr>
          <w:cantSplit w:val="0"/>
          <w:trHeight w:val="993.5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A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91009330749512" w:lineRule="auto"/>
              <w:ind w:left="120.67916870117188" w:right="295.4840087890625" w:firstLine="5.9495544433593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Penyelenggaraan Rapat Koordinasi dan Konsultasi  SKPD </w:t>
            </w:r>
          </w:p>
        </w:tc>
        <w:tc>
          <w:tcPr>
            <w:shd w:fill="auto" w:val="clear"/>
            <w:tcMar>
              <w:top w:w="100.0" w:type="dxa"/>
              <w:left w:w="100.0" w:type="dxa"/>
              <w:bottom w:w="100.0" w:type="dxa"/>
              <w:right w:w="100.0" w:type="dxa"/>
            </w:tcMar>
            <w:vAlign w:val="top"/>
          </w:tcPr>
          <w:p w:rsidR="00000000" w:rsidDel="00000000" w:rsidP="00000000" w:rsidRDefault="00000000" w:rsidRPr="00000000" w14:paraId="00000A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57.04 </w:t>
            </w:r>
          </w:p>
        </w:tc>
        <w:tc>
          <w:tcPr>
            <w:shd w:fill="auto" w:val="clear"/>
            <w:tcMar>
              <w:top w:w="100.0" w:type="dxa"/>
              <w:left w:w="100.0" w:type="dxa"/>
              <w:bottom w:w="100.0" w:type="dxa"/>
              <w:right w:w="100.0" w:type="dxa"/>
            </w:tcMar>
            <w:vAlign w:val="top"/>
          </w:tcPr>
          <w:p w:rsidR="00000000" w:rsidDel="00000000" w:rsidP="00000000" w:rsidRDefault="00000000" w:rsidRPr="00000000" w14:paraId="00000A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A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9.24956798553467" w:lineRule="auto"/>
              <w:ind w:left="115.0506591796875" w:right="61.385498046875" w:firstLine="9.6484375"/>
              <w:jc w:val="both"/>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Belanja perjalanan dinas menyesuaikan  dengan kegiatan pimpinan serta  penyesuaian kegiatan mengikuti Surat  Edaran Sekda Nomor 1087 Tahun 2025  tanggal 11 Pebruari 2025</w:t>
            </w:r>
          </w:p>
        </w:tc>
      </w:tr>
      <w:tr>
        <w:trPr>
          <w:cantSplit w:val="0"/>
          <w:trHeight w:val="1419.0014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A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2464714050293" w:lineRule="auto"/>
              <w:ind w:left="118.42803955078125" w:right="135.9698486328125" w:firstLine="8.200683593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Penyediaan Jasa Pemeliharaan, Biaya Pemeliharaan  dan Pajak Kendaraan Perorangan Dinas atau  Kendaraan Dinas Jabatan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A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71.91 </w:t>
            </w:r>
          </w:p>
        </w:tc>
        <w:tc>
          <w:tcPr>
            <w:shd w:fill="auto" w:val="clear"/>
            <w:tcMar>
              <w:top w:w="100.0" w:type="dxa"/>
              <w:left w:w="100.0" w:type="dxa"/>
              <w:bottom w:w="100.0" w:type="dxa"/>
              <w:right w:w="100.0" w:type="dxa"/>
            </w:tcMar>
            <w:vAlign w:val="top"/>
          </w:tcPr>
          <w:p w:rsidR="00000000" w:rsidDel="00000000" w:rsidP="00000000" w:rsidRDefault="00000000" w:rsidRPr="00000000" w14:paraId="00000A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A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8.02788257598877" w:lineRule="auto"/>
              <w:ind w:left="115.0506591796875" w:right="61.246337890625" w:firstLine="11.5777587890625"/>
              <w:jc w:val="both"/>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Pada Belanja Pembayaran Pajak, Bea, dan Perizinan menyesuaikan dengan  kendaraan yang disamsat pada tahun  tersebut serta terdapat belanja  pemeliharaan kendaraan yang  menyesuaikan dengan kendaraan yang  dipelihara pada tahun tersebut. </w:t>
            </w:r>
          </w:p>
        </w:tc>
      </w:tr>
      <w:tr>
        <w:trPr>
          <w:cantSplit w:val="0"/>
          <w:trHeight w:val="844.80010986328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A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287231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Pemeliharaan Peralatan dan Mesin Lainnya </w:t>
            </w:r>
          </w:p>
        </w:tc>
        <w:tc>
          <w:tcPr>
            <w:shd w:fill="auto" w:val="clear"/>
            <w:tcMar>
              <w:top w:w="100.0" w:type="dxa"/>
              <w:left w:w="100.0" w:type="dxa"/>
              <w:bottom w:w="100.0" w:type="dxa"/>
              <w:right w:w="100.0" w:type="dxa"/>
            </w:tcMar>
            <w:vAlign w:val="top"/>
          </w:tcPr>
          <w:p w:rsidR="00000000" w:rsidDel="00000000" w:rsidP="00000000" w:rsidRDefault="00000000" w:rsidRPr="00000000" w14:paraId="00000A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69.54 </w:t>
            </w:r>
          </w:p>
        </w:tc>
        <w:tc>
          <w:tcPr>
            <w:shd w:fill="auto" w:val="clear"/>
            <w:tcMar>
              <w:top w:w="100.0" w:type="dxa"/>
              <w:left w:w="100.0" w:type="dxa"/>
              <w:bottom w:w="100.0" w:type="dxa"/>
              <w:right w:w="100.0" w:type="dxa"/>
            </w:tcMar>
            <w:vAlign w:val="top"/>
          </w:tcPr>
          <w:p w:rsidR="00000000" w:rsidDel="00000000" w:rsidP="00000000" w:rsidRDefault="00000000" w:rsidRPr="00000000" w14:paraId="00000A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A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1.4710235595703" w:lineRule="auto"/>
              <w:ind w:left="117.945556640625" w:right="62.53662109375" w:firstLine="1.9293212890625"/>
              <w:jc w:val="both"/>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CCTV masih terpelihara dengan baik,  sehingga tidak dilakukan realisasi  pemeliharaan serta menyesuaikan dengan  barang yang dipelihara</w:t>
            </w:r>
          </w:p>
        </w:tc>
      </w:tr>
      <w:tr>
        <w:trPr>
          <w:cantSplit w:val="0"/>
          <w:trHeight w:val="297.5997924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A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287231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Fasilitasi Pengelolaan Kebijakan Ekonomi Makro </w:t>
            </w:r>
          </w:p>
        </w:tc>
        <w:tc>
          <w:tcPr>
            <w:shd w:fill="auto" w:val="clear"/>
            <w:tcMar>
              <w:top w:w="100.0" w:type="dxa"/>
              <w:left w:w="100.0" w:type="dxa"/>
              <w:bottom w:w="100.0" w:type="dxa"/>
              <w:right w:w="100.0" w:type="dxa"/>
            </w:tcMar>
            <w:vAlign w:val="top"/>
          </w:tcPr>
          <w:p w:rsidR="00000000" w:rsidDel="00000000" w:rsidP="00000000" w:rsidRDefault="00000000" w:rsidRPr="00000000" w14:paraId="00000A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86.04 </w:t>
            </w:r>
          </w:p>
        </w:tc>
        <w:tc>
          <w:tcPr>
            <w:shd w:fill="auto" w:val="clear"/>
            <w:tcMar>
              <w:top w:w="100.0" w:type="dxa"/>
              <w:left w:w="100.0" w:type="dxa"/>
              <w:bottom w:w="100.0" w:type="dxa"/>
              <w:right w:w="100.0" w:type="dxa"/>
            </w:tcMar>
            <w:vAlign w:val="top"/>
          </w:tcPr>
          <w:p w:rsidR="00000000" w:rsidDel="00000000" w:rsidP="00000000" w:rsidRDefault="00000000" w:rsidRPr="00000000" w14:paraId="00000A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A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746.40014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A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91045093536377" w:lineRule="auto"/>
              <w:ind w:left="126.62872314453125" w:right="503.3978271484375" w:hanging="1.607971191406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Koordinasi, Sinkronisasi dan Evaluasi Kebijakan  Pertanian, Kehutanan, Kelautan, dan Perikanan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A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74.62 </w:t>
            </w:r>
          </w:p>
        </w:tc>
        <w:tc>
          <w:tcPr>
            <w:shd w:fill="auto" w:val="clear"/>
            <w:tcMar>
              <w:top w:w="100.0" w:type="dxa"/>
              <w:left w:w="100.0" w:type="dxa"/>
              <w:bottom w:w="100.0" w:type="dxa"/>
              <w:right w:w="100.0" w:type="dxa"/>
            </w:tcMar>
            <w:vAlign w:val="top"/>
          </w:tcPr>
          <w:p w:rsidR="00000000" w:rsidDel="00000000" w:rsidP="00000000" w:rsidRDefault="00000000" w:rsidRPr="00000000" w14:paraId="00000A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A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5.40686130523682" w:lineRule="auto"/>
              <w:ind w:left="115.0506591796875" w:right="63.42529296875" w:firstLine="7.0751953125"/>
              <w:jc w:val="both"/>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penyesuaian kegiatan mengikuti Surat Edaran Sekda Nomor 1087 Tahun 2025  tanggal 11 Pebruari 2025</w:t>
            </w:r>
          </w:p>
        </w:tc>
      </w:tr>
      <w:tr>
        <w:trPr>
          <w:cantSplit w:val="0"/>
          <w:trHeight w:val="1298.798675537109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A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5.91363430023193" w:lineRule="auto"/>
              <w:ind w:left="115.53359985351562" w:right="332.9498291015625" w:firstLine="9.4871520996093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Koordinasi, Sinkronisasi, Monitoring, dan Evaluasi  Kebijakan Pengelolaan Badan Usaha Milik Daerah  Jasa Keuangan dan Aneka Usaha </w:t>
            </w:r>
          </w:p>
        </w:tc>
        <w:tc>
          <w:tcPr>
            <w:shd w:fill="auto" w:val="clear"/>
            <w:tcMar>
              <w:top w:w="100.0" w:type="dxa"/>
              <w:left w:w="100.0" w:type="dxa"/>
              <w:bottom w:w="100.0" w:type="dxa"/>
              <w:right w:w="100.0" w:type="dxa"/>
            </w:tcMar>
            <w:vAlign w:val="top"/>
          </w:tcPr>
          <w:p w:rsidR="00000000" w:rsidDel="00000000" w:rsidP="00000000" w:rsidRDefault="00000000" w:rsidRPr="00000000" w14:paraId="00000A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30.17 </w:t>
            </w:r>
          </w:p>
        </w:tc>
        <w:tc>
          <w:tcPr>
            <w:shd w:fill="auto" w:val="clear"/>
            <w:tcMar>
              <w:top w:w="100.0" w:type="dxa"/>
              <w:left w:w="100.0" w:type="dxa"/>
              <w:bottom w:w="100.0" w:type="dxa"/>
              <w:right w:w="100.0" w:type="dxa"/>
            </w:tcMar>
            <w:vAlign w:val="top"/>
          </w:tcPr>
          <w:p w:rsidR="00000000" w:rsidDel="00000000" w:rsidP="00000000" w:rsidRDefault="00000000" w:rsidRPr="00000000" w14:paraId="00000A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99.73</w:t>
            </w:r>
          </w:p>
        </w:tc>
        <w:tc>
          <w:tcPr>
            <w:shd w:fill="auto" w:val="clear"/>
            <w:tcMar>
              <w:top w:w="100.0" w:type="dxa"/>
              <w:left w:w="100.0" w:type="dxa"/>
              <w:bottom w:w="100.0" w:type="dxa"/>
              <w:right w:w="100.0" w:type="dxa"/>
            </w:tcMar>
            <w:vAlign w:val="top"/>
          </w:tcPr>
          <w:p w:rsidR="00000000" w:rsidDel="00000000" w:rsidP="00000000" w:rsidRDefault="00000000" w:rsidRPr="00000000" w14:paraId="00000A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8.1368589401245" w:lineRule="auto"/>
              <w:ind w:left="114.5684814453125" w:right="62.43408203125" w:firstLine="12.0599365234375"/>
              <w:jc w:val="both"/>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Pada Belanja Honorarium Tim Pelaksana Kegiatan dan Sekretariat Tim Pelaksana  Kegiatan honor hanya dibayarkan kepada  pihak luar pemprov pegawai bali hanya 2x  dlm perencanaan 5x serta terdapat belanja  yang menyesuaikan dengan rapat  pimpinan.</w:t>
            </w:r>
          </w:p>
        </w:tc>
      </w:tr>
      <w:tr>
        <w:trPr>
          <w:cantSplit w:val="0"/>
          <w:trHeight w:val="297.601318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A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287231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Pengelolaan Strategi Pengadaan Barang dan Jasa </w:t>
            </w:r>
          </w:p>
        </w:tc>
        <w:tc>
          <w:tcPr>
            <w:shd w:fill="auto" w:val="clear"/>
            <w:tcMar>
              <w:top w:w="100.0" w:type="dxa"/>
              <w:left w:w="100.0" w:type="dxa"/>
              <w:bottom w:w="100.0" w:type="dxa"/>
              <w:right w:w="100.0" w:type="dxa"/>
            </w:tcMar>
            <w:vAlign w:val="top"/>
          </w:tcPr>
          <w:p w:rsidR="00000000" w:rsidDel="00000000" w:rsidP="00000000" w:rsidRDefault="00000000" w:rsidRPr="00000000" w14:paraId="00000A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90.71 </w:t>
            </w:r>
          </w:p>
        </w:tc>
        <w:tc>
          <w:tcPr>
            <w:shd w:fill="auto" w:val="clear"/>
            <w:tcMar>
              <w:top w:w="100.0" w:type="dxa"/>
              <w:left w:w="100.0" w:type="dxa"/>
              <w:bottom w:w="100.0" w:type="dxa"/>
              <w:right w:w="100.0" w:type="dxa"/>
            </w:tcMar>
            <w:vAlign w:val="top"/>
          </w:tcPr>
          <w:p w:rsidR="00000000" w:rsidDel="00000000" w:rsidP="00000000" w:rsidRDefault="00000000" w:rsidRPr="00000000" w14:paraId="00000A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A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bl>
    <w:p w:rsidR="00000000" w:rsidDel="00000000" w:rsidP="00000000" w:rsidRDefault="00000000" w:rsidRPr="00000000" w14:paraId="00000A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307220458984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39</w:t>
      </w:r>
    </w:p>
    <w:tbl>
      <w:tblPr>
        <w:tblStyle w:val="Table25"/>
        <w:tblW w:w="9873.120574951172" w:type="dxa"/>
        <w:jc w:val="left"/>
        <w:tblInd w:w="1272.480010986328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51.9999694824219"/>
        <w:gridCol w:w="4073.7200927734375"/>
        <w:gridCol w:w="991.199951171875"/>
        <w:gridCol w:w="989.4000244140625"/>
        <w:gridCol w:w="3266.800537109375"/>
        <w:tblGridChange w:id="0">
          <w:tblGrid>
            <w:gridCol w:w="551.9999694824219"/>
            <w:gridCol w:w="4073.7200927734375"/>
            <w:gridCol w:w="991.199951171875"/>
            <w:gridCol w:w="989.4000244140625"/>
            <w:gridCol w:w="3266.800537109375"/>
          </w:tblGrid>
        </w:tblGridChange>
      </w:tblGrid>
      <w:tr>
        <w:trPr>
          <w:cantSplit w:val="0"/>
          <w:trHeight w:val="29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A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287231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Pelaksanaan Pengadaan Barang dan Jasa </w:t>
            </w:r>
          </w:p>
        </w:tc>
        <w:tc>
          <w:tcPr>
            <w:shd w:fill="auto" w:val="clear"/>
            <w:tcMar>
              <w:top w:w="100.0" w:type="dxa"/>
              <w:left w:w="100.0" w:type="dxa"/>
              <w:bottom w:w="100.0" w:type="dxa"/>
              <w:right w:w="100.0" w:type="dxa"/>
            </w:tcMar>
            <w:vAlign w:val="top"/>
          </w:tcPr>
          <w:p w:rsidR="00000000" w:rsidDel="00000000" w:rsidP="00000000" w:rsidRDefault="00000000" w:rsidRPr="00000000" w14:paraId="00000A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91.64 </w:t>
            </w:r>
          </w:p>
        </w:tc>
        <w:tc>
          <w:tcPr>
            <w:shd w:fill="auto" w:val="clear"/>
            <w:tcMar>
              <w:top w:w="100.0" w:type="dxa"/>
              <w:left w:w="100.0" w:type="dxa"/>
              <w:bottom w:w="100.0" w:type="dxa"/>
              <w:right w:w="100.0" w:type="dxa"/>
            </w:tcMar>
            <w:vAlign w:val="top"/>
          </w:tcPr>
          <w:p w:rsidR="00000000" w:rsidDel="00000000" w:rsidP="00000000" w:rsidRDefault="00000000" w:rsidRPr="00000000" w14:paraId="00000A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A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379.5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A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75918292999268" w:lineRule="auto"/>
              <w:ind w:left="115.53359985351562" w:right="313.3331298828125" w:firstLine="11.0951232910156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Pemantauan dan Evaluasi Pengadaan Barang dan Jasa </w:t>
            </w:r>
          </w:p>
        </w:tc>
        <w:tc>
          <w:tcPr>
            <w:shd w:fill="auto" w:val="clear"/>
            <w:tcMar>
              <w:top w:w="100.0" w:type="dxa"/>
              <w:left w:w="100.0" w:type="dxa"/>
              <w:bottom w:w="100.0" w:type="dxa"/>
              <w:right w:w="100.0" w:type="dxa"/>
            </w:tcMar>
            <w:vAlign w:val="top"/>
          </w:tcPr>
          <w:p w:rsidR="00000000" w:rsidDel="00000000" w:rsidP="00000000" w:rsidRDefault="00000000" w:rsidRPr="00000000" w14:paraId="00000A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92.08 </w:t>
            </w:r>
          </w:p>
        </w:tc>
        <w:tc>
          <w:tcPr>
            <w:shd w:fill="auto" w:val="clear"/>
            <w:tcMar>
              <w:top w:w="100.0" w:type="dxa"/>
              <w:left w:w="100.0" w:type="dxa"/>
              <w:bottom w:w="100.0" w:type="dxa"/>
              <w:right w:w="100.0" w:type="dxa"/>
            </w:tcMar>
            <w:vAlign w:val="top"/>
          </w:tcPr>
          <w:p w:rsidR="00000000" w:rsidDel="00000000" w:rsidP="00000000" w:rsidRDefault="00000000" w:rsidRPr="00000000" w14:paraId="00000A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A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1166.40014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0A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287231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Pengelolaan Sistem Pengadaan Secara Elektronik </w:t>
            </w:r>
          </w:p>
        </w:tc>
        <w:tc>
          <w:tcPr>
            <w:shd w:fill="auto" w:val="clear"/>
            <w:tcMar>
              <w:top w:w="100.0" w:type="dxa"/>
              <w:left w:w="100.0" w:type="dxa"/>
              <w:bottom w:w="100.0" w:type="dxa"/>
              <w:right w:w="100.0" w:type="dxa"/>
            </w:tcMar>
            <w:vAlign w:val="top"/>
          </w:tcPr>
          <w:p w:rsidR="00000000" w:rsidDel="00000000" w:rsidP="00000000" w:rsidRDefault="00000000" w:rsidRPr="00000000" w14:paraId="00000A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30.65 </w:t>
            </w:r>
          </w:p>
        </w:tc>
        <w:tc>
          <w:tcPr>
            <w:shd w:fill="auto" w:val="clear"/>
            <w:tcMar>
              <w:top w:w="100.0" w:type="dxa"/>
              <w:left w:w="100.0" w:type="dxa"/>
              <w:bottom w:w="100.0" w:type="dxa"/>
              <w:right w:w="100.0" w:type="dxa"/>
            </w:tcMar>
            <w:vAlign w:val="top"/>
          </w:tcPr>
          <w:p w:rsidR="00000000" w:rsidDel="00000000" w:rsidP="00000000" w:rsidRDefault="00000000" w:rsidRPr="00000000" w14:paraId="00000A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A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9.9162721633911" w:lineRule="auto"/>
              <w:ind w:left="115.0506591796875" w:right="61.2451171875" w:firstLine="5.6280517578125"/>
              <w:jc w:val="both"/>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Sarana dan prasarana LPSE berjalan  optimal sehingga tidak diperlukan  pemeliharaan serta penyesuaian kegiatan  mengikuti Surat Edaran Sekda Nomor 1087  Tahun 2025 tanggal 11 Pebruari 2025</w:t>
            </w:r>
          </w:p>
        </w:tc>
      </w:tr>
      <w:tr>
        <w:trPr>
          <w:cantSplit w:val="0"/>
          <w:trHeight w:val="11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0A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91077995300293" w:lineRule="auto"/>
              <w:ind w:left="118.42803955078125" w:right="129.0557861328125" w:firstLine="8.200683593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Pengembangan Sistem Informasi Pengadaan Barang  dan Jasa </w:t>
            </w:r>
          </w:p>
        </w:tc>
        <w:tc>
          <w:tcPr>
            <w:shd w:fill="auto" w:val="clear"/>
            <w:tcMar>
              <w:top w:w="100.0" w:type="dxa"/>
              <w:left w:w="100.0" w:type="dxa"/>
              <w:bottom w:w="100.0" w:type="dxa"/>
              <w:right w:w="100.0" w:type="dxa"/>
            </w:tcMar>
            <w:vAlign w:val="top"/>
          </w:tcPr>
          <w:p w:rsidR="00000000" w:rsidDel="00000000" w:rsidP="00000000" w:rsidRDefault="00000000" w:rsidRPr="00000000" w14:paraId="00000A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44.55 </w:t>
            </w:r>
          </w:p>
        </w:tc>
        <w:tc>
          <w:tcPr>
            <w:shd w:fill="auto" w:val="clear"/>
            <w:tcMar>
              <w:top w:w="100.0" w:type="dxa"/>
              <w:left w:w="100.0" w:type="dxa"/>
              <w:bottom w:w="100.0" w:type="dxa"/>
              <w:right w:w="100.0" w:type="dxa"/>
            </w:tcMar>
            <w:vAlign w:val="top"/>
          </w:tcPr>
          <w:p w:rsidR="00000000" w:rsidDel="00000000" w:rsidP="00000000" w:rsidRDefault="00000000" w:rsidRPr="00000000" w14:paraId="00000A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A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9.24956798553467" w:lineRule="auto"/>
              <w:ind w:left="118.427734375" w:right="61.2451171875" w:firstLine="2.2509765625"/>
              <w:jc w:val="both"/>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Software pendukung SPSE berjalan  optimal sehingga tidak diperlukan  pemeliharaan, pembiayaan  pengembangan sistem baru terpusat di  Diskominfos</w:t>
            </w:r>
          </w:p>
        </w:tc>
      </w:tr>
      <w:tr>
        <w:trPr>
          <w:cantSplit w:val="0"/>
          <w:trHeight w:val="379.20043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A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75918292999268" w:lineRule="auto"/>
              <w:ind w:left="124.69924926757812" w:right="572.5421142578125" w:firstLine="1.9294738769531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Pembinaan Sumber Daya Manusia Pengadaan Barang dan Jasa </w:t>
            </w:r>
          </w:p>
        </w:tc>
        <w:tc>
          <w:tcPr>
            <w:shd w:fill="auto" w:val="clear"/>
            <w:tcMar>
              <w:top w:w="100.0" w:type="dxa"/>
              <w:left w:w="100.0" w:type="dxa"/>
              <w:bottom w:w="100.0" w:type="dxa"/>
              <w:right w:w="100.0" w:type="dxa"/>
            </w:tcMar>
            <w:vAlign w:val="top"/>
          </w:tcPr>
          <w:p w:rsidR="00000000" w:rsidDel="00000000" w:rsidP="00000000" w:rsidRDefault="00000000" w:rsidRPr="00000000" w14:paraId="00000A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95.64 </w:t>
            </w:r>
          </w:p>
        </w:tc>
        <w:tc>
          <w:tcPr>
            <w:shd w:fill="auto" w:val="clear"/>
            <w:tcMar>
              <w:top w:w="100.0" w:type="dxa"/>
              <w:left w:w="100.0" w:type="dxa"/>
              <w:bottom w:w="100.0" w:type="dxa"/>
              <w:right w:w="100.0" w:type="dxa"/>
            </w:tcMar>
            <w:vAlign w:val="top"/>
          </w:tcPr>
          <w:p w:rsidR="00000000" w:rsidDel="00000000" w:rsidP="00000000" w:rsidRDefault="00000000" w:rsidRPr="00000000" w14:paraId="00000A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A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376.80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 </w:t>
            </w:r>
          </w:p>
        </w:tc>
        <w:tc>
          <w:tcPr>
            <w:shd w:fill="auto" w:val="clear"/>
            <w:tcMar>
              <w:top w:w="100.0" w:type="dxa"/>
              <w:left w:w="100.0" w:type="dxa"/>
              <w:bottom w:w="100.0" w:type="dxa"/>
              <w:right w:w="100.0" w:type="dxa"/>
            </w:tcMar>
            <w:vAlign w:val="top"/>
          </w:tcPr>
          <w:p w:rsidR="00000000" w:rsidDel="00000000" w:rsidP="00000000" w:rsidRDefault="00000000" w:rsidRPr="00000000" w14:paraId="00000A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75918292999268" w:lineRule="auto"/>
              <w:ind w:left="115.53359985351562" w:right="339.7039794921875" w:firstLine="11.0951232910156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Pembinaan Kelembagaan Pengadaan Barang dan Jasa </w:t>
            </w:r>
          </w:p>
        </w:tc>
        <w:tc>
          <w:tcPr>
            <w:shd w:fill="auto" w:val="clear"/>
            <w:tcMar>
              <w:top w:w="100.0" w:type="dxa"/>
              <w:left w:w="100.0" w:type="dxa"/>
              <w:bottom w:w="100.0" w:type="dxa"/>
              <w:right w:w="100.0" w:type="dxa"/>
            </w:tcMar>
            <w:vAlign w:val="top"/>
          </w:tcPr>
          <w:p w:rsidR="00000000" w:rsidDel="00000000" w:rsidP="00000000" w:rsidRDefault="00000000" w:rsidRPr="00000000" w14:paraId="00000A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83.36 </w:t>
            </w:r>
          </w:p>
        </w:tc>
        <w:tc>
          <w:tcPr>
            <w:shd w:fill="auto" w:val="clear"/>
            <w:tcMar>
              <w:top w:w="100.0" w:type="dxa"/>
              <w:left w:w="100.0" w:type="dxa"/>
              <w:bottom w:w="100.0" w:type="dxa"/>
              <w:right w:w="100.0" w:type="dxa"/>
            </w:tcMar>
            <w:vAlign w:val="top"/>
          </w:tcPr>
          <w:p w:rsidR="00000000" w:rsidDel="00000000" w:rsidP="00000000" w:rsidRDefault="00000000" w:rsidRPr="00000000" w14:paraId="00000A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A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1298.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w:t>
            </w:r>
          </w:p>
        </w:tc>
        <w:tc>
          <w:tcPr>
            <w:shd w:fill="auto" w:val="clear"/>
            <w:tcMar>
              <w:top w:w="100.0" w:type="dxa"/>
              <w:left w:w="100.0" w:type="dxa"/>
              <w:bottom w:w="100.0" w:type="dxa"/>
              <w:right w:w="100.0" w:type="dxa"/>
            </w:tcMar>
            <w:vAlign w:val="top"/>
          </w:tcPr>
          <w:p w:rsidR="00000000" w:rsidDel="00000000" w:rsidP="00000000" w:rsidRDefault="00000000" w:rsidRPr="00000000" w14:paraId="00000A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57626628875732" w:lineRule="auto"/>
              <w:ind w:left="115.05111694335938" w:right="500.4669189453125" w:firstLine="11.5776062011718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Pendampingan, Konsultasi, dan/atau Bimbingan  Teknis Pengadaan Barang dan Jasa</w:t>
            </w:r>
          </w:p>
        </w:tc>
        <w:tc>
          <w:tcPr>
            <w:shd w:fill="auto" w:val="clear"/>
            <w:tcMar>
              <w:top w:w="100.0" w:type="dxa"/>
              <w:left w:w="100.0" w:type="dxa"/>
              <w:bottom w:w="100.0" w:type="dxa"/>
              <w:right w:w="100.0" w:type="dxa"/>
            </w:tcMar>
            <w:vAlign w:val="top"/>
          </w:tcPr>
          <w:p w:rsidR="00000000" w:rsidDel="00000000" w:rsidP="00000000" w:rsidRDefault="00000000" w:rsidRPr="00000000" w14:paraId="00000A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63.40 </w:t>
            </w:r>
          </w:p>
        </w:tc>
        <w:tc>
          <w:tcPr>
            <w:shd w:fill="auto" w:val="clear"/>
            <w:tcMar>
              <w:top w:w="100.0" w:type="dxa"/>
              <w:left w:w="100.0" w:type="dxa"/>
              <w:bottom w:w="100.0" w:type="dxa"/>
              <w:right w:w="100.0" w:type="dxa"/>
            </w:tcMar>
            <w:vAlign w:val="top"/>
          </w:tcPr>
          <w:p w:rsidR="00000000" w:rsidDel="00000000" w:rsidP="00000000" w:rsidRDefault="00000000" w:rsidRPr="00000000" w14:paraId="00000A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A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8.17463874816895" w:lineRule="auto"/>
              <w:ind w:left="115.0506591796875" w:right="61.658935546875" w:firstLine="11.5777587890625"/>
              <w:jc w:val="both"/>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Penyesuaian kegiatan mengikuti Surat Edaran Sekda Nomor 1087 Tahun 2025  tanggal 11 Pebruari 2025 serta pada  belanja Honorarium Narasumber atau  Pembahas, Moderator, Pembawa Acara, dan Panitia hanya dilaksanakan 4x dari  rencana 8x</w:t>
            </w:r>
          </w:p>
        </w:tc>
      </w:tr>
      <w:tr>
        <w:trPr>
          <w:cantSplit w:val="0"/>
          <w:trHeight w:val="376.80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18 </w:t>
            </w:r>
          </w:p>
        </w:tc>
        <w:tc>
          <w:tcPr>
            <w:shd w:fill="auto" w:val="clear"/>
            <w:tcMar>
              <w:top w:w="100.0" w:type="dxa"/>
              <w:left w:w="100.0" w:type="dxa"/>
              <w:bottom w:w="100.0" w:type="dxa"/>
              <w:right w:w="100.0" w:type="dxa"/>
            </w:tcMar>
            <w:vAlign w:val="top"/>
          </w:tcPr>
          <w:p w:rsidR="00000000" w:rsidDel="00000000" w:rsidP="00000000" w:rsidRDefault="00000000" w:rsidRPr="00000000" w14:paraId="00000A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287231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Pengendalian Administrasi Pelaksanaan </w:t>
            </w:r>
          </w:p>
          <w:p w:rsidR="00000000" w:rsidDel="00000000" w:rsidP="00000000" w:rsidRDefault="00000000" w:rsidRPr="00000000" w14:paraId="00000A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287231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Pembangunan APBD </w:t>
            </w:r>
          </w:p>
        </w:tc>
        <w:tc>
          <w:tcPr>
            <w:shd w:fill="auto" w:val="clear"/>
            <w:tcMar>
              <w:top w:w="100.0" w:type="dxa"/>
              <w:left w:w="100.0" w:type="dxa"/>
              <w:bottom w:w="100.0" w:type="dxa"/>
              <w:right w:w="100.0" w:type="dxa"/>
            </w:tcMar>
            <w:vAlign w:val="top"/>
          </w:tcPr>
          <w:p w:rsidR="00000000" w:rsidDel="00000000" w:rsidP="00000000" w:rsidRDefault="00000000" w:rsidRPr="00000000" w14:paraId="00000A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99.78 </w:t>
            </w:r>
          </w:p>
        </w:tc>
        <w:tc>
          <w:tcPr>
            <w:shd w:fill="auto" w:val="clear"/>
            <w:tcMar>
              <w:top w:w="100.0" w:type="dxa"/>
              <w:left w:w="100.0" w:type="dxa"/>
              <w:bottom w:w="100.0" w:type="dxa"/>
              <w:right w:w="100.0" w:type="dxa"/>
            </w:tcMar>
            <w:vAlign w:val="top"/>
          </w:tcPr>
          <w:p w:rsidR="00000000" w:rsidDel="00000000" w:rsidP="00000000" w:rsidRDefault="00000000" w:rsidRPr="00000000" w14:paraId="00000A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A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29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19 </w:t>
            </w:r>
          </w:p>
        </w:tc>
        <w:tc>
          <w:tcPr>
            <w:shd w:fill="auto" w:val="clear"/>
            <w:tcMar>
              <w:top w:w="100.0" w:type="dxa"/>
              <w:left w:w="100.0" w:type="dxa"/>
              <w:bottom w:w="100.0" w:type="dxa"/>
              <w:right w:w="100.0" w:type="dxa"/>
            </w:tcMar>
            <w:vAlign w:val="top"/>
          </w:tcPr>
          <w:p w:rsidR="00000000" w:rsidDel="00000000" w:rsidP="00000000" w:rsidRDefault="00000000" w:rsidRPr="00000000" w14:paraId="00000A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287231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Pelaporan Pelaksanaan Pembangunan Daerah </w:t>
            </w:r>
          </w:p>
        </w:tc>
        <w:tc>
          <w:tcPr>
            <w:shd w:fill="auto" w:val="clear"/>
            <w:tcMar>
              <w:top w:w="100.0" w:type="dxa"/>
              <w:left w:w="100.0" w:type="dxa"/>
              <w:bottom w:w="100.0" w:type="dxa"/>
              <w:right w:w="100.0" w:type="dxa"/>
            </w:tcMar>
            <w:vAlign w:val="top"/>
          </w:tcPr>
          <w:p w:rsidR="00000000" w:rsidDel="00000000" w:rsidP="00000000" w:rsidRDefault="00000000" w:rsidRPr="00000000" w14:paraId="00000A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91.37 </w:t>
            </w:r>
          </w:p>
        </w:tc>
        <w:tc>
          <w:tcPr>
            <w:shd w:fill="auto" w:val="clear"/>
            <w:tcMar>
              <w:top w:w="100.0" w:type="dxa"/>
              <w:left w:w="100.0" w:type="dxa"/>
              <w:bottom w:w="100.0" w:type="dxa"/>
              <w:right w:w="100.0" w:type="dxa"/>
            </w:tcMar>
            <w:vAlign w:val="top"/>
          </w:tcPr>
          <w:p w:rsidR="00000000" w:rsidDel="00000000" w:rsidP="00000000" w:rsidRDefault="00000000" w:rsidRPr="00000000" w14:paraId="00000A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A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3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bl>
    <w:p w:rsidR="00000000" w:rsidDel="00000000" w:rsidP="00000000" w:rsidRDefault="00000000" w:rsidRPr="00000000" w14:paraId="00000A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6.8128204345703"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highlight w:val="white"/>
          <w:u w:val="none"/>
          <w:vertAlign w:val="baseline"/>
          <w:rtl w:val="0"/>
        </w:rPr>
        <w:t xml:space="preserve">3.3 Prosedur Penyusunan Informasi Kinerja Keuangan OPD</w:t>
      </w: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A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727294921875" w:line="343.34086418151855" w:lineRule="auto"/>
        <w:ind w:left="1254.8255920410156" w:right="1198.321533203125" w:firstLine="568.3872985839844"/>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Penyusunan informasi kinerja keuangan OPD merupakan bagian dari prosedur penyusunan laporan  keuangan. </w:t>
      </w:r>
    </w:p>
    <w:p w:rsidR="00000000" w:rsidDel="00000000" w:rsidP="00000000" w:rsidRDefault="00000000" w:rsidRPr="00000000" w14:paraId="00000A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63671875" w:line="343.97446632385254" w:lineRule="auto"/>
        <w:ind w:left="1254.8255920410156" w:right="1195.921630859375" w:firstLine="568.3872985839844"/>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Penyusunan laporan keuangan menggunakan sistem akuntansi yang terdiri dari Sistem Akuntansi OPD  (SA OPD) yang dilaksanakan pada masing-masing OPD dan Sistem Akuntansi SKPKD (SA SKPKD) yang  dilaksanakan pada SKPKD/PPKD (c.q Badan Pengelola Keuangan dan Aset Daerah Provinsi Bali). Laporan  keuangan yang dihasilkan SA OPD akan dikonsolidasikan dengan laporan keuangan yang dihasilkan SA  SKPKD sehingga menghasilkan Laporan Keuangan Pemda. </w:t>
      </w:r>
    </w:p>
    <w:p w:rsidR="00000000" w:rsidDel="00000000" w:rsidP="00000000" w:rsidRDefault="00000000" w:rsidRPr="00000000" w14:paraId="00000A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697509765625" w:line="343.3407211303711" w:lineRule="auto"/>
        <w:ind w:left="1256.592025756836" w:right="1197.120361328125" w:firstLine="539.7791290283203"/>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Untuk memberikan keyakinan atas keandalan informasi keuangan, dalam penyusunan Laporan Realisasi  Anggaran OPD dan Neraca OPD telah dilakukan rekonsiliasi dengan PPKD setiap bulannya dan telah sesuai  dengan SPJ Fungsional Bendahara OPD (lampiran 2).</w:t>
      </w:r>
    </w:p>
    <w:p w:rsidR="00000000" w:rsidDel="00000000" w:rsidP="00000000" w:rsidRDefault="00000000" w:rsidRPr="00000000" w14:paraId="00000A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60.252685546875" w:line="240" w:lineRule="auto"/>
        <w:ind w:left="1266.307220458984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40 </w:t>
      </w:r>
    </w:p>
    <w:p w:rsidR="00000000" w:rsidDel="00000000" w:rsidP="00000000" w:rsidRDefault="00000000" w:rsidRPr="00000000" w14:paraId="00000A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BAB IV  </w:t>
      </w:r>
    </w:p>
    <w:p w:rsidR="00000000" w:rsidDel="00000000" w:rsidP="00000000" w:rsidRDefault="00000000" w:rsidRPr="00000000" w14:paraId="00000A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KEBIJAKAN AKUNTANSI </w:t>
      </w:r>
    </w:p>
    <w:p w:rsidR="00000000" w:rsidDel="00000000" w:rsidP="00000000" w:rsidRDefault="00000000" w:rsidRPr="00000000" w14:paraId="00000A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52001953125" w:line="240" w:lineRule="auto"/>
        <w:ind w:left="1180.6752014160156"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4.1 ENTITAS PELAPORAN DAN ENTITAS AKUNTANSI KEUANGAN DAERAH </w:t>
      </w:r>
    </w:p>
    <w:p w:rsidR="00000000" w:rsidDel="00000000" w:rsidP="00000000" w:rsidRDefault="00000000" w:rsidRPr="00000000" w14:paraId="00000A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72607421875" w:line="343.34195137023926" w:lineRule="auto"/>
        <w:ind w:left="1254.8255920410156" w:right="1195.841064453125" w:firstLine="428.3039855957031"/>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Entitas pelaporan adalah unit pemerintahan yang terdiri dari satu atau lebih entitas akuntansi yang menurut  ketentuan peraturan perundang-undangan wajib menyampaikan laporan pertanggungjawaban berupa laporan  keuangan. </w:t>
      </w:r>
    </w:p>
    <w:p w:rsidR="00000000" w:rsidDel="00000000" w:rsidP="00000000" w:rsidRDefault="00000000" w:rsidRPr="00000000" w14:paraId="00000A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451416015625" w:line="343.7943935394287" w:lineRule="auto"/>
        <w:ind w:left="1256.8128204345703" w:right="1192.137451171875" w:firstLine="426.31675720214844"/>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Entitas akuntansi adalah unit pemerintahan Pengguna Anggaran yang berkewajiban menyelenggarakan  akuntansi dan menyusun laporan keuangan untuk digabungkan pada Entitas Pelaporan. Pemerintah Provinsi  Bali selaku entitas pelaporan terdiri dari 29 (dua puluh sembilan) entitas akuntansi yang meliputi 29 (dua puluh  sembilan) Organisasi Perangkat Daerah (OPD) dan 1 (satu) OPD yang merangkap menjadi Satuan Kerja  Pengelola Keuangan Daerah (SKPKD) yang mempunyai fungsi perbendaharaan. Sehingga pelaporan keuangan  Pemerintah Provinsi Bali merupakan konsolidasian dari laporan keuangan entitas-entitas akuntansi tersebut di  atas. </w:t>
      </w:r>
    </w:p>
    <w:p w:rsidR="00000000" w:rsidDel="00000000" w:rsidP="00000000" w:rsidRDefault="00000000" w:rsidRPr="00000000" w14:paraId="00000A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836181640625" w:line="240" w:lineRule="auto"/>
        <w:ind w:left="1257.4752044677734"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4.1.1 ENTITAS PELAPORAN </w:t>
      </w:r>
    </w:p>
    <w:p w:rsidR="00000000" w:rsidDel="00000000" w:rsidP="00000000" w:rsidRDefault="00000000" w:rsidRPr="00000000" w14:paraId="00000A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72607421875" w:line="343.60344886779785" w:lineRule="auto"/>
        <w:ind w:left="1253.9424133300781" w:right="1192.950439453125" w:firstLine="569.2704772949219"/>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Provinsi Bali dibentuk berdasarkan Undang-Undang Republik Indonesia Nomor 64 Tahun 1958 tentang  Pembentukan Daerah-Daerah Tingkat I Bali, Nusa Tenggara Barat, dan Nusa Tenggara Timur. Pemerintahan  Daerah Provinsi Bali berkedudukan di Kota Denpasar tepatnya di Jalan Basuki Rahmat Nomor 1, Desa Sumerta  Kelod, Kecamatan Denpasar Timur. Penyelenggaraan urusan Pemerintahan dipimpin oleh Gubernur, yang  dalam menyelenggarakan tugasnya dibantu oleh satu orang Wakil Gubernur dan Perangkat Daerah. Entitas  pelaporan adalah unit pemerintahan yang terdiri dari satu atau lebih entitas akuntansi atau entitas pelaporan  yang menurut ketentuan peraturan perundang-undangan wajib menyampaikan laporan pertanggungjawaban  berupa laporan keuangan. Entitas Pelaporan adalah Pemerintah Provinsi Bali yang dilaksanakan oleh PPKD.  Setiap entitas pelaporan diharuskan untuk menyajikan Catatan atas Laporan Keuangan sebagai bagian yang tak  terpisahkan dari laporan keuangan untuk tujuan umum. Catatan atas Laporan Keuangan dimaksudkan agar  laporan keuangan dapat dipahami oleh pembaca secara luas, tidak terbatas hanya untuk pembaca tertentu  ataupun manajemen entitas pelaporan. Laporan Keuangan mungkin mengandung informasi yang dapat  mempunyai potensi kesalahpahaman di antara pembacanya. Oleh karena itu, untuk menghindari  kesalahpahaman, atas sajian laporan keuangan harus dibuat Catatan atas Laporan Keuangan yang berisi  informasi untuk memudahkan pengguna dalam memahami Laporan Keuangan. Kesalahpahaman dapat saja  disebabkan oleh persepsi dari pembaca laporan keuangan. Pembaca yang terbiasa dengan orientasi anggaran  mempunyai potensi kesalahpahaman dalam memahami konsep akuntansi akrual. Pembaca yang terbiasa dengan  laporan keuangan sektor komersial cenderung melihat laporan keuangan pemerintah seperti laporan keuangan  perusahaan. Pembahasan umum dan referensi ke pos-pos laporan keuangan menjadi penting bagi pembaca  laporan keuangan. Selain itu, pengungkapan basis akuntansi dan kebijakan akuntansi yang diterapkan akan  dapat membantu pembaca menghindari kesalahpahaman dalam memahami laporan keuangan. </w:t>
      </w:r>
    </w:p>
    <w:p w:rsidR="00000000" w:rsidDel="00000000" w:rsidP="00000000" w:rsidRDefault="00000000" w:rsidRPr="00000000" w14:paraId="00000A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0113525390625" w:line="240" w:lineRule="auto"/>
        <w:ind w:left="1257.4752044677734"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4.1.2 ENTITAS AKUNTANSI </w:t>
      </w:r>
    </w:p>
    <w:p w:rsidR="00000000" w:rsidDel="00000000" w:rsidP="00000000" w:rsidRDefault="00000000" w:rsidRPr="00000000" w14:paraId="00000A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1265869140625" w:line="343.4314155578613" w:lineRule="auto"/>
        <w:ind w:left="1254.3840026855469" w:right="1193.123779296875" w:firstLine="567.94555664062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Entitas akuntansi adalah unit pemerintahan pengguna anggaran/pengguna barang dan oleh karenanya  wajib menyelenggarakan akuntansi dan menyusun laporan keuangan untuk digabungkan pada entitas  pelaporan.Entitas akuntansi menyelenggarakan akuntansi dan menyampaikan laporan keuangan sehubungan  dengan anggaran/barang yang dikelolanya yang ditujukan kepada entitas pelaporan. Pemerintah Provinsi Bali  menyelenggarakan urusan pemerintahan dan mengatur pelayanan publik untuk kepentingan masyarakat sesuai </w:t>
      </w:r>
    </w:p>
    <w:p w:rsidR="00000000" w:rsidDel="00000000" w:rsidP="00000000" w:rsidRDefault="00000000" w:rsidRPr="00000000" w14:paraId="00000A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0.7695007324219" w:line="240" w:lineRule="auto"/>
        <w:ind w:left="1266.307220458984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41 </w:t>
      </w:r>
    </w:p>
    <w:p w:rsidR="00000000" w:rsidDel="00000000" w:rsidP="00000000" w:rsidRDefault="00000000" w:rsidRPr="00000000" w14:paraId="00000A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5226535797119" w:lineRule="auto"/>
        <w:ind w:left="1256.8128204345703" w:right="1195.721435546875" w:firstLine="2.42881774902343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dengan batas wilayah dan kewenangan. Urusan pemerintahan yang dilaksanakan oleh Pemerintah Provinsi Bali  meliputi urusan wajib dan urusan pilihan dengan masing-masing urusan sebagai berikut: 1. Urusan Wajib Pelayanan Dasar meliputi: </w:t>
      </w:r>
    </w:p>
    <w:p w:rsidR="00000000" w:rsidDel="00000000" w:rsidP="00000000" w:rsidRDefault="00000000" w:rsidRPr="00000000" w14:paraId="00000A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85302734375" w:line="240" w:lineRule="auto"/>
        <w:ind w:left="1688.649597167968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Pendidikan </w:t>
      </w:r>
    </w:p>
    <w:p w:rsidR="00000000" w:rsidDel="00000000" w:rsidP="00000000" w:rsidRDefault="00000000" w:rsidRPr="00000000" w14:paraId="00000A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240" w:lineRule="auto"/>
        <w:ind w:left="1681.1424255371094"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Kesehatan </w:t>
      </w:r>
    </w:p>
    <w:p w:rsidR="00000000" w:rsidDel="00000000" w:rsidP="00000000" w:rsidRDefault="00000000" w:rsidRPr="00000000" w14:paraId="00000A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240" w:lineRule="auto"/>
        <w:ind w:left="1686.0000610351562"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 Pekerjaan Umum dan Penataan Ruang </w:t>
      </w:r>
    </w:p>
    <w:p w:rsidR="00000000" w:rsidDel="00000000" w:rsidP="00000000" w:rsidRDefault="00000000" w:rsidRPr="00000000" w14:paraId="00000A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1686.441650390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 Ketentraman dan Ketertiban Umum serta Perlindungan Masyarakat </w:t>
      </w:r>
    </w:p>
    <w:p w:rsidR="00000000" w:rsidDel="00000000" w:rsidP="00000000" w:rsidRDefault="00000000" w:rsidRPr="00000000" w14:paraId="00000A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240" w:lineRule="auto"/>
        <w:ind w:left="1686.0000610351562"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e. Sosial </w:t>
      </w:r>
    </w:p>
    <w:p w:rsidR="00000000" w:rsidDel="00000000" w:rsidP="00000000" w:rsidRDefault="00000000" w:rsidRPr="00000000" w14:paraId="00000A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1259.9040222167969"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 Urusan Wajib Bukan Pelayanan Dasar </w:t>
      </w:r>
    </w:p>
    <w:p w:rsidR="00000000" w:rsidDel="00000000" w:rsidP="00000000" w:rsidRDefault="00000000" w:rsidRPr="00000000" w14:paraId="00000A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240" w:lineRule="auto"/>
        <w:ind w:left="1688.649597167968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Tenaga Kerja </w:t>
      </w:r>
    </w:p>
    <w:p w:rsidR="00000000" w:rsidDel="00000000" w:rsidP="00000000" w:rsidRDefault="00000000" w:rsidRPr="00000000" w14:paraId="00000A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240" w:lineRule="auto"/>
        <w:ind w:left="1681.1424255371094"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Pemberdayaan Masyarakat dan Desa </w:t>
      </w:r>
    </w:p>
    <w:p w:rsidR="00000000" w:rsidDel="00000000" w:rsidP="00000000" w:rsidRDefault="00000000" w:rsidRPr="00000000" w14:paraId="00000A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1686.0000610351562"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 Perhubungan </w:t>
      </w:r>
    </w:p>
    <w:p w:rsidR="00000000" w:rsidDel="00000000" w:rsidP="00000000" w:rsidRDefault="00000000" w:rsidRPr="00000000" w14:paraId="00000A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527587890625" w:line="240" w:lineRule="auto"/>
        <w:ind w:left="1686.441650390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 Komunikasi dan Informatika </w:t>
      </w:r>
    </w:p>
    <w:p w:rsidR="00000000" w:rsidDel="00000000" w:rsidP="00000000" w:rsidRDefault="00000000" w:rsidRPr="00000000" w14:paraId="00000A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1686.0000610351562"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e. Koperasi, Usaha Kecil, dan Menengah </w:t>
      </w:r>
    </w:p>
    <w:p w:rsidR="00000000" w:rsidDel="00000000" w:rsidP="00000000" w:rsidRDefault="00000000" w:rsidRPr="00000000" w14:paraId="00000A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240" w:lineRule="auto"/>
        <w:ind w:left="1684.8960876464844"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 Penanaman Modal </w:t>
      </w:r>
    </w:p>
    <w:p w:rsidR="00000000" w:rsidDel="00000000" w:rsidP="00000000" w:rsidRDefault="00000000" w:rsidRPr="00000000" w14:paraId="00000A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240" w:lineRule="auto"/>
        <w:ind w:left="1686.6624450683594"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g. Kebudayaan </w:t>
      </w:r>
    </w:p>
    <w:p w:rsidR="00000000" w:rsidDel="00000000" w:rsidP="00000000" w:rsidRDefault="00000000" w:rsidRPr="00000000" w14:paraId="00000A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1682.4671936035156"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 Kearsipan </w:t>
      </w:r>
    </w:p>
    <w:p w:rsidR="00000000" w:rsidDel="00000000" w:rsidP="00000000" w:rsidRDefault="00000000" w:rsidRPr="00000000" w14:paraId="00000A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240" w:lineRule="auto"/>
        <w:ind w:left="1262.774429321289"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3. Urusan Pilihan </w:t>
      </w:r>
    </w:p>
    <w:p w:rsidR="00000000" w:rsidDel="00000000" w:rsidP="00000000" w:rsidRDefault="00000000" w:rsidRPr="00000000" w14:paraId="00000A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1688.649597167968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Kelautan dan Perikanan </w:t>
      </w:r>
    </w:p>
    <w:p w:rsidR="00000000" w:rsidDel="00000000" w:rsidP="00000000" w:rsidRDefault="00000000" w:rsidRPr="00000000" w14:paraId="00000A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240" w:lineRule="auto"/>
        <w:ind w:left="1681.1424255371094"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Pariwisata </w:t>
      </w:r>
    </w:p>
    <w:p w:rsidR="00000000" w:rsidDel="00000000" w:rsidP="00000000" w:rsidRDefault="00000000" w:rsidRPr="00000000" w14:paraId="00000A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1686.0000610351562"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 Pertanian </w:t>
      </w:r>
    </w:p>
    <w:p w:rsidR="00000000" w:rsidDel="00000000" w:rsidP="00000000" w:rsidRDefault="00000000" w:rsidRPr="00000000" w14:paraId="00000A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9263916015625" w:line="240" w:lineRule="auto"/>
        <w:ind w:left="1686.441650390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 Kehutanan </w:t>
      </w:r>
    </w:p>
    <w:p w:rsidR="00000000" w:rsidDel="00000000" w:rsidP="00000000" w:rsidRDefault="00000000" w:rsidRPr="00000000" w14:paraId="00000A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2626953125" w:line="240" w:lineRule="auto"/>
        <w:ind w:left="1686.0000610351562"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e. Perindustrian </w:t>
      </w:r>
    </w:p>
    <w:p w:rsidR="00000000" w:rsidDel="00000000" w:rsidP="00000000" w:rsidRDefault="00000000" w:rsidRPr="00000000" w14:paraId="00000A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1255.929641723632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4. Urusan Pendukung </w:t>
      </w:r>
    </w:p>
    <w:p w:rsidR="00000000" w:rsidDel="00000000" w:rsidP="00000000" w:rsidRDefault="00000000" w:rsidRPr="00000000" w14:paraId="00000A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1688.649597167968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Sekretariat Daerah </w:t>
      </w:r>
    </w:p>
    <w:p w:rsidR="00000000" w:rsidDel="00000000" w:rsidP="00000000" w:rsidRDefault="00000000" w:rsidRPr="00000000" w14:paraId="00000A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1681.1424255371094"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Sekretariat DPRD </w:t>
      </w:r>
    </w:p>
    <w:p w:rsidR="00000000" w:rsidDel="00000000" w:rsidP="00000000" w:rsidRDefault="00000000" w:rsidRPr="00000000" w14:paraId="00000A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64892578125" w:line="240" w:lineRule="auto"/>
        <w:ind w:left="1260.3456115722656"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5. Urusan Penunjang </w:t>
      </w:r>
    </w:p>
    <w:p w:rsidR="00000000" w:rsidDel="00000000" w:rsidP="00000000" w:rsidRDefault="00000000" w:rsidRPr="00000000" w14:paraId="00000A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1687.1400451660156"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a.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Perencanaan </w:t>
      </w:r>
    </w:p>
    <w:p w:rsidR="00000000" w:rsidDel="00000000" w:rsidP="00000000" w:rsidRDefault="00000000" w:rsidRPr="00000000" w14:paraId="00000A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1681.0200500488281"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Keuangan  </w:t>
      </w:r>
    </w:p>
    <w:p w:rsidR="00000000" w:rsidDel="00000000" w:rsidP="00000000" w:rsidRDefault="00000000" w:rsidRPr="00000000" w14:paraId="00000A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1684.9800109863281"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Kepegawaian </w:t>
      </w:r>
    </w:p>
    <w:p w:rsidR="00000000" w:rsidDel="00000000" w:rsidP="00000000" w:rsidRDefault="00000000" w:rsidRPr="00000000" w14:paraId="00000A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9263916015625" w:line="240" w:lineRule="auto"/>
        <w:ind w:left="1685.339965820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Pendidikan dan Pelatihan </w:t>
      </w:r>
    </w:p>
    <w:p w:rsidR="00000000" w:rsidDel="00000000" w:rsidP="00000000" w:rsidRDefault="00000000" w:rsidRPr="00000000" w14:paraId="00000A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1684.9800109863281"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Penelitian dan Pengembangan </w:t>
      </w:r>
    </w:p>
    <w:p w:rsidR="00000000" w:rsidDel="00000000" w:rsidP="00000000" w:rsidRDefault="00000000" w:rsidRPr="00000000" w14:paraId="00000A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12646484375" w:line="240" w:lineRule="auto"/>
        <w:ind w:left="1684.0800476074219"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f.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Penghubung </w:t>
      </w:r>
    </w:p>
    <w:p w:rsidR="00000000" w:rsidDel="00000000" w:rsidP="00000000" w:rsidRDefault="00000000" w:rsidRPr="00000000" w14:paraId="00000A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618408203125" w:line="240" w:lineRule="auto"/>
        <w:ind w:left="1262.9952239990234"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6. Urusan Pengawasan </w:t>
      </w:r>
    </w:p>
    <w:p w:rsidR="00000000" w:rsidDel="00000000" w:rsidP="00000000" w:rsidRDefault="00000000" w:rsidRPr="00000000" w14:paraId="00000A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64892578125" w:line="240" w:lineRule="auto"/>
        <w:ind w:left="1688.649597167968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Inspektorat </w:t>
      </w:r>
    </w:p>
    <w:p w:rsidR="00000000" w:rsidDel="00000000" w:rsidP="00000000" w:rsidRDefault="00000000" w:rsidRPr="00000000" w14:paraId="00000A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679443359375" w:line="240" w:lineRule="auto"/>
        <w:ind w:left="1257.695999145507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7. Urusan Pemerintahan Umum </w:t>
      </w:r>
    </w:p>
    <w:p w:rsidR="00000000" w:rsidDel="00000000" w:rsidP="00000000" w:rsidRDefault="00000000" w:rsidRPr="00000000" w14:paraId="00000A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64892578125" w:line="240" w:lineRule="auto"/>
        <w:ind w:left="1688.649597167968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Kesatuan Bangsa dan Politik </w:t>
      </w:r>
    </w:p>
    <w:p w:rsidR="00000000" w:rsidDel="00000000" w:rsidP="00000000" w:rsidRDefault="00000000" w:rsidRPr="00000000" w14:paraId="00000A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52679443359375" w:line="344.06530380249023" w:lineRule="auto"/>
        <w:ind w:left="1256.8128204345703" w:right="1198.68408203125" w:firstLine="5.7408142089843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Sesuai dengan Peraturan Daerah Provinsi Bali Nomor 5 Tahun 2021 tentang Perubahan Ketiga Atas Peraturan  Daerah Nomor 10 Tahun 2016 Tentang Pembentukan Dan Susunan Perangkat Daerah, maka ditetapkan  Organisasi Perangkat Daerah (OPD) di lingkungan Pemerintah Provinsi Bali adalah sebagai berikut: 1. Dinas Pendidikan, Kepemudaan dan Olahraga </w:t>
      </w:r>
    </w:p>
    <w:p w:rsidR="00000000" w:rsidDel="00000000" w:rsidP="00000000" w:rsidRDefault="00000000" w:rsidRPr="00000000" w14:paraId="00000A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706329345703125" w:line="240" w:lineRule="auto"/>
        <w:ind w:left="1643.9039611816406"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 Dinas Kesehatan </w:t>
      </w:r>
    </w:p>
    <w:p w:rsidR="00000000" w:rsidDel="00000000" w:rsidP="00000000" w:rsidRDefault="00000000" w:rsidRPr="00000000" w14:paraId="00000A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0062255859375" w:line="240" w:lineRule="auto"/>
        <w:ind w:left="1646.7742919921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3. Dinas Pekerjaan Umum, Penataan Ruang, Perumahan dan Kawasan Permukiman</w:t>
      </w:r>
    </w:p>
    <w:p w:rsidR="00000000" w:rsidDel="00000000" w:rsidP="00000000" w:rsidRDefault="00000000" w:rsidRPr="00000000" w14:paraId="00000A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1.1264038085938" w:line="240" w:lineRule="auto"/>
        <w:ind w:left="1266.307220458984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42 </w:t>
      </w:r>
    </w:p>
    <w:p w:rsidR="00000000" w:rsidDel="00000000" w:rsidP="00000000" w:rsidRDefault="00000000" w:rsidRPr="00000000" w14:paraId="00000A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39.9295043945312"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4. Satuan Polisi Pamong Praja </w:t>
      </w:r>
    </w:p>
    <w:p w:rsidR="00000000" w:rsidDel="00000000" w:rsidP="00000000" w:rsidRDefault="00000000" w:rsidRPr="00000000" w14:paraId="00000A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1644.3455505371094"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5. Badan Penanggulangan Bencana Daerah </w:t>
      </w:r>
    </w:p>
    <w:p w:rsidR="00000000" w:rsidDel="00000000" w:rsidP="00000000" w:rsidRDefault="00000000" w:rsidRPr="00000000" w14:paraId="00000A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27490234375" w:line="240" w:lineRule="auto"/>
        <w:ind w:left="1646.995239257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6. Dinas Sosial, Pemberdayaan Perempuan, dan Perlindungan Anak </w:t>
      </w:r>
    </w:p>
    <w:p w:rsidR="00000000" w:rsidDel="00000000" w:rsidP="00000000" w:rsidRDefault="00000000" w:rsidRPr="00000000" w14:paraId="00000A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92578125" w:line="240" w:lineRule="auto"/>
        <w:ind w:left="1641.6960144042969"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7. Dinas Ketenagakerjaan dan Energi Sumber Daya Mineral </w:t>
      </w:r>
    </w:p>
    <w:p w:rsidR="00000000" w:rsidDel="00000000" w:rsidP="00000000" w:rsidRDefault="00000000" w:rsidRPr="00000000" w14:paraId="00000A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240" w:lineRule="auto"/>
        <w:ind w:left="1649.644775390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8. Dinas Pemberdayaan Masyarakat, Desa, Kependudukan dan Pencatatan Sipil </w:t>
      </w:r>
    </w:p>
    <w:p w:rsidR="00000000" w:rsidDel="00000000" w:rsidP="00000000" w:rsidRDefault="00000000" w:rsidRPr="00000000" w14:paraId="00000A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240" w:lineRule="auto"/>
        <w:ind w:left="1643.9039611816406"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9. Dinas Perhubungan </w:t>
      </w:r>
    </w:p>
    <w:p w:rsidR="00000000" w:rsidDel="00000000" w:rsidP="00000000" w:rsidRDefault="00000000" w:rsidRPr="00000000" w14:paraId="00000A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1661.7887878417969"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10. Dinas Komunikasi, Informatika dan Statistik </w:t>
      </w:r>
    </w:p>
    <w:p w:rsidR="00000000" w:rsidDel="00000000" w:rsidP="00000000" w:rsidRDefault="00000000" w:rsidRPr="00000000" w14:paraId="00000A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240" w:lineRule="auto"/>
        <w:ind w:left="1661.7887878417969"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11. Dinas Koperasi, Usaha Kecil dan Menengah </w:t>
      </w:r>
    </w:p>
    <w:p w:rsidR="00000000" w:rsidDel="00000000" w:rsidP="00000000" w:rsidRDefault="00000000" w:rsidRPr="00000000" w14:paraId="00000A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1661.7887878417969"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12. Dinas Penanaman Modal dan Pelayanan Terpadu Satu Pintu </w:t>
      </w:r>
    </w:p>
    <w:p w:rsidR="00000000" w:rsidDel="00000000" w:rsidP="00000000" w:rsidRDefault="00000000" w:rsidRPr="00000000" w14:paraId="00000A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240" w:lineRule="auto"/>
        <w:ind w:left="1661.7887878417969"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13. Dinas Kebudayaan </w:t>
      </w:r>
    </w:p>
    <w:p w:rsidR="00000000" w:rsidDel="00000000" w:rsidP="00000000" w:rsidRDefault="00000000" w:rsidRPr="00000000" w14:paraId="00000A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240" w:lineRule="auto"/>
        <w:ind w:left="1661.7887878417969"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14. Dinas Pemajuan Masyarakat Adat </w:t>
      </w:r>
    </w:p>
    <w:p w:rsidR="00000000" w:rsidDel="00000000" w:rsidP="00000000" w:rsidRDefault="00000000" w:rsidRPr="00000000" w14:paraId="00000A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1661.7887878417969"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15. Dinas Kelautan dan Perikanan </w:t>
      </w:r>
    </w:p>
    <w:p w:rsidR="00000000" w:rsidDel="00000000" w:rsidP="00000000" w:rsidRDefault="00000000" w:rsidRPr="00000000" w14:paraId="00000A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527587890625" w:line="240" w:lineRule="auto"/>
        <w:ind w:left="1661.7887878417969"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16. Dinas Pariwisata </w:t>
      </w:r>
    </w:p>
    <w:p w:rsidR="00000000" w:rsidDel="00000000" w:rsidP="00000000" w:rsidRDefault="00000000" w:rsidRPr="00000000" w14:paraId="00000A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1661.7887878417969"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17. Dinas Pertanian dan Ketahanan Pangan </w:t>
      </w:r>
    </w:p>
    <w:p w:rsidR="00000000" w:rsidDel="00000000" w:rsidP="00000000" w:rsidRDefault="00000000" w:rsidRPr="00000000" w14:paraId="00000A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240" w:lineRule="auto"/>
        <w:ind w:left="1661.7887878417969"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18. Dinas Kehutanan dan Lingkungan Hidup </w:t>
      </w:r>
    </w:p>
    <w:p w:rsidR="00000000" w:rsidDel="00000000" w:rsidP="00000000" w:rsidRDefault="00000000" w:rsidRPr="00000000" w14:paraId="00000A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240" w:lineRule="auto"/>
        <w:ind w:left="1661.7887878417969"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19. Dinas Perindustrian dan Perdagangan </w:t>
      </w:r>
    </w:p>
    <w:p w:rsidR="00000000" w:rsidDel="00000000" w:rsidP="00000000" w:rsidRDefault="00000000" w:rsidRPr="00000000" w14:paraId="00000A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1643.9039611816406"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20. Sekretariat Daerah </w:t>
      </w:r>
    </w:p>
    <w:p w:rsidR="00000000" w:rsidDel="00000000" w:rsidP="00000000" w:rsidRDefault="00000000" w:rsidRPr="00000000" w14:paraId="00000A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240" w:lineRule="auto"/>
        <w:ind w:left="1643.9039611816406"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21. Sekretariat DPRD </w:t>
      </w:r>
    </w:p>
    <w:p w:rsidR="00000000" w:rsidDel="00000000" w:rsidP="00000000" w:rsidRDefault="00000000" w:rsidRPr="00000000" w14:paraId="00000A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1643.9039611816406"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22. Badan Perencanaan Pembangunan Daerah </w:t>
      </w:r>
    </w:p>
    <w:p w:rsidR="00000000" w:rsidDel="00000000" w:rsidP="00000000" w:rsidRDefault="00000000" w:rsidRPr="00000000" w14:paraId="00000A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240" w:lineRule="auto"/>
        <w:ind w:left="1643.9039611816406"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23. Badan Pengelola Keuangan dan Aset Daerah </w:t>
      </w:r>
    </w:p>
    <w:p w:rsidR="00000000" w:rsidDel="00000000" w:rsidP="00000000" w:rsidRDefault="00000000" w:rsidRPr="00000000" w14:paraId="00000A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1643.9039611816406"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24. Badan Pendapatan Daerah </w:t>
      </w:r>
    </w:p>
    <w:p w:rsidR="00000000" w:rsidDel="00000000" w:rsidP="00000000" w:rsidRDefault="00000000" w:rsidRPr="00000000" w14:paraId="00000A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9263916015625" w:line="240" w:lineRule="auto"/>
        <w:ind w:left="1643.9039611816406"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25. Badan Kepegawaian dan Pengembangan Sumber Daya Manusia </w:t>
      </w:r>
    </w:p>
    <w:p w:rsidR="00000000" w:rsidDel="00000000" w:rsidP="00000000" w:rsidRDefault="00000000" w:rsidRPr="00000000" w14:paraId="00000A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2626953125" w:line="240" w:lineRule="auto"/>
        <w:ind w:left="1643.9039611816406"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26. Badan Riset dan Inovasi Daerah </w:t>
      </w:r>
    </w:p>
    <w:p w:rsidR="00000000" w:rsidDel="00000000" w:rsidP="00000000" w:rsidRDefault="00000000" w:rsidRPr="00000000" w14:paraId="00000A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1643.9039611816406"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27. Badan Penghubung </w:t>
      </w:r>
    </w:p>
    <w:p w:rsidR="00000000" w:rsidDel="00000000" w:rsidP="00000000" w:rsidRDefault="00000000" w:rsidRPr="00000000" w14:paraId="00000A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1643.9039611816406"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28. Inspektorat </w:t>
      </w:r>
    </w:p>
    <w:p w:rsidR="00000000" w:rsidDel="00000000" w:rsidP="00000000" w:rsidRDefault="00000000" w:rsidRPr="00000000" w14:paraId="00000A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1643.9039611816406"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29. Badan Kesatuan Bangsa dan Politik </w:t>
      </w:r>
    </w:p>
    <w:p w:rsidR="00000000" w:rsidDel="00000000" w:rsidP="00000000" w:rsidRDefault="00000000" w:rsidRPr="00000000" w14:paraId="00000A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5264892578125" w:line="343.34046363830566" w:lineRule="auto"/>
        <w:ind w:left="1254.3840026855469" w:right="1198.587646484375" w:firstLine="2.649612426757812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Tugas pokok dan fungsi setiap OPD selaku entitas akuntansi juga melakukan pengelolaan dalam bidang  keuangan yang meliputi aspek perencanaan, pelaksanaan, penatausahaan, pelaporan, pertanggungjawaban dan  pengawasan keuangan daerah.  </w:t>
      </w:r>
    </w:p>
    <w:p w:rsidR="00000000" w:rsidDel="00000000" w:rsidP="00000000" w:rsidRDefault="00000000" w:rsidRPr="00000000" w14:paraId="00000A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2530517578125" w:line="240" w:lineRule="auto"/>
        <w:ind w:left="1257.4752044677734"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4.1.3 BADAN LAYANAN UMUM DAERAH (BLUD) </w:t>
      </w:r>
    </w:p>
    <w:p w:rsidR="00000000" w:rsidDel="00000000" w:rsidP="00000000" w:rsidRDefault="00000000" w:rsidRPr="00000000" w14:paraId="00000A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1259765625" w:line="343.44961166381836" w:lineRule="auto"/>
        <w:ind w:left="1254.3840026855469" w:right="1192.87841796875" w:firstLine="569.049682617187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Badan Layanan Umum Daerah (BLUD) adalah instansi di lingkungan pemerintah daerah yang dibentuk  untuk memberikan pelayanan kepada masyarakat berupa penyediaan barang dan/atau jasa yang dijual tanpa  mengutamakan mencari keuntungan dan dalam melakukan kegiatannya didasarkan pada prinsip efisiensi dan  produktivitas. BLUD menyelenggarakan pelayanan umum, memungut dan menerima, serta membelanjakan  dana masyarakat yang diterima berkaitan dengan pelayanan yang diberikan, tetapi tidak berbentuk badan hukum  sebagaimana kekayaan daerah yang dipisahkan. BLUD Pemerintah Provinsi Bali terdiri dari:  </w:t>
      </w:r>
    </w:p>
    <w:p w:rsidR="00000000" w:rsidDel="00000000" w:rsidP="00000000" w:rsidRDefault="00000000" w:rsidRPr="00000000" w14:paraId="00000A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35284423828125" w:line="262.93850898742676" w:lineRule="auto"/>
        <w:ind w:left="2551.907196044922" w:right="1198.927001953125" w:hanging="342.998352050781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 UPTD Pengelolaan Air Minum Dinas Pekerjaan Umum, Penataan Ruang, Perumahan dan  Kawasan Permukiman Provinsi Bali </w:t>
      </w:r>
    </w:p>
    <w:p w:rsidR="00000000" w:rsidDel="00000000" w:rsidP="00000000" w:rsidRDefault="00000000" w:rsidRPr="00000000" w14:paraId="00000A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02313232421875" w:line="262.9383659362793" w:lineRule="auto"/>
        <w:ind w:left="2551.907196044922" w:right="1198.5009765625" w:hanging="360.88317871093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 UPTD Pengelolaan Air Limbah Dinas Pekerjaan Umum, Penataan Ruang, Perumahan dan  Kawasan Permukiman Provinsi Bali </w:t>
      </w:r>
    </w:p>
    <w:p w:rsidR="00000000" w:rsidDel="00000000" w:rsidP="00000000" w:rsidRDefault="00000000" w:rsidRPr="00000000" w14:paraId="00000A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54312133789062" w:line="240" w:lineRule="auto"/>
        <w:ind w:left="2193.8943481445312"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3. UPTD Balai Pelatihan Kesehatan dan Masyarakat Dinas Kesehatan Provinsi Bali</w:t>
      </w:r>
    </w:p>
    <w:p w:rsidR="00000000" w:rsidDel="00000000" w:rsidP="00000000" w:rsidRDefault="00000000" w:rsidRPr="00000000" w14:paraId="00000A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5.206298828125" w:line="240" w:lineRule="auto"/>
        <w:ind w:left="1266.307220458984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43 </w:t>
      </w:r>
    </w:p>
    <w:p w:rsidR="00000000" w:rsidDel="00000000" w:rsidP="00000000" w:rsidRDefault="00000000" w:rsidRPr="00000000" w14:paraId="00000A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9380512237549" w:lineRule="auto"/>
        <w:ind w:left="2547.932891845703" w:right="1197.161865234375" w:hanging="360.8833312988281"/>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4. UPTD Pengembangan Kompetensi Sumber Daya Manusia Badan Kepegawaian dan  Pengembangan Sumber Daya Manusia Provinsi Bali </w:t>
      </w:r>
    </w:p>
    <w:p w:rsidR="00000000" w:rsidDel="00000000" w:rsidP="00000000" w:rsidRDefault="00000000" w:rsidRPr="00000000" w14:paraId="00000A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425048828125" w:line="240" w:lineRule="auto"/>
        <w:ind w:left="2191.465606689453"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5. UPTD Rumah Sakit Jiwa Dinas Kesehatan Provinsi Bali </w:t>
      </w:r>
    </w:p>
    <w:p w:rsidR="00000000" w:rsidDel="00000000" w:rsidP="00000000" w:rsidRDefault="00000000" w:rsidRPr="00000000" w14:paraId="00000A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725830078125" w:line="240" w:lineRule="auto"/>
        <w:ind w:left="2194.1152954101562"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6. UPTD RS Mata Bali Mandara Dinas Kesehatan Provinsi Bali </w:t>
      </w:r>
    </w:p>
    <w:p w:rsidR="00000000" w:rsidDel="00000000" w:rsidP="00000000" w:rsidRDefault="00000000" w:rsidRPr="00000000" w14:paraId="00000A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72705078125" w:line="240" w:lineRule="auto"/>
        <w:ind w:left="2188.8160705566406"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7. UPTD RSUD Bali Mandara Dinas Kesehatan Provinsi Bali </w:t>
      </w:r>
    </w:p>
    <w:p w:rsidR="00000000" w:rsidDel="00000000" w:rsidP="00000000" w:rsidRDefault="00000000" w:rsidRPr="00000000" w14:paraId="00000A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72705078125" w:line="240" w:lineRule="auto"/>
        <w:ind w:left="2196.764831542968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8. UPTD Balai Laboratorium Kesehatan </w:t>
      </w:r>
    </w:p>
    <w:p w:rsidR="00000000" w:rsidDel="00000000" w:rsidP="00000000" w:rsidRDefault="00000000" w:rsidRPr="00000000" w14:paraId="00000A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52685546875" w:line="240" w:lineRule="auto"/>
        <w:ind w:left="1257.4752044677734"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4.1.4 BADAN USAHA MILIK DAERAH (BUMD) </w:t>
      </w:r>
    </w:p>
    <w:p w:rsidR="00000000" w:rsidDel="00000000" w:rsidP="00000000" w:rsidRDefault="00000000" w:rsidRPr="00000000" w14:paraId="00000A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1259765625" w:line="343.4502410888672" w:lineRule="auto"/>
        <w:ind w:left="1256.8128204345703" w:right="1192.291259765625" w:firstLine="566.6208648681641"/>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Badan Usaha Milik Daerah yang selanjutnya disingkat BUMD adatah badan usaha yang seluruh atau  sebagian besar modalnya dimiliki oleh Daerah. Terdapat dua bentuk BUMD, yaitu: 1) Perusahaan Umum  Daerah adalah BUMD yang seluruh modalnya dimiliki oleh satu Daerah dan tidak terbagi atas saham, dan 2)  Perusahaan Perseroan Daerah adalah BUMD yang berbentuk perseroan terbatas yang modalnya terbagi dalam  saham yang seluruhnya atau paling sedikit 51% (lima puluh satu persen) sahamnya dimiliki oleh satu Daerah.  Badan Usaha Milik Daeraah (BUMD) Provinsi Bali terdiri dari: </w:t>
      </w:r>
    </w:p>
    <w:p w:rsidR="00000000" w:rsidDel="00000000" w:rsidP="00000000" w:rsidRDefault="00000000" w:rsidRPr="00000000" w14:paraId="00000A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3525390625" w:line="240" w:lineRule="auto"/>
        <w:ind w:left="2050.5088806152344"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 Perusahaan Umum Daerah Kerta Bali Saguna </w:t>
      </w:r>
    </w:p>
    <w:p w:rsidR="00000000" w:rsidDel="00000000" w:rsidP="00000000" w:rsidRDefault="00000000" w:rsidRPr="00000000" w14:paraId="00000A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72705078125" w:line="240" w:lineRule="auto"/>
        <w:ind w:left="2032.6240539550781"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 PT. Penjaminan Kredit Daerah Provinsi Bali (PT. Jamkrida Bali) </w:t>
      </w:r>
    </w:p>
    <w:p w:rsidR="00000000" w:rsidDel="00000000" w:rsidP="00000000" w:rsidRDefault="00000000" w:rsidRPr="00000000" w14:paraId="00000A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126953125" w:line="240" w:lineRule="auto"/>
        <w:ind w:left="2035.49438476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3. PT Pusat Kebudayaan Bali (Perseroda) </w:t>
      </w:r>
    </w:p>
    <w:p w:rsidR="00000000" w:rsidDel="00000000" w:rsidP="00000000" w:rsidRDefault="00000000" w:rsidRPr="00000000" w14:paraId="00000A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72705078125" w:line="240" w:lineRule="auto"/>
        <w:ind w:left="2028.649597167968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4. Perusahaan Umum Daerah (Perumda) Kerthi Bali Santhi </w:t>
      </w:r>
    </w:p>
    <w:p w:rsidR="00000000" w:rsidDel="00000000" w:rsidP="00000000" w:rsidRDefault="00000000" w:rsidRPr="00000000" w14:paraId="00000A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525634765625" w:line="240" w:lineRule="auto"/>
        <w:ind w:left="1180.6752014160156"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4.2 BASIS AKUNTANSI YANG MENDASARI PENYUSUNAN LKPD </w:t>
      </w:r>
    </w:p>
    <w:p w:rsidR="00000000" w:rsidDel="00000000" w:rsidP="00000000" w:rsidRDefault="00000000" w:rsidRPr="00000000" w14:paraId="00000A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7266845703125" w:line="343.84766578674316" w:lineRule="auto"/>
        <w:ind w:left="1254.3840026855469" w:right="1195.111083984375" w:firstLine="429.8497009277344"/>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Basis akuntansi yang digunakan dalam Laporan Keuangan Pemerintah Provinsi Bali adalah Basis Akrual  untuk pengakuan pada Laporan Neraca, Operasional, dan Perubahan Ekuitas. Basis Akrual adalah basis akuntansi yang mengakui pengaruh transaksi dan peristiwa lainnya pada saat transaksi dan peristiwa itu terjadi,  tanpa memperhatikan saat kas atau setara kas diterima atau dibayar. Dengan kata lain basis akrual mengakui  pendapatan, beban, dan kewajiban pada saat terjadinya transaksi atau pada saat kondisi lingkungan berpengaruh  pada keuangan pemerintah daerah. </w:t>
      </w:r>
    </w:p>
    <w:p w:rsidR="00000000" w:rsidDel="00000000" w:rsidP="00000000" w:rsidRDefault="00000000" w:rsidRPr="00000000" w14:paraId="00000A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986328125" w:line="343.34057807922363" w:lineRule="auto"/>
        <w:ind w:left="1254.3840026855469" w:right="1194.788818359375" w:firstLine="429.8497009277344"/>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Basis akrual tercermin pada pendapatan-LO dan beban dalam Laporan Operasional, pengakuan aset,  kewajiban, dan ekuitas dana dalam neraca. Basis akrual mengandung arti bahwa pendapatan diakui pada saat  hak untuk memperoleh pendapatan telah terpenuhi walaupun kas belum diterima di Rekening Kas Umum  Daerah atau oleh entitas pelaporan dan beban diakui pada saat kewajiban yang mengakibatkan penurunan nilai  kekayaan bersih telah terpenuhi walaupun kas belum dikeluarkan dari Rekening Kas Umum Daerah atau entitas  pelaporan. </w:t>
      </w:r>
    </w:p>
    <w:p w:rsidR="00000000" w:rsidDel="00000000" w:rsidP="00000000" w:rsidRDefault="00000000" w:rsidRPr="00000000" w14:paraId="00000A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453125" w:line="343.34095001220703" w:lineRule="auto"/>
        <w:ind w:left="1253.9424133300781" w:right="1192.291259765625" w:firstLine="430.0704956054687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Dalam hal anggaran disusun dan dilaksanakan berdasar basis kas, maka Pemerintah Daerah diwajibkan  menyusun LRA disusun berdasarkan basis kas. Basis Kas adalah basis akuntansi yang mengakui pengaruh  transaksi dan peristiwa lainnya pada saat kas atau setara kas diterima atau dibayar. Dengan kata lain pendapatan  dan penerimaan pembiayaan diakui pada saat kas diterima di Rekening Kas Umum Daerah. Demikian pula  belanja, transfer, dan pengeluaran pembiayaan diakui pada saat kas dikeluarkan dari Rekening Kas Umum  Daerah. </w:t>
      </w:r>
    </w:p>
    <w:p w:rsidR="00000000" w:rsidDel="00000000" w:rsidP="00000000" w:rsidRDefault="00000000" w:rsidRPr="00000000" w14:paraId="00000A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45263671875" w:line="343.341064453125" w:lineRule="auto"/>
        <w:ind w:left="1253.9424133300781" w:right="1196.112060546875" w:firstLine="430.0704956054687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Periode akuntansi yang digunakan adalah jangka waktu satu tahun anggaran dimulai 1 Januari sampai  dengan 31 Desember 2022. Periode berkenaan adalah periode akuntansi selama tahun anggaran yang sedang  berlangsung.</w:t>
      </w:r>
    </w:p>
    <w:p w:rsidR="00000000" w:rsidDel="00000000" w:rsidP="00000000" w:rsidRDefault="00000000" w:rsidRPr="00000000" w14:paraId="00000A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1.2525939941406" w:line="240" w:lineRule="auto"/>
        <w:ind w:left="1266.307220458984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44 </w:t>
      </w:r>
    </w:p>
    <w:p w:rsidR="00000000" w:rsidDel="00000000" w:rsidP="00000000" w:rsidRDefault="00000000" w:rsidRPr="00000000" w14:paraId="00000A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0.6752014160156"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4.3 BASIS PENGUKURAN YANG MENDASARI PENYUSUNAN LKPD </w:t>
      </w:r>
    </w:p>
    <w:p w:rsidR="00000000" w:rsidDel="00000000" w:rsidP="00000000" w:rsidRDefault="00000000" w:rsidRPr="00000000" w14:paraId="00000A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12646484375" w:line="344.0658760070801" w:lineRule="auto"/>
        <w:ind w:left="1254.8255920410156" w:right="1195.10498046875" w:firstLine="429.1873168945312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Pengukuran adalah proses penetapan nilai uang untuk mengakui dan memasukkan setiap pos dalam laporan  keuangan. Pengukuran pos-pos dalam laporan keuangan menggunakan nilai perolehan historis dan dalam mata  uang rupiah. Transaksi yang menggunakan mata uang asing dikonversikan terlebih dahulu dan dinyatakan  dalam mata uang rupiah. </w:t>
      </w:r>
    </w:p>
    <w:p w:rsidR="00000000" w:rsidDel="00000000" w:rsidP="00000000" w:rsidRDefault="00000000" w:rsidRPr="00000000" w14:paraId="00000A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87158203125" w:line="343.3413791656494" w:lineRule="auto"/>
        <w:ind w:left="1540.0128173828125" w:right="1192.978515625" w:hanging="359.3376159667969"/>
        <w:jc w:val="both"/>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4.4 PENERAPAN KEBIJAKAN AKUNTANSI AKUN YANG PENTING BERKAITAN DENGAN  KETENTUAN YANG ADA DALAM SAP SESUAI DENGAN KEBIJAKAN AKUNTANSI  PEMERINTAH DAERAH </w:t>
      </w:r>
    </w:p>
    <w:p w:rsidR="00000000" w:rsidDel="00000000" w:rsidP="00000000" w:rsidRDefault="00000000" w:rsidRPr="00000000" w14:paraId="00000A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65283203125" w:line="344.02087211608887" w:lineRule="auto"/>
        <w:ind w:left="1259.2416381835938" w:right="1367.061767578125" w:firstLine="423.8879394531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Laporan keuangan pemerintah daerah harus menyajikan setiap kegiatan yang diasumsikan dapat dinilai  dengan satuan uang, agar memungkinkan dilakukan analisis dan pengukuran dalam akuntansi. Pengukuran  adalah proses penetapan nilai uang untuk mengakui dan memasukkan setiap pos dalam laporan keuangan.  Secara rinci, kebijakan akuntansi yang diterapkan terkait dengan penyusunan Laporan Keuangan tahun 2022  adalah sebagai berikut: </w:t>
      </w:r>
    </w:p>
    <w:p w:rsidR="00000000" w:rsidDel="00000000" w:rsidP="00000000" w:rsidRDefault="00000000" w:rsidRPr="00000000" w14:paraId="00000A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62744140625" w:line="240" w:lineRule="auto"/>
        <w:ind w:left="1269.840011596679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4.4.1 KEBIJAKAN AKUNTANSI PELAPORAN KEUANGAN </w:t>
      </w:r>
    </w:p>
    <w:p w:rsidR="00000000" w:rsidDel="00000000" w:rsidP="00000000" w:rsidRDefault="00000000" w:rsidRPr="00000000" w14:paraId="00000A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119384765625" w:line="343.34195137023926" w:lineRule="auto"/>
        <w:ind w:left="1264.5408630371094" w:right="1545.1953125" w:firstLine="557.7886962890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Laporan Keuangan adalah bentuk pertanggungjawaban pengelolaan keuangan negara/daerah selama  suatu periode: </w:t>
      </w:r>
    </w:p>
    <w:p w:rsidR="00000000" w:rsidDel="00000000" w:rsidP="00000000" w:rsidRDefault="00000000" w:rsidRPr="00000000" w14:paraId="00000A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63671875" w:line="343.34120750427246" w:lineRule="auto"/>
        <w:ind w:left="1681.1424255371094" w:right="1196.396484375" w:hanging="419.69276428222656"/>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Tujuan umum laporan keuangan adalah menyajikan informasi mengenai posisi keuangan, realisasi  anggaran, saldo anggaran lebih, arus kas, hasil operasi, dan perubahan ekuitas suatu entitas pelaporan yang  bermanfaat bagi para pengguna dalam membuat dan mengevaluasi keputusan mengenai alokasi sumber  daya.  </w:t>
      </w:r>
    </w:p>
    <w:p w:rsidR="00000000" w:rsidDel="00000000" w:rsidP="00000000" w:rsidRDefault="00000000" w:rsidRPr="00000000" w14:paraId="00000A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32470703125" w:line="343.52145195007324" w:lineRule="auto"/>
        <w:ind w:left="1682.4671936035156" w:right="1195.2685546875" w:hanging="428.524780273437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Secara spesifik, tujuan pelaporan keuangan pemerintah adalah untuk menyajikan informasi yang berguna  untuk pengambilan keputusan dan untuk menunjukkan akuntabilitas entitas pelaporan atas sumber daya  yang dipercayakan kepadanya, dengan: </w:t>
      </w:r>
    </w:p>
    <w:p w:rsidR="00000000" w:rsidDel="00000000" w:rsidP="00000000" w:rsidRDefault="00000000" w:rsidRPr="00000000" w14:paraId="00000A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865234375" w:line="343.34046363830566" w:lineRule="auto"/>
        <w:ind w:left="2115.9616088867188" w:right="1192.950439453125" w:hanging="413.3728027343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 menyediakan informasi mengenai posisi sumber daya ekonomi, kewajiban, dan ekuitas pemerintah  daerah;  </w:t>
      </w:r>
    </w:p>
    <w:p w:rsidR="00000000" w:rsidDel="00000000" w:rsidP="00000000" w:rsidRDefault="00000000" w:rsidRPr="00000000" w14:paraId="00000A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63671875" w:line="343.341007232666" w:lineRule="auto"/>
        <w:ind w:left="2111.103973388672" w:right="1198.514404296875" w:hanging="426.3999938964844"/>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 menyediakan informasi mengenai perubahan posisi sumber daya ekonomi, kewajiban, dan ekuitas  pemerintah daerah;  </w:t>
      </w:r>
    </w:p>
    <w:p w:rsidR="00000000" w:rsidDel="00000000" w:rsidP="00000000" w:rsidRDefault="00000000" w:rsidRPr="00000000" w14:paraId="00000A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0263671875" w:line="343.34046363830566" w:lineRule="auto"/>
        <w:ind w:left="1680.7295227050781" w:right="2112.1868896484375" w:firstLine="6.8449401855468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3) menyediakan informasi mengenai sumber, alokasi, dan penggunaan sumber daya ekonomi; 4) menyediakan informasi mengenai ketaatan realisasi terhadap anggarannya;  </w:t>
      </w:r>
    </w:p>
    <w:p w:rsidR="00000000" w:rsidDel="00000000" w:rsidP="00000000" w:rsidRDefault="00000000" w:rsidRPr="00000000" w14:paraId="00000A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32470703125" w:line="343.34046363830566" w:lineRule="auto"/>
        <w:ind w:left="2111.5455627441406" w:right="1198.9599609375" w:hanging="426.3999938964844"/>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5) menyediakan informasi mengenai cara entitas pelaporan mendanai aktivitasnya dan memenuhi  kebutuhan kasnya;  </w:t>
      </w:r>
    </w:p>
    <w:p w:rsidR="00000000" w:rsidDel="00000000" w:rsidP="00000000" w:rsidRDefault="00000000" w:rsidRPr="00000000" w14:paraId="00000A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525146484375" w:line="343.341007232666" w:lineRule="auto"/>
        <w:ind w:left="2111.5455627441406" w:right="1199.398193359375" w:hanging="423.750305175781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6) menyediakan informasi mengenai potensi pemerintah daerah untuk membiayai penyelenggaraan  kegiatan pemerintahan;  </w:t>
      </w:r>
    </w:p>
    <w:p w:rsidR="00000000" w:rsidDel="00000000" w:rsidP="00000000" w:rsidRDefault="00000000" w:rsidRPr="00000000" w14:paraId="00000A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94189453125" w:line="343.34092140197754" w:lineRule="auto"/>
        <w:ind w:left="2113.5328674316406" w:right="1197.8515625" w:hanging="431.0368347167969"/>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7) menyediakan informasi yang berguna untuk mengevaluasi kemampuan entitas pelaporan dalam  mendanai aktivitasnya. </w:t>
      </w:r>
    </w:p>
    <w:p w:rsidR="00000000" w:rsidDel="00000000" w:rsidP="00000000" w:rsidRDefault="00000000" w:rsidRPr="00000000" w14:paraId="00000A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32470703125" w:line="240" w:lineRule="auto"/>
        <w:ind w:left="1258.80004882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 Pelaporan keuangan juga menyajikan informasi bagi pengguna mengenai:  </w:t>
      </w:r>
    </w:p>
    <w:p w:rsidR="00000000" w:rsidDel="00000000" w:rsidP="00000000" w:rsidRDefault="00000000" w:rsidRPr="00000000" w14:paraId="00000A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679443359375" w:line="343.341064453125" w:lineRule="auto"/>
        <w:ind w:left="1687.1040344238281" w:right="1198.2958984375" w:firstLine="17.8848266601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 indikasi apakah sumber daya telah diperoleh dan digunakan sesuai dengan anggaran; dan  2) indikasi apakah sumber daya diperoleh dan digunakan sesuai dengan ketentuan, termasuk batas  anggaran yang ditetapkan oleh Gubernur dan DPRD. </w:t>
      </w:r>
    </w:p>
    <w:p w:rsidR="00000000" w:rsidDel="00000000" w:rsidP="00000000" w:rsidRDefault="00000000" w:rsidRPr="00000000" w14:paraId="00000A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484130859375" w:line="345.44154167175293" w:lineRule="auto"/>
        <w:ind w:left="1704.9888610839844" w:right="2346.575927734375" w:hanging="445.7472229003906"/>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 Untuk memenuhi tujuan umum, laporan keuangan menyediakan informasi entitas dalam hal:  1) Aset; </w:t>
      </w:r>
    </w:p>
    <w:p w:rsidR="00000000" w:rsidDel="00000000" w:rsidP="00000000" w:rsidRDefault="00000000" w:rsidRPr="00000000" w14:paraId="00000A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00152587890625" w:line="240" w:lineRule="auto"/>
        <w:ind w:left="1687.1040344238281"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 Kewajiban;</w:t>
      </w:r>
    </w:p>
    <w:p w:rsidR="00000000" w:rsidDel="00000000" w:rsidP="00000000" w:rsidRDefault="00000000" w:rsidRPr="00000000" w14:paraId="00000A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3.5263061523438" w:line="240" w:lineRule="auto"/>
        <w:ind w:left="1266.307220458984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45 </w:t>
      </w:r>
    </w:p>
    <w:p w:rsidR="00000000" w:rsidDel="00000000" w:rsidP="00000000" w:rsidRDefault="00000000" w:rsidRPr="00000000" w14:paraId="00000A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89.974365234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3) Ekuitas; </w:t>
      </w:r>
    </w:p>
    <w:p w:rsidR="00000000" w:rsidDel="00000000" w:rsidP="00000000" w:rsidRDefault="00000000" w:rsidRPr="00000000" w14:paraId="00000A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1683.129577636718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4) Pendapatan-LRA; </w:t>
      </w:r>
    </w:p>
    <w:p w:rsidR="00000000" w:rsidDel="00000000" w:rsidP="00000000" w:rsidRDefault="00000000" w:rsidRPr="00000000" w14:paraId="00000A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27490234375" w:line="240" w:lineRule="auto"/>
        <w:ind w:left="1687.5456237792969"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5) Belanja; </w:t>
      </w:r>
    </w:p>
    <w:p w:rsidR="00000000" w:rsidDel="00000000" w:rsidP="00000000" w:rsidRDefault="00000000" w:rsidRPr="00000000" w14:paraId="00000A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92578125" w:line="240" w:lineRule="auto"/>
        <w:ind w:left="1690.195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6) Transfer; </w:t>
      </w:r>
    </w:p>
    <w:p w:rsidR="00000000" w:rsidDel="00000000" w:rsidP="00000000" w:rsidRDefault="00000000" w:rsidRPr="00000000" w14:paraId="00000A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240" w:lineRule="auto"/>
        <w:ind w:left="1684.8960876464844"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7) Pembiayaan; </w:t>
      </w:r>
    </w:p>
    <w:p w:rsidR="00000000" w:rsidDel="00000000" w:rsidP="00000000" w:rsidRDefault="00000000" w:rsidRPr="00000000" w14:paraId="00000A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240" w:lineRule="auto"/>
        <w:ind w:left="1692.844848632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8) Saldo Anggaran Lebih; </w:t>
      </w:r>
    </w:p>
    <w:p w:rsidR="00000000" w:rsidDel="00000000" w:rsidP="00000000" w:rsidRDefault="00000000" w:rsidRPr="00000000" w14:paraId="00000A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1687.1040344238281"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9) Pendapatan-LO; </w:t>
      </w:r>
    </w:p>
    <w:p w:rsidR="00000000" w:rsidDel="00000000" w:rsidP="00000000" w:rsidRDefault="00000000" w:rsidRPr="00000000" w14:paraId="00000A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240" w:lineRule="auto"/>
        <w:ind w:left="1704.9888610839844"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10) Beban; dan </w:t>
      </w:r>
    </w:p>
    <w:p w:rsidR="00000000" w:rsidDel="00000000" w:rsidP="00000000" w:rsidRDefault="00000000" w:rsidRPr="00000000" w14:paraId="00000A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1704.9888610839844"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11) Arus Kas. </w:t>
      </w:r>
    </w:p>
    <w:p w:rsidR="00000000" w:rsidDel="00000000" w:rsidP="00000000" w:rsidRDefault="00000000" w:rsidRPr="00000000" w14:paraId="00000A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344.2471504211426" w:lineRule="auto"/>
        <w:ind w:left="1684.67529296875" w:right="1195.220947265625" w:hanging="425.87524414062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e. Informasi dalam laporan keuangan tersebut relevan untuk memenuhi tujuan sebagaimana yang dinyatakan  sebelumnya, namun tidak dapat sepenuhnya memenuhi tujuan tersebut. Informasi tambahan, termasuk  laporan non keuangan, dapat dilaporkan bersama-sama dengan laporan keuangan untuk memberikan  gambaran yang lebih komprehensif mengenai aktivitas suatu entitas pelaporan selama satu periode. </w:t>
      </w:r>
    </w:p>
    <w:p w:rsidR="00000000" w:rsidDel="00000000" w:rsidP="00000000" w:rsidRDefault="00000000" w:rsidRPr="00000000" w14:paraId="00000A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18896484375" w:line="343.34166526794434" w:lineRule="auto"/>
        <w:ind w:left="1682.0256042480469" w:right="1194.63623046875" w:hanging="424.32960510253906"/>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 Entitas pelaporan menyajikan informasi tambahan untuk membantu para pengguna dalam memperkirakan  kinerja keuangan entitas dan pengelolaan aset, seperti halnya dalam pembuatan dan evaluasi keputusan  mengenai alokasi sumber daya ekonomi. Informasi tambahan ini termasuk rincian mengenai output entitas  dan outcomes dalam bentuk indikator kinerja keuangan, laporan kinerja keuangan, tinjauan program dan  laporan lain mengenai pencapaian kinerja keuangan entitas selama periode pelaporan. </w:t>
      </w:r>
    </w:p>
    <w:p w:rsidR="00000000" w:rsidDel="00000000" w:rsidP="00000000" w:rsidRDefault="00000000" w:rsidRPr="00000000" w14:paraId="00000A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251220703125" w:line="240" w:lineRule="auto"/>
        <w:ind w:left="1257.8400421142578"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4.4.2 KEBIJAKAN AKUNTANSI PENDAPATAN </w:t>
      </w:r>
    </w:p>
    <w:p w:rsidR="00000000" w:rsidDel="00000000" w:rsidP="00000000" w:rsidRDefault="00000000" w:rsidRPr="00000000" w14:paraId="00000A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119384765625" w:line="343.97446632385254" w:lineRule="auto"/>
        <w:ind w:left="1254.3840026855469" w:right="1192.999267578125" w:firstLine="568.8288879394531"/>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Pendapatan terdiri dari Pendapatan-LO dan Pendapatan-LRA. Pendapatan-LO adalah hak pemerintah  daerah yang diakui sebagai penambah ekuitas dalam periode tahun anggaran yang bersangkutan dan tidak perlu  dibayar kembali. Sedangkan Pendapatan-LRA adalah semua penerimaan Rekening Kas Umum Daerah yang  menambah Saldo Anggaran Lebih dalam periode tahun anggaran yang bersangkutan yang menjadi hak  pemerintah, dan tidak perlu dibayar kembali oleh pemerintah. </w:t>
      </w:r>
    </w:p>
    <w:p w:rsidR="00000000" w:rsidDel="00000000" w:rsidP="00000000" w:rsidRDefault="00000000" w:rsidRPr="00000000" w14:paraId="00000A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697509765625" w:line="240" w:lineRule="auto"/>
        <w:ind w:left="1256.8128204345703"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Pendapatan LO diakui pada saat: </w:t>
      </w:r>
    </w:p>
    <w:p w:rsidR="00000000" w:rsidDel="00000000" w:rsidP="00000000" w:rsidRDefault="00000000" w:rsidRPr="00000000" w14:paraId="00000A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1261.449661254882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timbulnya hak atas pendapatan, kriteria ini dikenal juga dengan earned; atau </w:t>
      </w:r>
    </w:p>
    <w:p w:rsidR="00000000" w:rsidDel="00000000" w:rsidP="00000000" w:rsidRDefault="00000000" w:rsidRPr="00000000" w14:paraId="00000A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64892578125" w:line="343.34046363830566" w:lineRule="auto"/>
        <w:ind w:left="1691.7408752441406" w:right="1196.871337890625" w:hanging="437.7984619140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pendapatan direalisasi, yaitu adanya aliran masuk sumber daya ekonomi yang sudah diterima pembayaran  secara tunai (realized). </w:t>
      </w:r>
    </w:p>
    <w:p w:rsidR="00000000" w:rsidDel="00000000" w:rsidP="00000000" w:rsidRDefault="00000000" w:rsidRPr="00000000" w14:paraId="00000A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63671875" w:line="343.341007232666" w:lineRule="auto"/>
        <w:ind w:left="1261.4496612548828" w:right="2683.5906982421875" w:hanging="4.63684082031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Pendapatan LRA menggunakan basis kas sehingga pendapatan LRA diakui dengan ketentuan: a. diterima di rekening Kas Umum Daerah; </w:t>
      </w:r>
    </w:p>
    <w:p w:rsidR="00000000" w:rsidDel="00000000" w:rsidP="00000000" w:rsidRDefault="00000000" w:rsidRPr="00000000" w14:paraId="00000A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0263671875" w:line="344.69882011413574" w:lineRule="auto"/>
        <w:ind w:left="1684.0129089355469" w:right="1198.636474609375" w:hanging="430.0704956054687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diterima di Kas atau rekening BLUD berdasarkan penerbitan Surat Pengesahan Pendapatan, Belanja dan  Pembiayaan (SP2BP) oleh BUD/Kuasa BUD sesuai Surat Permintaan Pengesahan Pendapatan, Belanja  dan Pembiayaan (SP3BP) yang diajukan oleh BLUD; </w:t>
      </w:r>
    </w:p>
    <w:p w:rsidR="00000000" w:rsidDel="00000000" w:rsidP="00000000" w:rsidRDefault="00000000" w:rsidRPr="00000000" w14:paraId="00000A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0355224609375" w:line="343.3410930633545" w:lineRule="auto"/>
        <w:ind w:left="1258.800048828125" w:right="1194.39453125" w:hanging="0.441589355468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 adanya menerbitkan SPB oleh BUD/Kuasa BUD sesuai SP2B yang disampaikan Dinas Pendidikan untuk  sisa dana BOS di SMAN dan SMKN yang sebelumnya belum diakui sebagai SiLPA; dan d. dalam transaksi online atau non tunai, dimana wajib pajak atau wajib retribusi membayar melalui transfer,  pengakuan pendapatan-LRA diakui sesuai tanggal transfer diterima di RKUD, dan penerbitan SKPD atau  SKRD dilakukan sesuai dengan tanggal dalam bukti transfer yang sekaligus digunakan dasar bahwa wajib  pajak/wajib retribusi telah memenuhi kewajibannya. </w:t>
      </w:r>
    </w:p>
    <w:p w:rsidR="00000000" w:rsidDel="00000000" w:rsidP="00000000" w:rsidRDefault="00000000" w:rsidRPr="00000000" w14:paraId="00000A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45263671875" w:line="345.51403999328613" w:lineRule="auto"/>
        <w:ind w:left="1254.3840026855469" w:right="1616.81396484375" w:firstLine="722.4288940429688"/>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Dengan memperhatikan sumber, sifat dan prosedur penerimaan atau pendapatan maka pengakuan  pendapatan dapat diklasifkasikan ke dalam beberapa alternatif: </w:t>
      </w:r>
    </w:p>
    <w:p w:rsidR="00000000" w:rsidDel="00000000" w:rsidP="00000000" w:rsidRDefault="00000000" w:rsidRPr="00000000" w14:paraId="00000A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53668212890625" w:line="343.34080696105957" w:lineRule="auto"/>
        <w:ind w:left="1686.441650390625" w:right="1198.857421875" w:hanging="424.9919891357422"/>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Pengakuan pendapatan ketika pendapatan didahului dengan adanya penetapan terlebih dahulu, dimana  dalam penetapan tersebut terdapat jumlah uang yang harus diserahkan kepada pemerintah daerah. </w:t>
      </w:r>
    </w:p>
    <w:p w:rsidR="00000000" w:rsidDel="00000000" w:rsidP="00000000" w:rsidRDefault="00000000" w:rsidRPr="00000000" w14:paraId="00000A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2527770996094" w:line="240" w:lineRule="auto"/>
        <w:ind w:left="1266.307220458984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46 </w:t>
      </w:r>
    </w:p>
    <w:p w:rsidR="00000000" w:rsidDel="00000000" w:rsidP="00000000" w:rsidRDefault="00000000" w:rsidRPr="00000000" w14:paraId="00000A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4.1863822937012" w:lineRule="auto"/>
        <w:ind w:left="1681.1424255371094" w:right="1193.16162109375" w:firstLine="2.870483398437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Pendapatan-LO diakui ketika dokumen penetapan beserta kelengkapannya tersebut telah  disahkan/ditandatangani oleh pejabat berwenang sehubungan pekerjaan jasa telah dilaksanakan atau  barang telah diserahkan. Pendapatan-LRA diakui ketika pembayaran telah dilakukan dan diterima di kas  daerah. </w:t>
      </w:r>
    </w:p>
    <w:p w:rsidR="00000000" w:rsidDel="00000000" w:rsidP="00000000" w:rsidRDefault="00000000" w:rsidRPr="00000000" w14:paraId="00000A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7626953125" w:line="343.34157943725586" w:lineRule="auto"/>
        <w:ind w:left="1684.2337036132812" w:right="1191.695556640625" w:hanging="430.2912902832031"/>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Pengakuan pendapatan pajak yang didahului dengan penghitungan sendiri oleh wajib pajak (</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self  assessment</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dan dilanjutkan dengan pembayaran oleh wajib pajak berdasarkan perhitungan tersebut.  Selanjutnya, dilakukan pemeriksaan terhadap nilai pajak yang dibayar apakah sudah sesuai, kurang atau  lebih bayar untuk kemudian dilakukan penetapan.  </w:t>
      </w:r>
    </w:p>
    <w:p w:rsidR="00000000" w:rsidDel="00000000" w:rsidP="00000000" w:rsidRDefault="00000000" w:rsidRPr="00000000" w14:paraId="00000A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63671875" w:line="344.02087211608887" w:lineRule="auto"/>
        <w:ind w:left="1751.9039916992188" w:right="1197.196044921875" w:firstLine="17.8848266601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 Pendapatan LO dan Pendapatan LRA ketika uang diterima di kas daerah dari wajib pajak. 2) Jika saat penelitian/pemeriksaan ditemukan kurang bayar maka akan diterbitkan surat ketetapan  kurang bayar yang akan dijadikan dasar pengakuan pendapatan LO, dan jika ditemukan lebih bayar  maka akan diterbitkan surat ketetapan lebih bayar yang akan dijadikan pengurang pendapatan LO.  Sedangkan pendapatan-LRA diakui ketika uang diterima di kas daerah. </w:t>
      </w:r>
    </w:p>
    <w:p w:rsidR="00000000" w:rsidDel="00000000" w:rsidP="00000000" w:rsidRDefault="00000000" w:rsidRPr="00000000" w14:paraId="00000A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2763671875" w:line="343.34195137023926" w:lineRule="auto"/>
        <w:ind w:left="1682.0256042480469" w:right="1196.07421875" w:hanging="423.2255554199219"/>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 Pengakuan pendapatan pajak yang pembayarannya dilakukan di muka oleh wajib pajak untuk memenuhi  kewajiban selama beberapa periode ke depan. Pendapatan LO diakui ketika periode yang bersangkutan  telah terlalui sedangkan pendapatan LRA diakui pada saat uang telah diterima. </w:t>
      </w:r>
    </w:p>
    <w:p w:rsidR="00000000" w:rsidDel="00000000" w:rsidP="00000000" w:rsidRDefault="00000000" w:rsidRPr="00000000" w14:paraId="00000A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1416015625" w:line="343.3413791656494" w:lineRule="auto"/>
        <w:ind w:left="1258.800048828125" w:right="1192.911376953125" w:firstLine="0.441589355468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 Pengakuan pendapatan yang tidak perlu ada penetapan terlebih dahulu, maka pengakuan pendapatan LO  dan pengakuan pendapatan LRA diakui pada saat pembayaran telah diterima di kas daerah. e. Jika pada akhir tahun terdapat penerimaan yang masih ada di Bendahara Penerimaan, Bendahara  Penerimaan Pembantu, Kasir Penerimaan, atau Juru Pungut, akan dicatat sebagai Kas di Bendahara  Penerimaan dan Pendapatan-LO.  </w:t>
      </w:r>
    </w:p>
    <w:p w:rsidR="00000000" w:rsidDel="00000000" w:rsidP="00000000" w:rsidRDefault="00000000" w:rsidRPr="00000000" w14:paraId="00000A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525390625" w:line="343.4311008453369" w:lineRule="auto"/>
        <w:ind w:left="1681.5840148925781" w:right="1193.372802734375" w:hanging="423.8880157470703"/>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 Khusus pendapatan-LO pada SKPD yang menerapkan PPK BLUD seperti Rumah Sakit diakui pada saat  pasien sudah mendapatkan pelayanan, dengan ketentuan jika pasien menggunakan jaminan kesehatan  maka besarnya pendapatan-LO dan piutang disesuaikan dengan hasil verifikasi penjamin sampai batas  waktu penerbitan laporan keuangan, dan jika laporan keuangan telah diterbitkan, diakui sebagai koreksi  surplus (defisit) tahun lalu pada LPE dan akun ekuitas. </w:t>
      </w:r>
    </w:p>
    <w:p w:rsidR="00000000" w:rsidDel="00000000" w:rsidP="00000000" w:rsidRDefault="00000000" w:rsidRPr="00000000" w14:paraId="00000A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702392578125" w:line="343.34046363830566" w:lineRule="auto"/>
        <w:ind w:left="1681.1424255371094" w:right="1192.279052734375" w:hanging="421.6799926757812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g. Hibah berupa aset non kas diakui sebagai Pendapatan-LO ketika barang/jasa telah diterima disertai  dokumen hibah seperti berita acara serah terima barang/jasa atau naskah hibah telah ditandatangani kedua  belah pihak, jika dokumen hibah belum ditandatangani cukup diungkapkan dalam CaLK. </w:t>
      </w:r>
    </w:p>
    <w:p w:rsidR="00000000" w:rsidDel="00000000" w:rsidP="00000000" w:rsidRDefault="00000000" w:rsidRPr="00000000" w14:paraId="00000A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63671875" w:line="344.24620628356934" w:lineRule="auto"/>
        <w:ind w:left="1686.441650390625" w:right="1195.325927734375" w:hanging="431.1743927001953"/>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 Pendapatan Transfer-LO baik dari Pemerintah Pusat atau Pemerintah Daerah Lainnya diakui bersamaan  dengan diterimanya kas pada Rekening Kas Umum Daerah. Pada akhir periode pelaporan jika kas yang  diterima di kas daerah kurang dari yang seharusnya sesuai penetapan definitif oleh pejabat yang berwenang  diakui sebagai piutang transfer dan pendapatan transfer-LO. </w:t>
      </w:r>
    </w:p>
    <w:p w:rsidR="00000000" w:rsidDel="00000000" w:rsidP="00000000" w:rsidRDefault="00000000" w:rsidRPr="00000000" w14:paraId="00000A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1981201171875" w:line="343.34092140197754" w:lineRule="auto"/>
        <w:ind w:left="1686.441650390625" w:right="1192.425537109375" w:hanging="429.6288299560547"/>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i. Mutasi aset antar SKPD pada Pemerintah Provinsi Bali tidak diakui sebagai pendapatan- LO, melainkan  dicatat sebagai penambah aset dan penambah ekuitas bagi SKPD penerima. </w:t>
      </w:r>
    </w:p>
    <w:p w:rsidR="00000000" w:rsidDel="00000000" w:rsidP="00000000" w:rsidRDefault="00000000" w:rsidRPr="00000000" w14:paraId="00000A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4532470703125" w:line="240" w:lineRule="auto"/>
        <w:ind w:left="1256.8128204345703"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single"/>
          <w:shd w:fill="auto" w:val="clear"/>
          <w:vertAlign w:val="baseline"/>
          <w:rtl w:val="0"/>
        </w:rPr>
        <w:t xml:space="preserve">Pengukuran </w:t>
      </w:r>
    </w:p>
    <w:p w:rsidR="00000000" w:rsidDel="00000000" w:rsidP="00000000" w:rsidRDefault="00000000" w:rsidRPr="00000000" w14:paraId="00000A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72662353515625" w:line="343.34092140197754" w:lineRule="auto"/>
        <w:ind w:left="1686.441650390625" w:right="1197.852783203125" w:hanging="424.9919891357422"/>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Pendapatan-LRA diukur dan dicatat berdasarkan azas bruto, yaitu dengan membukukan penerimaan bruto,  dan tidak mencatat jumlah nettonya (setelah dikompensasikan dengan pengeluaran). </w:t>
      </w:r>
    </w:p>
    <w:p w:rsidR="00000000" w:rsidDel="00000000" w:rsidP="00000000" w:rsidRDefault="00000000" w:rsidRPr="00000000" w14:paraId="00000A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65338134765625" w:line="343.30461502075195" w:lineRule="auto"/>
        <w:ind w:left="1681.5840148925781" w:right="1191.605224609375" w:hanging="427.641601562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Dalam hal besaran pengurang terhadap pendapatan-LRA bruto (biaya) bersifat variabel terhadap  pendapatan dimaksud dan tidak dapat dianggarkan terlebih dahulu dikarenakan proses belum selesai, maka  asas bruto dapat dikecualikan. </w:t>
      </w:r>
    </w:p>
    <w:p w:rsidR="00000000" w:rsidDel="00000000" w:rsidP="00000000" w:rsidRDefault="00000000" w:rsidRPr="00000000" w14:paraId="00000A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16622924804688"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 Pendapatan-LO dilaksanakan berdasarkan azas bruto, yaitu dengan membukukan pendapatan bruto, dan </w:t>
      </w:r>
    </w:p>
    <w:p w:rsidR="00000000" w:rsidDel="00000000" w:rsidP="00000000" w:rsidRDefault="00000000" w:rsidRPr="00000000" w14:paraId="00000A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5.1263427734375" w:line="240" w:lineRule="auto"/>
        <w:ind w:left="1266.307220458984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47 </w:t>
      </w:r>
    </w:p>
    <w:p w:rsidR="00000000" w:rsidDel="00000000" w:rsidP="00000000" w:rsidRDefault="00000000" w:rsidRPr="00000000" w14:paraId="00000A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83.3503723144531"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tidak mencatat jumlah netonya (setelah dikompensasikan dengan pengeluaran). </w:t>
      </w:r>
    </w:p>
    <w:p w:rsidR="00000000" w:rsidDel="00000000" w:rsidP="00000000" w:rsidRDefault="00000000" w:rsidRPr="00000000" w14:paraId="00000A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126708984375" w:line="343.3413791656494" w:lineRule="auto"/>
        <w:ind w:left="1686.441650390625" w:right="1194.432373046875" w:hanging="427.2000122070312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 Dalam hal besaran pengurang terhadap pendapatan-LO bruto (biaya) bersifat variabel terhadap pendapatan  dimaksud dan tidak dapat diestimasi terlebih dahulu dikarenakan proses belum selesai, maka asas bruto  dapat dikecualikan. </w:t>
      </w:r>
    </w:p>
    <w:p w:rsidR="00000000" w:rsidDel="00000000" w:rsidP="00000000" w:rsidRDefault="00000000" w:rsidRPr="00000000" w14:paraId="00000B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653076171875" w:line="343.34195137023926" w:lineRule="auto"/>
        <w:ind w:left="1683.3503723144531" w:right="1192.921142578125" w:hanging="424.5503234863281"/>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e. Pendapatan hibah dalam mata uang asing diukur dan dicatat pada tanggal transaksi menggunakan kurs  tengah Bank Indonesia. </w:t>
      </w:r>
    </w:p>
    <w:p w:rsidR="00000000" w:rsidDel="00000000" w:rsidP="00000000" w:rsidRDefault="00000000" w:rsidRPr="00000000" w14:paraId="00000B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65185546875" w:line="341.1690044403076" w:lineRule="auto"/>
        <w:ind w:left="1688.6495971679688" w:right="1197.5341796875" w:hanging="430.95359802246094"/>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 Hibah aset tetap yang tidak diketahui nilainya, diukur dengan menggunakan nilai wajar atau harga taksiran  aset sejenis. </w:t>
      </w:r>
    </w:p>
    <w:p w:rsidR="00000000" w:rsidDel="00000000" w:rsidP="00000000" w:rsidRDefault="00000000" w:rsidRPr="00000000" w14:paraId="00000B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650634765625" w:line="240" w:lineRule="auto"/>
        <w:ind w:left="1257.8400421142578"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4.4.3 KEBIJAKAN AKUNTANSI BEBAN DAN BELANJA </w:t>
      </w:r>
    </w:p>
    <w:p w:rsidR="00000000" w:rsidDel="00000000" w:rsidP="00000000" w:rsidRDefault="00000000" w:rsidRPr="00000000" w14:paraId="00000B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919921875" w:line="343.52245330810547" w:lineRule="auto"/>
        <w:ind w:left="1253.9424133300781" w:right="1490.35888671875" w:firstLine="569.2704772949219"/>
        <w:jc w:val="left"/>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Dalam Laporan Realisasi Anggaran (LRA) menyebutnya dengan belanja, sedangkan Laporan  Operasional (LO) menyebut dengan beban. LRA disusun dan disajikan dengan menggunakan anggaran  berbasis kas, sedangkan LO disajikan dengan prinsip akrual yang disusun untuk melengkapi pelaporan dari  siklus akuntansi berbasis akrual </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(full accrual accounting cycle).  </w:t>
      </w:r>
    </w:p>
    <w:p w:rsidR="00000000" w:rsidDel="00000000" w:rsidP="00000000" w:rsidRDefault="00000000" w:rsidRPr="00000000" w14:paraId="00000B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28662109375" w:line="343.7760829925537" w:lineRule="auto"/>
        <w:ind w:left="1238.0448150634766" w:right="1225.260009765625" w:firstLine="585.3888702392578"/>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Beban adalah penurunan manfaat ekonomi atau potensi jasa dalam periode pelaporan yang menurunkan  ekuitas, yang dapat berupa pengeluaran atau konsumsi aset atau timbulnya kewajiban. Beban dapat diartikan  juga sebagai kewajiban pemerintah yang diakui sebagai pengurang nilai kekayaan bersih. Sedangkan Belanja  merupakan semua pengeluaran oleh Bendahara Umum Daerah yang mengurangi Saldo Anggaran Lebih  dalam periode tahun anggaran bersangkutan yang tidak akan diperoleh pembayarannya kembali oleh  pemerintah. </w:t>
      </w:r>
    </w:p>
    <w:p w:rsidR="00000000" w:rsidDel="00000000" w:rsidP="00000000" w:rsidRDefault="00000000" w:rsidRPr="00000000" w14:paraId="00000B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05224609375" w:line="240" w:lineRule="auto"/>
        <w:ind w:left="1257.0336151123047"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Beban dan belanja diklasifikasi menurut: </w:t>
      </w:r>
    </w:p>
    <w:p w:rsidR="00000000" w:rsidDel="00000000" w:rsidP="00000000" w:rsidRDefault="00000000" w:rsidRPr="00000000" w14:paraId="00000B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2626953125" w:line="343.34046363830566" w:lineRule="auto"/>
        <w:ind w:left="1681.1424255371094" w:right="1194.327392578125" w:hanging="419.69276428222656"/>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Klasifikasi ekonomi untuk pemerintah daerah berdasarkan jenis beban terdiri dari beban pegawai, beban  barang dan jasa, beban bunga, beban subsidi, beban hibah, beban bantuan sosial, beban penyisihan piutang,  beban penyusutan dan amortisasi, beban transfer, dan beban lain-lain seperti beban tidak terduga. </w:t>
      </w:r>
    </w:p>
    <w:p w:rsidR="00000000" w:rsidDel="00000000" w:rsidP="00000000" w:rsidRDefault="00000000" w:rsidRPr="00000000" w14:paraId="00000B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531494140625" w:line="343.34046363830566" w:lineRule="auto"/>
        <w:ind w:left="1681.1424255371094" w:right="1192.166748046875" w:hanging="427.2000122070312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Klasifikasi ekonomi adalah pengelompokan belanja yang didasarkan pada jenis belanja untuk  melaksanakan suatu aktivitas. Klasifikasi ekonomi meliputi belanja pegawai, belanja barang dan jasa,  belanja bunga, subsidi, hibah, bantuan sosial, belanja modal, dan belanja tidak terduga. </w:t>
      </w:r>
    </w:p>
    <w:p w:rsidR="00000000" w:rsidDel="00000000" w:rsidP="00000000" w:rsidRDefault="00000000" w:rsidRPr="00000000" w14:paraId="00000B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32470703125" w:line="343.34046363830566" w:lineRule="auto"/>
        <w:ind w:left="1681.1424255371094" w:right="1195.509033203125" w:hanging="422.3423767089844"/>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 Klasifikasi beban dan belanja berdasarkan organisasi adalah klasifikasi berdasarkan unit organisasi  pengguna anggaran. Untuk pemerintah daerah, belanja sekretariat DPRD, belanja sekretariat daerah,  belanja dinas pemerintah provinsi dan lembaga teknis daerah. </w:t>
      </w:r>
    </w:p>
    <w:p w:rsidR="00000000" w:rsidDel="00000000" w:rsidP="00000000" w:rsidRDefault="00000000" w:rsidRPr="00000000" w14:paraId="00000B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45263671875" w:line="240" w:lineRule="auto"/>
        <w:ind w:left="1257.0336151123047"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Beban diakui pada saat: </w:t>
      </w:r>
    </w:p>
    <w:p w:rsidR="00000000" w:rsidDel="00000000" w:rsidP="00000000" w:rsidRDefault="00000000" w:rsidRPr="00000000" w14:paraId="00000B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12646484375" w:line="240" w:lineRule="auto"/>
        <w:ind w:left="1261.449661254882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Timbulnya kewajiban  </w:t>
      </w:r>
    </w:p>
    <w:p w:rsidR="00000000" w:rsidDel="00000000" w:rsidP="00000000" w:rsidRDefault="00000000" w:rsidRPr="00000000" w14:paraId="00000B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344.42742347717285" w:lineRule="auto"/>
        <w:ind w:left="1253.9424133300781" w:right="1216.295166015625" w:firstLine="435.81115722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Saat timbulnya kewajiban adalah saat terjadinya peralihan hak dari pihak lain ke pemerintah tanpa diikuti  keluarnya kas dari kas umum daerah (LS) atas kas di Bendahara Pengeluaran (UP/GU). b. Terjadinya konsumsi aset </w:t>
      </w:r>
    </w:p>
    <w:p w:rsidR="00000000" w:rsidDel="00000000" w:rsidP="00000000" w:rsidRDefault="00000000" w:rsidRPr="00000000" w14:paraId="00000B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534912109375" w:line="343.341064453125" w:lineRule="auto"/>
        <w:ind w:left="1681.5840148925781" w:right="1332.2119140625" w:firstLine="2.6496887207031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Terjadinya konsumsi aset adalah saat pengeluaran kas kepada pihak lain yang tidak didahului timbulnya  kewajiban dan/atau konsumsi aset non kas dalam kegiatan operasional pemerintah seperti pemakaian  persediaan. </w:t>
      </w:r>
    </w:p>
    <w:p w:rsidR="00000000" w:rsidDel="00000000" w:rsidP="00000000" w:rsidRDefault="00000000" w:rsidRPr="00000000" w14:paraId="00000B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94189453125" w:line="240" w:lineRule="auto"/>
        <w:ind w:left="1258.80004882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 Terjadinya penurunan manfaat ekonomi atau potensi jasa </w:t>
      </w:r>
    </w:p>
    <w:p w:rsidR="00000000" w:rsidDel="00000000" w:rsidP="00000000" w:rsidRDefault="00000000" w:rsidRPr="00000000" w14:paraId="00000B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633666992188" w:line="344.6084976196289" w:lineRule="auto"/>
        <w:ind w:left="1686.441650390625" w:right="1191.8505859375" w:hanging="2.2079467773437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Terjadinya penurunan manfaat ekonomi atau potensi jasa terjadi pada saat penurunan nilai aset sehubungan  dengan penggunaan aset bersangkutan/berlalunya waktu. Contohnya adalah penyisihan, penyusutan dan  amortisasi.Pengeluaran yang memberikan manfaat lebih dari satu periode pelaporan atau memberikan </w:t>
      </w:r>
    </w:p>
    <w:p w:rsidR="00000000" w:rsidDel="00000000" w:rsidP="00000000" w:rsidRDefault="00000000" w:rsidRPr="00000000" w14:paraId="00000B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4.4865417480469" w:line="240" w:lineRule="auto"/>
        <w:ind w:left="1266.307220458984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48 </w:t>
      </w:r>
    </w:p>
    <w:p w:rsidR="00000000" w:rsidDel="00000000" w:rsidP="00000000" w:rsidRDefault="00000000" w:rsidRPr="00000000" w14:paraId="00000B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5226535797119" w:lineRule="auto"/>
        <w:ind w:left="1681.1424255371094" w:right="1195.7666015625" w:firstLine="2.870483398437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manfaat melewati akhir periode pelaporan diakui sebagai beban yang menjadi kewajiban periode pelaporan  berdasarkan alokasi sistematis, dan sisa pengeluaran yang belum dibebankan pada periode pelaporan  diakui sebagai belanja dibayar di muka. </w:t>
      </w:r>
    </w:p>
    <w:p w:rsidR="00000000" w:rsidDel="00000000" w:rsidP="00000000" w:rsidRDefault="00000000" w:rsidRPr="00000000" w14:paraId="00000B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685302734375" w:line="240" w:lineRule="auto"/>
        <w:ind w:left="1257.0336151123047"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Belanja diakui pada saat: </w:t>
      </w:r>
    </w:p>
    <w:p w:rsidR="00000000" w:rsidDel="00000000" w:rsidP="00000000" w:rsidRDefault="00000000" w:rsidRPr="00000000" w14:paraId="00000B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343.34195137023926" w:lineRule="auto"/>
        <w:ind w:left="1684.0129089355469" w:right="1199.07958984375" w:hanging="422.56324768066406"/>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Terjadinya pengeluaran dari Rekening Kas Umum Daerah berdasarkan SP2D untuk pembayaran dengan  mekanisme langsung (LS). </w:t>
      </w:r>
    </w:p>
    <w:p w:rsidR="00000000" w:rsidDel="00000000" w:rsidP="00000000" w:rsidRDefault="00000000" w:rsidRPr="00000000" w14:paraId="00000B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1416015625" w:line="343.3413791656494" w:lineRule="auto"/>
        <w:ind w:left="1681.5840148925781" w:right="1194.256591796875" w:hanging="427.641601562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Khusus pengeluaran melalui bendahara pengeluaran (uang persediaan) pengakuannya terjadi pada saat  pertanggungjawaban pengeluaran disahkan oleh pengguna anggaran dan penerbitan SP2D atas pemakaian  uang persediaan (UP) atau diterimanya SPJ Fungsional oleh BUD/Kuasa BUD. </w:t>
      </w:r>
    </w:p>
    <w:p w:rsidR="00000000" w:rsidDel="00000000" w:rsidP="00000000" w:rsidRDefault="00000000" w:rsidRPr="00000000" w14:paraId="00000B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3857421875" w:line="343.3413791656494" w:lineRule="auto"/>
        <w:ind w:left="1686.441650390625" w:right="1196.614990234375" w:hanging="427.641601562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 Belanja yang tidak melalui Rekening Kas Umum Daerah seperti Belanja yang bersumber dari Dana BLUD  diakui sebagai Belanja berdasarkan penerbitan SP2BP oleh BUD/Kuasa BUD sesuai SP3BP yang diajukan  oleh PA/KPA. </w:t>
      </w:r>
    </w:p>
    <w:p w:rsidR="00000000" w:rsidDel="00000000" w:rsidP="00000000" w:rsidRDefault="00000000" w:rsidRPr="00000000" w14:paraId="00000B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54345703125" w:line="343.3413791656494" w:lineRule="auto"/>
        <w:ind w:left="1684.2337036132812" w:right="1195.201416015625" w:hanging="424.992065429687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 Belanja yang bersumber dari Sisa Dana BOS pada Sadikmen Negeri dan Sadiksus Negeri yang belum  dilaporkan sebagai SiLPA, diakui sebagai belanja berdasarkan SPB yang diterbitkan oleh BUD/Kuasa  BUD sesuai SP2B yang diajukan oleh Kepala Dinas Pendidikan. </w:t>
      </w:r>
    </w:p>
    <w:p w:rsidR="00000000" w:rsidDel="00000000" w:rsidP="00000000" w:rsidRDefault="00000000" w:rsidRPr="00000000" w14:paraId="00000B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3857421875" w:line="343.3413791656494" w:lineRule="auto"/>
        <w:ind w:left="1681.1424255371094" w:right="1192.354736328125" w:hanging="422.3423767089844"/>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e. Belanja yang bersumber dari Hibah Dana BOS kepada Kabupaten/Kota untuk Sadikdas Negeri diakui  berdasarkan Surat Pengesahan Belanja Hibah Dana Bos (SPB Hibah Dana Bos) yang diterbitkan oleh BUD  berdasarkan informasi penerimaan Dana BOS yang diterima oleh PPKD dari PKD Kabupaten/Kota. </w:t>
      </w:r>
    </w:p>
    <w:p w:rsidR="00000000" w:rsidDel="00000000" w:rsidP="00000000" w:rsidRDefault="00000000" w:rsidRPr="00000000" w14:paraId="00000B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63671875" w:line="344.06558990478516" w:lineRule="auto"/>
        <w:ind w:left="1681.1424255371094" w:right="1193.79638671875" w:hanging="423.44642639160156"/>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 Penyaluran hibah Dana BOS kepada Satdikmen swasta, Satdiksus swasta, dan Satdikdas swasta diakui  berdasarkan Surat Pengesahan Belanja Hibah Dana Bos (SPB Hibah Dana Bos) yang diterbitkan oleh BUD  berdasarkan informasi penerimaan hibah Dana BOS dari Keuangan melalui KPPN kepada PPKD selaku  BUD berupa notifikasi secara elektronik. </w:t>
      </w:r>
    </w:p>
    <w:p w:rsidR="00000000" w:rsidDel="00000000" w:rsidP="00000000" w:rsidRDefault="00000000" w:rsidRPr="00000000" w14:paraId="00000B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1865234375" w:line="240" w:lineRule="auto"/>
        <w:ind w:left="1256.8128204345703"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single"/>
          <w:shd w:fill="auto" w:val="clear"/>
          <w:vertAlign w:val="baseline"/>
          <w:rtl w:val="0"/>
        </w:rPr>
        <w:t xml:space="preserve">Pengukuran </w:t>
      </w:r>
    </w:p>
    <w:p w:rsidR="00000000" w:rsidDel="00000000" w:rsidP="00000000" w:rsidRDefault="00000000" w:rsidRPr="00000000" w14:paraId="00000B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52587890625" w:line="343.34046363830566" w:lineRule="auto"/>
        <w:ind w:left="1254.3840026855469" w:right="1194.06982421875" w:firstLine="722.6496887207031"/>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Beban diukur dan dicatat sebesar beban yang terjadi selama periode pelaporan baik yang telah dibayar,  telah menimbulkan kewajiban, maupun melalui perhitungan akuntansi atas penyisihan piutang tak tertagih,  penyusutan aset tetap selain tanah, dan amortisasi aset tidak berwujud. </w:t>
      </w:r>
    </w:p>
    <w:p w:rsidR="00000000" w:rsidDel="00000000" w:rsidP="00000000" w:rsidRDefault="00000000" w:rsidRPr="00000000" w14:paraId="00000B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4532470703125" w:line="343.34046363830566" w:lineRule="auto"/>
        <w:ind w:left="1254.3840026855469" w:right="1192.454833984375" w:firstLine="722.6496887207031"/>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Belanja diukur berdasarkan jumlah pengeluaran kas yang keluar dari Rekening Kas Umum Daerah  untuk pembayaran dengan mekanisme langsung (LS) dan atau Rekening Bendahara Pengeluaran untuk  pembayaran menggunakan uang persediaan setelah mendapatkan pengesahan dari fungsi perbendaharaan, serta  nilai pengesahan belanja yang diterbitkan BUD/Kuasa BUD terhadap belanja yang tidak melalui RKUD. </w:t>
      </w:r>
    </w:p>
    <w:p w:rsidR="00000000" w:rsidDel="00000000" w:rsidP="00000000" w:rsidRDefault="00000000" w:rsidRPr="00000000" w14:paraId="00000B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8531494140625" w:line="240" w:lineRule="auto"/>
        <w:ind w:left="1256.8128204345703"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single"/>
          <w:shd w:fill="auto" w:val="clear"/>
          <w:vertAlign w:val="baseline"/>
          <w:rtl w:val="0"/>
        </w:rPr>
        <w:t xml:space="preserve">Penilaian</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B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2.1258544921875" w:line="343.341007232666" w:lineRule="auto"/>
        <w:ind w:left="1254.3840026855469" w:right="1621.790771484375" w:firstLine="854.56970214843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Beban dinilai sebesar akumulasi beban yang terjadi selama satu periode pelaporan dan disajikan  pada laporan operasional sesuai dengan klasifikasi ekonomi (</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line item</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B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45294189453125" w:line="343.34092140197754" w:lineRule="auto"/>
        <w:ind w:left="1260.7872009277344" w:right="1899.188232421875" w:hanging="3.75358581542968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Belanja dinilai sebesar nilai tercatat dan disajikan pada laporan realisasi anggaran berdasarkan Belanja  Operasi, Belanja Modal, Belanja Tidak Tertuga, dan Belanja Transfer. </w:t>
      </w:r>
    </w:p>
    <w:p w:rsidR="00000000" w:rsidDel="00000000" w:rsidP="00000000" w:rsidRDefault="00000000" w:rsidRPr="00000000" w14:paraId="00000B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2530517578125" w:line="240" w:lineRule="auto"/>
        <w:ind w:left="1257.8400421142578"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4.4.4 KEBIJAKAN AKUNTANSI TRANSFER </w:t>
      </w:r>
    </w:p>
    <w:p w:rsidR="00000000" w:rsidDel="00000000" w:rsidP="00000000" w:rsidRDefault="00000000" w:rsidRPr="00000000" w14:paraId="00000B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12030029296875" w:line="343.34092140197754" w:lineRule="auto"/>
        <w:ind w:left="1257.4752044677734" w:right="1301.480712890625" w:hanging="0.441589355468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Transfer adalah penerimaan atau pengeluaran uang oleh suatu entitas pelaporan dari/kepada entitas pelaporan  lain, termasuk dana perimbangan dan dana bagi hasil. </w:t>
      </w:r>
    </w:p>
    <w:p w:rsidR="00000000" w:rsidDel="00000000" w:rsidP="00000000" w:rsidRDefault="00000000" w:rsidRPr="00000000" w14:paraId="00000B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789306640625" w:line="343.26842308044434" w:lineRule="auto"/>
        <w:ind w:left="1681.5840148925781" w:right="1199.7412109375" w:hanging="420.1343536376953"/>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Transfer masuk adalah penerimaan uang dari entitas pelaporan lain, misalnya penerimaan dana  perimbangan dari pemerintah pusat dan dana bagi hasil dari pemerintah provinsi. </w:t>
      </w:r>
    </w:p>
    <w:p w:rsidR="00000000" w:rsidDel="00000000" w:rsidP="00000000" w:rsidRDefault="00000000" w:rsidRPr="00000000" w14:paraId="00000B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99566650390625"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Transfer keluar adalah pengeluaran uang dari entitas pelaporan ke entitas pelaporan lain seperti </w:t>
      </w:r>
    </w:p>
    <w:p w:rsidR="00000000" w:rsidDel="00000000" w:rsidP="00000000" w:rsidRDefault="00000000" w:rsidRPr="00000000" w14:paraId="00000B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2.7262878417969" w:line="240" w:lineRule="auto"/>
        <w:ind w:left="1266.307220458984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49 </w:t>
      </w:r>
    </w:p>
    <w:p w:rsidR="00000000" w:rsidDel="00000000" w:rsidP="00000000" w:rsidRDefault="00000000" w:rsidRPr="00000000" w14:paraId="00000B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34086418151855" w:lineRule="auto"/>
        <w:ind w:left="1684.2337036132812" w:right="1191.513671875" w:hanging="2.6496887207031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pengeluaran dana perimbangan oleh pemerintah pusat dan dana bagi hasil oleh pemerintah daerah serta  Bantuan Keuangan. </w:t>
      </w:r>
    </w:p>
    <w:p w:rsidR="00000000" w:rsidDel="00000000" w:rsidP="00000000" w:rsidRDefault="00000000" w:rsidRPr="00000000" w14:paraId="00000B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854248046875" w:line="240" w:lineRule="auto"/>
        <w:ind w:left="1260.7872009277344"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Klasifikasi dan kebijakan akuntansi transfer meliputi: </w:t>
      </w:r>
    </w:p>
    <w:p w:rsidR="00000000" w:rsidDel="00000000" w:rsidP="00000000" w:rsidRDefault="00000000" w:rsidRPr="00000000" w14:paraId="00000B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92578125" w:line="240" w:lineRule="auto"/>
        <w:ind w:left="1261.449661254882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Beban Transfer </w:t>
      </w:r>
    </w:p>
    <w:p w:rsidR="00000000" w:rsidDel="00000000" w:rsidP="00000000" w:rsidRDefault="00000000" w:rsidRPr="00000000" w14:paraId="00000B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343.34195137023926" w:lineRule="auto"/>
        <w:ind w:left="1687.1040344238281" w:right="1370.078125" w:firstLine="17.8848266601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 Beban Bagi Hasil: Beban Bagi Hasil Pajak Daerah kepada Pemerintahan Kabupaten/Kota dan Desa 2) Beban Bantuan Keuangan </w:t>
      </w:r>
    </w:p>
    <w:p w:rsidR="00000000" w:rsidDel="00000000" w:rsidP="00000000" w:rsidRDefault="00000000" w:rsidRPr="00000000" w14:paraId="00000B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1416015625" w:line="240" w:lineRule="auto"/>
        <w:ind w:left="2113.369598388672"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Beban Bantuan Keuangan antar Daerah Provinsi </w:t>
      </w:r>
    </w:p>
    <w:p w:rsidR="00000000" w:rsidDel="00000000" w:rsidP="00000000" w:rsidRDefault="00000000" w:rsidRPr="00000000" w14:paraId="00000B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240" w:lineRule="auto"/>
        <w:ind w:left="2105.862426757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Beban Bantuan Keuangan Daerah Provinsi ke Kabupaten/Kota </w:t>
      </w:r>
    </w:p>
    <w:p w:rsidR="00000000" w:rsidDel="00000000" w:rsidP="00000000" w:rsidRDefault="00000000" w:rsidRPr="00000000" w14:paraId="00000B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2110.7200622558594"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 Beban Bantuan Keuangan Daerah Provinsi atau Kabupaten/Kota ke Desa  </w:t>
      </w:r>
    </w:p>
    <w:p w:rsidR="00000000" w:rsidDel="00000000" w:rsidP="00000000" w:rsidRDefault="00000000" w:rsidRPr="00000000" w14:paraId="00000B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240" w:lineRule="auto"/>
        <w:ind w:left="1253.9424133300781"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Pendapatan Transfer-LO </w:t>
      </w:r>
    </w:p>
    <w:p w:rsidR="00000000" w:rsidDel="00000000" w:rsidP="00000000" w:rsidRDefault="00000000" w:rsidRPr="00000000" w14:paraId="00000B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240" w:lineRule="auto"/>
        <w:ind w:left="1704.9888610839844"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 Pendapatan Transfer Pemerintah Pusat-LO </w:t>
      </w:r>
    </w:p>
    <w:p w:rsidR="00000000" w:rsidDel="00000000" w:rsidP="00000000" w:rsidRDefault="00000000" w:rsidRPr="00000000" w14:paraId="00000B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2113.369598388672"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Dana Perimbangan </w:t>
      </w:r>
    </w:p>
    <w:p w:rsidR="00000000" w:rsidDel="00000000" w:rsidP="00000000" w:rsidRDefault="00000000" w:rsidRPr="00000000" w14:paraId="00000B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727294921875" w:line="240" w:lineRule="auto"/>
        <w:ind w:left="2599.436950683593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Dana Transfer Umum-Dana Bagi Hasil (DBH)-LO </w:t>
      </w:r>
    </w:p>
    <w:p w:rsidR="00000000" w:rsidDel="00000000" w:rsidP="00000000" w:rsidRDefault="00000000" w:rsidRPr="00000000" w14:paraId="00000B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326904296875" w:line="240" w:lineRule="auto"/>
        <w:ind w:left="2599.436950683593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Dana Transfer Umum- Dana Alokasi Umum (DAU)-LO </w:t>
      </w:r>
    </w:p>
    <w:p w:rsidR="00000000" w:rsidDel="00000000" w:rsidP="00000000" w:rsidRDefault="00000000" w:rsidRPr="00000000" w14:paraId="00000B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726806640625" w:line="240" w:lineRule="auto"/>
        <w:ind w:left="2599.436950683593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Dana Transfer Khusus-Dana Alokasi Khusus (DAK) Fisik-LO </w:t>
      </w:r>
    </w:p>
    <w:p w:rsidR="00000000" w:rsidDel="00000000" w:rsidP="00000000" w:rsidRDefault="00000000" w:rsidRPr="00000000" w14:paraId="00000B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32568359375" w:line="240" w:lineRule="auto"/>
        <w:ind w:left="2599.436950683593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Dana Transfer Khusus-Dana Alokasi Khusus (DAK) NonFisik-LO </w:t>
      </w:r>
    </w:p>
    <w:p w:rsidR="00000000" w:rsidDel="00000000" w:rsidP="00000000" w:rsidRDefault="00000000" w:rsidRPr="00000000" w14:paraId="00000B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240" w:lineRule="auto"/>
        <w:ind w:left="2105.862426757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Dana Intensif Daerah (DID)-LO </w:t>
      </w:r>
    </w:p>
    <w:p w:rsidR="00000000" w:rsidDel="00000000" w:rsidP="00000000" w:rsidRDefault="00000000" w:rsidRPr="00000000" w14:paraId="00000B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240" w:lineRule="auto"/>
        <w:ind w:left="1687.1040344238281"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 Pendapatan Transfer Antar Daerah </w:t>
      </w:r>
    </w:p>
    <w:p w:rsidR="00000000" w:rsidDel="00000000" w:rsidP="00000000" w:rsidRDefault="00000000" w:rsidRPr="00000000" w14:paraId="00000B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2108.7329101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Pendapatan Transfer Antar daerah-LO berupa Bantuan Keuangan </w:t>
      </w:r>
    </w:p>
    <w:p w:rsidR="00000000" w:rsidDel="00000000" w:rsidP="00000000" w:rsidRDefault="00000000" w:rsidRPr="00000000" w14:paraId="00000B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240" w:lineRule="auto"/>
        <w:ind w:left="2113.369598388672"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Bantuan Keuangan Umum dari Pemerintah Provinsi </w:t>
      </w:r>
    </w:p>
    <w:p w:rsidR="00000000" w:rsidDel="00000000" w:rsidP="00000000" w:rsidRDefault="00000000" w:rsidRPr="00000000" w14:paraId="00000B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2105.862426757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Bantuan Keuangan Khusus dari Pemerintah Provinsi </w:t>
      </w:r>
    </w:p>
    <w:p w:rsidR="00000000" w:rsidDel="00000000" w:rsidP="00000000" w:rsidRDefault="00000000" w:rsidRPr="00000000" w14:paraId="00000B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2626953125" w:line="240" w:lineRule="auto"/>
        <w:ind w:left="2110.7200622558594"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 Bantuan Keuangan Umum dari Pemerintah Kabupaten/Kota </w:t>
      </w:r>
    </w:p>
    <w:p w:rsidR="00000000" w:rsidDel="00000000" w:rsidP="00000000" w:rsidRDefault="00000000" w:rsidRPr="00000000" w14:paraId="00000B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2111.16165161132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 Bantuan Keuangan Khusus dari Pemerintah Kabupaten/Kota </w:t>
      </w:r>
    </w:p>
    <w:p w:rsidR="00000000" w:rsidDel="00000000" w:rsidP="00000000" w:rsidRDefault="00000000" w:rsidRPr="00000000" w14:paraId="00000B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92578125" w:line="240" w:lineRule="auto"/>
        <w:ind w:left="1258.80004882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 Belanja Transfer </w:t>
      </w:r>
    </w:p>
    <w:p w:rsidR="00000000" w:rsidDel="00000000" w:rsidP="00000000" w:rsidRDefault="00000000" w:rsidRPr="00000000" w14:paraId="00000B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64892578125" w:line="343.34046363830566" w:lineRule="auto"/>
        <w:ind w:left="1687.1040344238281" w:right="1250.46142578125" w:firstLine="17.8848266601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 Belanja Bagi Hasil: Belanja Bagi Hasil Pajak Daerah kepada Pemerintahan Kabupaten/Kota dan Desa 2) Belanja Bantuan Keuangan </w:t>
      </w:r>
    </w:p>
    <w:p w:rsidR="00000000" w:rsidDel="00000000" w:rsidP="00000000" w:rsidRDefault="00000000" w:rsidRPr="00000000" w14:paraId="00000B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63671875" w:line="240" w:lineRule="auto"/>
        <w:ind w:left="2178.1695556640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Belanja Bantuan Keuangan antar Daerah Provinsi </w:t>
      </w:r>
    </w:p>
    <w:p w:rsidR="00000000" w:rsidDel="00000000" w:rsidP="00000000" w:rsidRDefault="00000000" w:rsidRPr="00000000" w14:paraId="00000B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64892578125" w:line="240" w:lineRule="auto"/>
        <w:ind w:left="2170.662384033203"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Belanja Bantuan Keuangan Daerah Provinsi ke Kabupaten/Kota </w:t>
      </w:r>
    </w:p>
    <w:p w:rsidR="00000000" w:rsidDel="00000000" w:rsidP="00000000" w:rsidRDefault="00000000" w:rsidRPr="00000000" w14:paraId="00000B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2175.5200195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 Belanja Bantuan Keuangan Daerah Provinsi atau Kabupaten/Kota ke Desa </w:t>
      </w:r>
    </w:p>
    <w:p w:rsidR="00000000" w:rsidDel="00000000" w:rsidP="00000000" w:rsidRDefault="00000000" w:rsidRPr="00000000" w14:paraId="00000B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1259.241638183593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 Pendapatan Transfer-LRA </w:t>
      </w:r>
    </w:p>
    <w:p w:rsidR="00000000" w:rsidDel="00000000" w:rsidP="00000000" w:rsidRDefault="00000000" w:rsidRPr="00000000" w14:paraId="00000B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1704.9888610839844"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 Pendapatan Transfer Pemerintah Pusat-LRA </w:t>
      </w:r>
    </w:p>
    <w:p w:rsidR="00000000" w:rsidDel="00000000" w:rsidP="00000000" w:rsidRDefault="00000000" w:rsidRPr="00000000" w14:paraId="00000B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12646484375" w:line="240" w:lineRule="auto"/>
        <w:ind w:left="2113.369598388672"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Dana Perimbangan </w:t>
      </w:r>
    </w:p>
    <w:p w:rsidR="00000000" w:rsidDel="00000000" w:rsidP="00000000" w:rsidRDefault="00000000" w:rsidRPr="00000000" w14:paraId="00000B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1260986328125" w:line="240" w:lineRule="auto"/>
        <w:ind w:left="2599.436950683593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Dana Transfer Umum-Dana Bagi Hasil (DBH)- LRA </w:t>
      </w:r>
    </w:p>
    <w:p w:rsidR="00000000" w:rsidDel="00000000" w:rsidP="00000000" w:rsidRDefault="00000000" w:rsidRPr="00000000" w14:paraId="00000B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32598876953125" w:line="240" w:lineRule="auto"/>
        <w:ind w:left="2599.436950683593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Dana Transfer Umum- Dana Alokasi Umum (DAU)- LRA </w:t>
      </w:r>
    </w:p>
    <w:p w:rsidR="00000000" w:rsidDel="00000000" w:rsidP="00000000" w:rsidRDefault="00000000" w:rsidRPr="00000000" w14:paraId="00000B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726806640625" w:line="240" w:lineRule="auto"/>
        <w:ind w:left="2599.436950683593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Dana Transfer Khusus-Dana Alokasi Khusus (DAK) Fisik- LRA </w:t>
      </w:r>
    </w:p>
    <w:p w:rsidR="00000000" w:rsidDel="00000000" w:rsidP="00000000" w:rsidRDefault="00000000" w:rsidRPr="00000000" w14:paraId="00000B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32659912109375" w:line="240" w:lineRule="auto"/>
        <w:ind w:left="2599.436950683593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Dana Transfer Khusus-Dana Alokasi Khusus (DAK) NonFisik- LRA </w:t>
      </w:r>
    </w:p>
    <w:p w:rsidR="00000000" w:rsidDel="00000000" w:rsidP="00000000" w:rsidRDefault="00000000" w:rsidRPr="00000000" w14:paraId="00000B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679443359375" w:line="240" w:lineRule="auto"/>
        <w:ind w:left="2105.862426757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Dana Intensif Daerah (DID)- LRA </w:t>
      </w:r>
    </w:p>
    <w:p w:rsidR="00000000" w:rsidDel="00000000" w:rsidP="00000000" w:rsidRDefault="00000000" w:rsidRPr="00000000" w14:paraId="00000B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64892578125" w:line="240" w:lineRule="auto"/>
        <w:ind w:left="1687.1040344238281"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 Pendapatan Transfer Antar Daerah- LRA </w:t>
      </w:r>
    </w:p>
    <w:p w:rsidR="00000000" w:rsidDel="00000000" w:rsidP="00000000" w:rsidRDefault="00000000" w:rsidRPr="00000000" w14:paraId="00000B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679443359375" w:line="240" w:lineRule="auto"/>
        <w:ind w:left="2113.369598388672"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Bantuan Keuangan Umum dari Pemerintah Provinsi </w:t>
      </w:r>
    </w:p>
    <w:p w:rsidR="00000000" w:rsidDel="00000000" w:rsidP="00000000" w:rsidRDefault="00000000" w:rsidRPr="00000000" w14:paraId="00000B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64892578125" w:line="240" w:lineRule="auto"/>
        <w:ind w:left="2105.862426757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Bantuan Keuangan Khusus dari Pemerintah Provinsi </w:t>
      </w:r>
    </w:p>
    <w:p w:rsidR="00000000" w:rsidDel="00000000" w:rsidP="00000000" w:rsidRDefault="00000000" w:rsidRPr="00000000" w14:paraId="00000B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633666992188" w:line="240" w:lineRule="auto"/>
        <w:ind w:left="2110.7200622558594"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 Bantuan Keuangan Umum dari Pemerintah Kabupaten/Kota </w:t>
      </w:r>
    </w:p>
    <w:p w:rsidR="00000000" w:rsidDel="00000000" w:rsidP="00000000" w:rsidRDefault="00000000" w:rsidRPr="00000000" w14:paraId="00000B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2626953125" w:line="240" w:lineRule="auto"/>
        <w:ind w:left="2111.16165161132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 Bantuan Keuangan Khusus dari Pemerintah Kabupaten/Kota </w:t>
      </w:r>
    </w:p>
    <w:p w:rsidR="00000000" w:rsidDel="00000000" w:rsidP="00000000" w:rsidRDefault="00000000" w:rsidRPr="00000000" w14:paraId="00000B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9263916015625" w:line="240" w:lineRule="auto"/>
        <w:ind w:left="1256.8128204345703"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single"/>
          <w:shd w:fill="auto" w:val="clear"/>
          <w:vertAlign w:val="baseline"/>
          <w:rtl w:val="0"/>
        </w:rPr>
        <w:t xml:space="preserve">Pengakuan</w:t>
      </w:r>
    </w:p>
    <w:p w:rsidR="00000000" w:rsidDel="00000000" w:rsidP="00000000" w:rsidRDefault="00000000" w:rsidRPr="00000000" w14:paraId="00000B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3.1263732910156" w:line="240" w:lineRule="auto"/>
        <w:ind w:left="1266.307220458984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50 </w:t>
      </w:r>
    </w:p>
    <w:p w:rsidR="00000000" w:rsidDel="00000000" w:rsidP="00000000" w:rsidRDefault="00000000" w:rsidRPr="00000000" w14:paraId="00000B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34086418151855" w:lineRule="auto"/>
        <w:ind w:left="1687.9872131347656" w:right="1195.633544921875" w:hanging="426.5375518798828"/>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Pendapatan Transfer-LO dan Pendapatan Transfer-LRA diakui pada saat diterimanya transfer di rekening  Kas Daerah. </w:t>
      </w:r>
    </w:p>
    <w:p w:rsidR="00000000" w:rsidDel="00000000" w:rsidP="00000000" w:rsidRDefault="00000000" w:rsidRPr="00000000" w14:paraId="00000B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54248046875" w:line="345.5137825012207" w:lineRule="auto"/>
        <w:ind w:left="1684.0129089355469" w:right="1194.951171875" w:hanging="430.070495605468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Beban transfer dan belanja transfer diakui pada saat keluar dari Kas Daerah berdasarkan Keputusan Kepala  Daerah atau dokumen lainnya. </w:t>
      </w:r>
    </w:p>
    <w:p w:rsidR="00000000" w:rsidDel="00000000" w:rsidP="00000000" w:rsidRDefault="00000000" w:rsidRPr="00000000" w14:paraId="00000B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454345703125" w:line="343.3413791656494" w:lineRule="auto"/>
        <w:ind w:left="1683.3503723144531" w:right="1195.98876953125" w:hanging="424.5503234863281"/>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 Jika sampai akhir tahun anggaran jumlah yang ditransfer dari Kas Daerah lebih kecil dari penetapan  transfer maka kekurangannya diakui sebagai Hutang Transfer dan diperhitungkan sebagai penambah beban  transfer.  </w:t>
      </w:r>
    </w:p>
    <w:p w:rsidR="00000000" w:rsidDel="00000000" w:rsidP="00000000" w:rsidRDefault="00000000" w:rsidRPr="00000000" w14:paraId="00000B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3857421875" w:line="343.3413791656494" w:lineRule="auto"/>
        <w:ind w:left="1683.3503723144531" w:right="1199.29931640625" w:hanging="424.1087341308594"/>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 Jika sampai akhir tahun anggaran jumlah yang ditransfer dari Kas Daerah lebih besar dari penetapan  transfer masuk berdasarkan Keputusan Gubernur maka diakui sebagai Piutang Kelebihan Transfer dan  diperhitungkan sebagai pengurang beban transfer.  </w:t>
      </w:r>
    </w:p>
    <w:p w:rsidR="00000000" w:rsidDel="00000000" w:rsidP="00000000" w:rsidRDefault="00000000" w:rsidRPr="00000000" w14:paraId="00000B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453857421875" w:line="240" w:lineRule="auto"/>
        <w:ind w:left="1256.8128204345703"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single"/>
          <w:shd w:fill="auto" w:val="clear"/>
          <w:vertAlign w:val="baseline"/>
          <w:rtl w:val="0"/>
        </w:rPr>
        <w:t xml:space="preserve">Pengukuran </w:t>
      </w:r>
    </w:p>
    <w:p w:rsidR="00000000" w:rsidDel="00000000" w:rsidP="00000000" w:rsidRDefault="00000000" w:rsidRPr="00000000" w14:paraId="00000B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2.12646484375" w:line="344.4278812408447" w:lineRule="auto"/>
        <w:ind w:left="1681.5840148925781" w:right="1194.385986328125" w:hanging="420.1343536376953"/>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Pendapatan Transfer-LO dan Pendapatan Transfer-LRA diukur dan dicatat berdasarkan jumlah uang yang  diterima di Rekening Kas Umum Daerah ditambah sisa hak tagih kepada pemberi transfer berdasarkan  penetapan pemberi transfer untuk Pendapatan Transfer-LO. </w:t>
      </w:r>
    </w:p>
    <w:p w:rsidR="00000000" w:rsidDel="00000000" w:rsidP="00000000" w:rsidRDefault="00000000" w:rsidRPr="00000000" w14:paraId="00000B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541015625" w:line="343.3413791656494" w:lineRule="auto"/>
        <w:ind w:left="1681.5840148925781" w:right="1199.808349609375" w:hanging="427.641601562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Beban Transfer atau Belanja Transfer diukur dan dicatat berdasarkan pengeluaran kas yang keluar dari  Rekening Kas Umum Daerah ditambah sisa kewajiban kepada penerima transfer berdasarkan penetapan  pemberi transfer untuk Beban Transfer. </w:t>
      </w:r>
    </w:p>
    <w:p w:rsidR="00000000" w:rsidDel="00000000" w:rsidP="00000000" w:rsidRDefault="00000000" w:rsidRPr="00000000" w14:paraId="00000B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253662109375" w:line="240" w:lineRule="auto"/>
        <w:ind w:left="1257.4752044677734"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4.4.5 KEBIJAKAN AKUNTANSI PEMBIAYAAN </w:t>
      </w:r>
    </w:p>
    <w:p w:rsidR="00000000" w:rsidDel="00000000" w:rsidP="00000000" w:rsidRDefault="00000000" w:rsidRPr="00000000" w14:paraId="00000B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72607421875" w:line="343.5217094421387" w:lineRule="auto"/>
        <w:ind w:left="1254.3840026855469" w:right="1198.145751953125" w:firstLine="710.4289245605469"/>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Pembiayaan (financing) adalah seluruh transaksi keuangan pemerintah, baik penerimaan maupun  pengeluaran, yang perlu dibayar atau akan diterima kembali, yang dalam penganggaran pemerintah terutama  dimaksudkan untuk menutup defisit dan atau memanfaatkan surplus anggaran.  </w:t>
      </w:r>
    </w:p>
    <w:p w:rsidR="00000000" w:rsidDel="00000000" w:rsidP="00000000" w:rsidRDefault="00000000" w:rsidRPr="00000000" w14:paraId="00000B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6859130859375" w:line="343.3407211303711" w:lineRule="auto"/>
        <w:ind w:left="1254.3840026855469" w:right="1197.926025390625" w:firstLine="710.4289245605469"/>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Penerimaan pembiayaan antara lain dapat berasal dari pinjaman, dan hasil divestasi. Sementara,  pengeluaran pembiayaan antara lain digunakan untuk pembayaran kembali pokok pinjaman, pemberian  pinjaman kepada entitas lain, dan penyertaan modal oleh pemerintah. </w:t>
      </w:r>
    </w:p>
    <w:p w:rsidR="00000000" w:rsidDel="00000000" w:rsidP="00000000" w:rsidRDefault="00000000" w:rsidRPr="00000000" w14:paraId="00000B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45263671875" w:line="240" w:lineRule="auto"/>
        <w:ind w:left="1256.8128204345703"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single"/>
          <w:shd w:fill="auto" w:val="clear"/>
          <w:vertAlign w:val="baseline"/>
          <w:rtl w:val="0"/>
        </w:rPr>
        <w:t xml:space="preserve">Pengakuan </w:t>
      </w:r>
    </w:p>
    <w:p w:rsidR="00000000" w:rsidDel="00000000" w:rsidP="00000000" w:rsidRDefault="00000000" w:rsidRPr="00000000" w14:paraId="00000B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52587890625" w:line="343.341007232666" w:lineRule="auto"/>
        <w:ind w:left="1253.9424133300781" w:right="2680.645751953125" w:firstLine="7.50724792480468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Penerimaan pembiayaan diakui pada saat diterima pada Rekening Kas Umum Daerah. b. Pengeluaran pembiayaan diakui pada saat dikeluarkan dari Rekening Kas Umum Daerah. </w:t>
      </w:r>
    </w:p>
    <w:p w:rsidR="00000000" w:rsidDel="00000000" w:rsidP="00000000" w:rsidRDefault="00000000" w:rsidRPr="00000000" w14:paraId="00000B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4520263671875" w:line="240" w:lineRule="auto"/>
        <w:ind w:left="1256.8128204345703"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single"/>
          <w:shd w:fill="auto" w:val="clear"/>
          <w:vertAlign w:val="baseline"/>
          <w:rtl w:val="0"/>
        </w:rPr>
        <w:t xml:space="preserve">Pengukuran </w:t>
      </w:r>
    </w:p>
    <w:p w:rsidR="00000000" w:rsidDel="00000000" w:rsidP="00000000" w:rsidRDefault="00000000" w:rsidRPr="00000000" w14:paraId="00000B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52587890625" w:line="344.24612045288086" w:lineRule="auto"/>
        <w:ind w:left="1253.9424133300781" w:right="1191.541748046875" w:firstLine="7.50724792480468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Pengukuran pembiayaan menggunakan mata uang rupiah berdasarkan nilai sekarang kas yang diterima  atau yang akan diterima oleh nilai sekarang kas yang dikeluarkan atau yang akan dikeluarkan. b. Pembiayaan yang diukur dengan mata uang asing dikonversi ke mata uang rupiah berdasarkan nilai tukar  (kurs tengah Bank Indonesia) pada tanggal transaksi pembiayaan. </w:t>
      </w:r>
    </w:p>
    <w:p w:rsidR="00000000" w:rsidDel="00000000" w:rsidP="00000000" w:rsidRDefault="00000000" w:rsidRPr="00000000" w14:paraId="00000B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42022705078125" w:line="240" w:lineRule="auto"/>
        <w:ind w:left="1257.4752044677734"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4.4.6 KEBIJAKAN AKUNTANSI KAS DAN SETARA KAS </w:t>
      </w:r>
    </w:p>
    <w:p w:rsidR="00000000" w:rsidDel="00000000" w:rsidP="00000000" w:rsidRDefault="00000000" w:rsidRPr="00000000" w14:paraId="00000B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7266845703125" w:line="343.34095001220703" w:lineRule="auto"/>
        <w:ind w:left="1254.3840026855469" w:right="1192.291259765625" w:firstLine="714.4032287597656"/>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Kas sebagai uang tunai dan saldo simpanan di bank yang setiap saat dapat digunakan untuk membiayai  kegiatan pemerintah daerah yang sangat likuid yang siap dijabarkan/dicairkan menjadi kas serta bebas dari  risiko perubahan nilai yang signifikan. Kas juga meliputi seluruh Uang Persediaan (UP) yang wajib  dipertanggungjawabkan dan disajikan dalam neraca. Saldo simpanan di bank yang setiap saat dapat ditarik atau  digunakan untuk melakukan pembayaran.  </w:t>
      </w:r>
    </w:p>
    <w:p w:rsidR="00000000" w:rsidDel="00000000" w:rsidP="00000000" w:rsidRDefault="00000000" w:rsidRPr="00000000" w14:paraId="00000B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85272216796875" w:line="345.51392555236816" w:lineRule="auto"/>
        <w:ind w:left="1256.1504364013672" w:right="1197.264404296875" w:firstLine="856.5567779541016"/>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Kas dan setara kas pada pemerintah daerah mencakup kas yang dikuasai, dikelola dan di bawah  tanggung jawab bendahara umum daerah (BUD) dan kas yang dikuasai, dikelola dan di bawah tanggung jawab </w:t>
      </w:r>
    </w:p>
    <w:p w:rsidR="00000000" w:rsidDel="00000000" w:rsidP="00000000" w:rsidRDefault="00000000" w:rsidRPr="00000000" w14:paraId="00000B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6535949707031" w:line="240" w:lineRule="auto"/>
        <w:ind w:left="1266.307220458984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51 </w:t>
      </w:r>
    </w:p>
    <w:p w:rsidR="00000000" w:rsidDel="00000000" w:rsidP="00000000" w:rsidRDefault="00000000" w:rsidRPr="00000000" w14:paraId="00000B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34086418151855" w:lineRule="auto"/>
        <w:ind w:left="1259.2416381835938" w:right="1200.166015625" w:firstLine="5.29922485351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selain bendahara umum daerah, misalnya bendahara pengeluaran. Kas dan setara kas yang yang dikuasai dan  di bawah tanggung jawab bendahara umum daerah terdiri dari: </w:t>
      </w:r>
    </w:p>
    <w:p w:rsidR="00000000" w:rsidDel="00000000" w:rsidP="00000000" w:rsidRDefault="00000000" w:rsidRPr="00000000" w14:paraId="00000B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54248046875" w:line="345.5137825012207" w:lineRule="auto"/>
        <w:ind w:left="1682.4671936035156" w:right="1196.82373046875" w:hanging="421.0175323486328"/>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Saldo rekening kas daerah, yaitu saldo rekening-rekening pada bank yang ditentukan oleh kepala daerah  untuk menampung penerimaan dan pengeluaran; </w:t>
      </w:r>
    </w:p>
    <w:p w:rsidR="00000000" w:rsidDel="00000000" w:rsidP="00000000" w:rsidRDefault="00000000" w:rsidRPr="00000000" w14:paraId="00000B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454345703125" w:line="343.34195137023926" w:lineRule="auto"/>
        <w:ind w:left="1686.441650390625" w:right="1200.626220703125" w:hanging="432.4992370605469"/>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Setara kas, antara lain berupa surat utang negara (SUN)/obligasi dan deposito kurang dari 3 bulan, yang  dikelola oleh bendahara umum daerah. </w:t>
      </w:r>
    </w:p>
    <w:p w:rsidR="00000000" w:rsidDel="00000000" w:rsidP="00000000" w:rsidRDefault="00000000" w:rsidRPr="00000000" w14:paraId="00000B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451416015625" w:line="240" w:lineRule="auto"/>
        <w:ind w:left="1256.8128204345703"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single"/>
          <w:shd w:fill="auto" w:val="clear"/>
          <w:vertAlign w:val="baseline"/>
          <w:rtl w:val="0"/>
        </w:rPr>
        <w:t xml:space="preserve">Pengukuran </w:t>
      </w:r>
    </w:p>
    <w:p w:rsidR="00000000" w:rsidDel="00000000" w:rsidP="00000000" w:rsidRDefault="00000000" w:rsidRPr="00000000" w14:paraId="00000B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527099609375" w:line="343.34157943725586" w:lineRule="auto"/>
        <w:ind w:left="1256.8128204345703" w:right="1191.715087890625" w:firstLine="3.974380493164062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Kas dicatat sebesar nilai nominal. Nilai nominal artinya disajikan sebesar nilai Rupiahnya. Apabila terdapat kas  dalam bentuk valuta asing, dikonversi menjadi rupiah menggunakan kurs tengah bank sentral pada tanggal  neraca. Apabila timbul selisih penjabaran mata uang asing antara tanggal transaksi dan tanggal penukaran  dicatat sebagai kenaikan atau penurunan ekuitas periode berjalan. </w:t>
      </w:r>
    </w:p>
    <w:p w:rsidR="00000000" w:rsidDel="00000000" w:rsidP="00000000" w:rsidRDefault="00000000" w:rsidRPr="00000000" w14:paraId="00000B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85302734375" w:line="240" w:lineRule="auto"/>
        <w:ind w:left="1257.4752044677734"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4.4.7 KEBIJAKAN AKUNTANSI PIUTANG </w:t>
      </w:r>
    </w:p>
    <w:p w:rsidR="00000000" w:rsidDel="00000000" w:rsidP="00000000" w:rsidRDefault="00000000" w:rsidRPr="00000000" w14:paraId="00000B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127197265625" w:line="343.3413791656494" w:lineRule="auto"/>
        <w:ind w:left="1254.3840026855469" w:right="1194.490966796875" w:firstLine="710.4289245605469"/>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Piutang salah satu aset yang cukup penting bagi pemerintah daerah, baik dari sudut pandang potensi  kemanfaatannya maupun dari sudut pandang akuntabilitasnya. Piutang adalah hak pemerintah untuk menerima  pembayaran dari entitas lain termasuk wajib pajak/bayar atas kegiatan yang dilaksanakan oleh pemerintah.  </w:t>
      </w:r>
    </w:p>
    <w:p w:rsidR="00000000" w:rsidDel="00000000" w:rsidP="00000000" w:rsidRDefault="00000000" w:rsidRPr="00000000" w14:paraId="00000B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453857421875" w:line="343.34120750427246" w:lineRule="auto"/>
        <w:ind w:left="1254.3840026855469" w:right="1192.281494140625" w:firstLine="710.4289245605469"/>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Penyisihan piutang tak tertagih adalah taksiran nilai piutang yang kemungkinan tidak dapat diterima  pembayarannya dimasa akan datang dari seseorang dan/atau korporasi dan/atau entitas lain. Nilai penyisihan  piutang tak tertagih tidak bersifat akumulatif tetapi diterapkan setiap akhir periode anggaran sesuai  perkembangan kualitas piutang.  </w:t>
      </w:r>
    </w:p>
    <w:p w:rsidR="00000000" w:rsidDel="00000000" w:rsidP="00000000" w:rsidRDefault="00000000" w:rsidRPr="00000000" w14:paraId="00000B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45263671875" w:line="344.1858100891113" w:lineRule="auto"/>
        <w:ind w:left="1254.3840026855469" w:right="1195.201416015625" w:firstLine="710.4289245605469"/>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Penilaian kualitas piutang untuk penyisihan piutang tak tertagih dihitung berdasarkan kualitas umur  piutang, jenis/karakteristik piutang, dan diterapkan dengan melakukan modifikasi tertentu tergantung kondisi  dari debitornya. Mekanisme perhitungan dan penyisihan saldo piutang yang mungkin tidak dapat ditagih,  merupakan upaya untuk menilai kualitas piutang. </w:t>
      </w:r>
    </w:p>
    <w:p w:rsidR="00000000" w:rsidDel="00000000" w:rsidP="00000000" w:rsidRDefault="00000000" w:rsidRPr="00000000" w14:paraId="00000B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675048828125" w:line="240" w:lineRule="auto"/>
        <w:ind w:left="1260.7872009277344"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single"/>
          <w:shd w:fill="auto" w:val="clear"/>
          <w:vertAlign w:val="baseline"/>
          <w:rtl w:val="0"/>
        </w:rPr>
        <w:t xml:space="preserve">Klasifikasi</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B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52587890625" w:line="343.34046363830566" w:lineRule="auto"/>
        <w:ind w:left="1261.4496612548828" w:right="3604.866943359375" w:hanging="4.63684082031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Piutang dilihat dari sisi peristiwa yang menyebabkan timbulnya piutang dibagi atas: a. Pungutan </w:t>
      </w:r>
    </w:p>
    <w:p w:rsidR="00000000" w:rsidDel="00000000" w:rsidP="00000000" w:rsidRDefault="00000000" w:rsidRPr="00000000" w14:paraId="00000B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32470703125" w:line="240" w:lineRule="auto"/>
        <w:ind w:left="1704.9888610839844"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 Piutang Pajak Daerah; </w:t>
      </w:r>
    </w:p>
    <w:p w:rsidR="00000000" w:rsidDel="00000000" w:rsidP="00000000" w:rsidRDefault="00000000" w:rsidRPr="00000000" w14:paraId="00000B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1687.1040344238281"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 Piutang Retribusi Daerah ; </w:t>
      </w:r>
    </w:p>
    <w:p w:rsidR="00000000" w:rsidDel="00000000" w:rsidP="00000000" w:rsidRDefault="00000000" w:rsidRPr="00000000" w14:paraId="00000B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1689.974365234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3) Piutang Hasil Pengelolaan Kekayaan Daerah yang Dipisahkan; dan </w:t>
      </w:r>
    </w:p>
    <w:p w:rsidR="00000000" w:rsidDel="00000000" w:rsidP="00000000" w:rsidRDefault="00000000" w:rsidRPr="00000000" w14:paraId="00000B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1683.129577636718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4) Piutang Lain-lain Pendapatan Asli Daerah. </w:t>
      </w:r>
    </w:p>
    <w:p w:rsidR="00000000" w:rsidDel="00000000" w:rsidP="00000000" w:rsidRDefault="00000000" w:rsidRPr="00000000" w14:paraId="00000B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5263671875" w:line="240" w:lineRule="auto"/>
        <w:ind w:left="1253.9424133300781"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Perikatan </w:t>
      </w:r>
    </w:p>
    <w:p w:rsidR="00000000" w:rsidDel="00000000" w:rsidP="00000000" w:rsidRDefault="00000000" w:rsidRPr="00000000" w14:paraId="00000B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1704.9888610839844"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 Pemberian Pinjaman; </w:t>
      </w:r>
    </w:p>
    <w:p w:rsidR="00000000" w:rsidDel="00000000" w:rsidP="00000000" w:rsidRDefault="00000000" w:rsidRPr="00000000" w14:paraId="00000B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64892578125" w:line="240" w:lineRule="auto"/>
        <w:ind w:left="1687.1040344238281"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 Penjualan; </w:t>
      </w:r>
    </w:p>
    <w:p w:rsidR="00000000" w:rsidDel="00000000" w:rsidP="00000000" w:rsidRDefault="00000000" w:rsidRPr="00000000" w14:paraId="00000B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679443359375" w:line="240" w:lineRule="auto"/>
        <w:ind w:left="1689.974365234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3) Kemitraan; </w:t>
      </w:r>
    </w:p>
    <w:p w:rsidR="00000000" w:rsidDel="00000000" w:rsidP="00000000" w:rsidRDefault="00000000" w:rsidRPr="00000000" w14:paraId="00000B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64892578125" w:line="240" w:lineRule="auto"/>
        <w:ind w:left="1683.129577636718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4) Pemberian fasilitas. </w:t>
      </w:r>
    </w:p>
    <w:p w:rsidR="00000000" w:rsidDel="00000000" w:rsidP="00000000" w:rsidRDefault="00000000" w:rsidRPr="00000000" w14:paraId="00000B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679443359375" w:line="240" w:lineRule="auto"/>
        <w:ind w:left="1258.80004882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 Transfer antar Pemerintahan </w:t>
      </w:r>
    </w:p>
    <w:p w:rsidR="00000000" w:rsidDel="00000000" w:rsidP="00000000" w:rsidRDefault="00000000" w:rsidRPr="00000000" w14:paraId="00000B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64892578125" w:line="240" w:lineRule="auto"/>
        <w:ind w:left="1704.9888610839844"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 Piutang Dana Bagi Hasil; </w:t>
      </w:r>
    </w:p>
    <w:p w:rsidR="00000000" w:rsidDel="00000000" w:rsidP="00000000" w:rsidRDefault="00000000" w:rsidRPr="00000000" w14:paraId="00000B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679443359375" w:line="240" w:lineRule="auto"/>
        <w:ind w:left="1687.1040344238281"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 Piutang Dana Alokasi Umum; </w:t>
      </w:r>
    </w:p>
    <w:p w:rsidR="00000000" w:rsidDel="00000000" w:rsidP="00000000" w:rsidRDefault="00000000" w:rsidRPr="00000000" w14:paraId="00000B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64892578125" w:line="240" w:lineRule="auto"/>
        <w:ind w:left="1689.974365234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3) Piutang Dana Alokasi Khusus; </w:t>
      </w:r>
    </w:p>
    <w:p w:rsidR="00000000" w:rsidDel="00000000" w:rsidP="00000000" w:rsidRDefault="00000000" w:rsidRPr="00000000" w14:paraId="00000B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84628295898438" w:line="240" w:lineRule="auto"/>
        <w:ind w:left="1683.129577636718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4) Piutang Transfer Lainnya; </w:t>
      </w:r>
    </w:p>
    <w:p w:rsidR="00000000" w:rsidDel="00000000" w:rsidP="00000000" w:rsidRDefault="00000000" w:rsidRPr="00000000" w14:paraId="00000B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00637817382812" w:line="240" w:lineRule="auto"/>
        <w:ind w:left="1687.5456237792969"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5) Piutang Bagi Hasil; </w:t>
      </w:r>
    </w:p>
    <w:p w:rsidR="00000000" w:rsidDel="00000000" w:rsidP="00000000" w:rsidRDefault="00000000" w:rsidRPr="00000000" w14:paraId="00000B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633666992188" w:line="240" w:lineRule="auto"/>
        <w:ind w:left="1690.195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6) Piutang Transfer Antar Daerah;</w:t>
      </w:r>
    </w:p>
    <w:p w:rsidR="00000000" w:rsidDel="00000000" w:rsidP="00000000" w:rsidRDefault="00000000" w:rsidRPr="00000000" w14:paraId="00000B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0.3263854980469" w:line="240" w:lineRule="auto"/>
        <w:ind w:left="1266.307220458984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52 </w:t>
      </w:r>
    </w:p>
    <w:p w:rsidR="00000000" w:rsidDel="00000000" w:rsidP="00000000" w:rsidRDefault="00000000" w:rsidRPr="00000000" w14:paraId="00000B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84.8960876464844"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7) Piutang Kelebihan Transfer. </w:t>
      </w:r>
    </w:p>
    <w:p w:rsidR="00000000" w:rsidDel="00000000" w:rsidP="00000000" w:rsidRDefault="00000000" w:rsidRPr="00000000" w14:paraId="00000B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1259.241638183593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 Tuntutan Ganti Kerugian Daerah </w:t>
      </w:r>
    </w:p>
    <w:p w:rsidR="00000000" w:rsidDel="00000000" w:rsidP="00000000" w:rsidRDefault="00000000" w:rsidRPr="00000000" w14:paraId="00000B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27490234375" w:line="345.5137825012207" w:lineRule="auto"/>
        <w:ind w:left="2108.9537048339844" w:right="1198.514404296875" w:hanging="403.964843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 Piutang yang timbul akibat Tuntutan Ganti Kerugian Daerah terhadap Pegawai Negeri Bukan  Bendahara; </w:t>
      </w:r>
    </w:p>
    <w:p w:rsidR="00000000" w:rsidDel="00000000" w:rsidP="00000000" w:rsidRDefault="00000000" w:rsidRPr="00000000" w14:paraId="00000B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454345703125" w:line="451.9943618774414" w:lineRule="auto"/>
        <w:ind w:left="1256.8128204345703" w:right="2934.2242431640625" w:firstLine="430.2912139892578"/>
        <w:jc w:val="left"/>
        <w:rPr>
          <w:rFonts w:ascii="Times New Roman" w:cs="Times New Roman" w:eastAsia="Times New Roman" w:hAnsi="Times New Roman"/>
          <w:b w:val="0"/>
          <w:bCs w:val="0"/>
          <w:i w:val="0"/>
          <w:iCs w:val="0"/>
          <w:smallCaps w:val="0"/>
          <w:strike w:val="0"/>
          <w:color w:val="000000"/>
          <w:sz w:val="22.079999923706055"/>
          <w:szCs w:val="22.079999923706055"/>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 Piutang yang timbul akibat Tuntutan Ganti Kerugian Daerah terhadap Bendahara.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single"/>
          <w:shd w:fill="auto" w:val="clear"/>
          <w:vertAlign w:val="baseline"/>
          <w:rtl w:val="0"/>
        </w:rPr>
        <w:t xml:space="preserve">Pengakuan </w:t>
      </w:r>
    </w:p>
    <w:p w:rsidR="00000000" w:rsidDel="00000000" w:rsidP="00000000" w:rsidRDefault="00000000" w:rsidRPr="00000000" w14:paraId="00000B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34195137023926" w:lineRule="auto"/>
        <w:ind w:left="1256.8128204345703" w:right="1379.644775390625"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Piutang diakui saat timbul klaim/hak untuk menagih uang atau manfaat ekonomi lainnya kepada entitas lain.  Piutang dapat diakui ketika: </w:t>
      </w:r>
    </w:p>
    <w:p w:rsidR="00000000" w:rsidDel="00000000" w:rsidP="00000000" w:rsidRDefault="00000000" w:rsidRPr="00000000" w14:paraId="00000B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1416015625" w:line="240" w:lineRule="auto"/>
        <w:ind w:left="1261.449661254882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diterbitkan surat ketetapan/dokumen yang sah; atau </w:t>
      </w:r>
    </w:p>
    <w:p w:rsidR="00000000" w:rsidDel="00000000" w:rsidP="00000000" w:rsidRDefault="00000000" w:rsidRPr="00000000" w14:paraId="00000B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240" w:lineRule="auto"/>
        <w:ind w:left="1253.9424133300781"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telah diterbitkan surat penagihan dan telah dilaksanakan penagihan; atau </w:t>
      </w:r>
    </w:p>
    <w:p w:rsidR="00000000" w:rsidDel="00000000" w:rsidP="00000000" w:rsidRDefault="00000000" w:rsidRPr="00000000" w14:paraId="00000B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240" w:lineRule="auto"/>
        <w:ind w:left="1258.80004882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 belum dilunasi sampai dengan akhir periode pelaporan. </w:t>
      </w:r>
    </w:p>
    <w:p w:rsidR="00000000" w:rsidDel="00000000" w:rsidP="00000000" w:rsidRDefault="00000000" w:rsidRPr="00000000" w14:paraId="00000B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2.12646484375" w:line="344.4278812408447" w:lineRule="auto"/>
        <w:ind w:left="1254.3840026855469" w:right="1404.593505859375" w:firstLine="2.42881774902343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Peristiwa-peristiwa yang menimbulkan hak tagih, yaitu peristiwa yang timbul dari pemberian pinjaman,  penjualan, kemitraan, dan pemberian fasilitas/jasa, diakui sebagai piutang dan dicatat sebagai aset di neraca,  apabila memenuhi kriteria: </w:t>
      </w:r>
    </w:p>
    <w:p w:rsidR="00000000" w:rsidDel="00000000" w:rsidP="00000000" w:rsidRDefault="00000000" w:rsidRPr="00000000" w14:paraId="00000B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541015625" w:line="343.34195137023926" w:lineRule="auto"/>
        <w:ind w:left="1253.9424133300781" w:right="2474.1973876953125" w:firstLine="7.50724792480468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harus didukung dengan naskah perjanjian yang menyatakan hak dan kewajiban secara jelas; b. jumlah piutang dapat diukur;  </w:t>
      </w:r>
    </w:p>
    <w:p w:rsidR="00000000" w:rsidDel="00000000" w:rsidP="00000000" w:rsidRDefault="00000000" w:rsidRPr="00000000" w14:paraId="00000B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1416015625" w:line="240" w:lineRule="auto"/>
        <w:ind w:left="1258.80004882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 telah diterbitkan surat penagihan dan telah dilaksanakan penagihan; dan </w:t>
      </w:r>
    </w:p>
    <w:p w:rsidR="00000000" w:rsidDel="00000000" w:rsidP="00000000" w:rsidRDefault="00000000" w:rsidRPr="00000000" w14:paraId="00000B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240" w:lineRule="auto"/>
        <w:ind w:left="1259.241638183593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 belum dilunasi sampai dengan akhir periode pelaporan. </w:t>
      </w:r>
    </w:p>
    <w:p w:rsidR="00000000" w:rsidDel="00000000" w:rsidP="00000000" w:rsidRDefault="00000000" w:rsidRPr="00000000" w14:paraId="00000B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52587890625" w:line="343.34046363830566" w:lineRule="auto"/>
        <w:ind w:left="1264.5408630371094" w:right="1734.249267578125" w:hanging="8.169631958007812"/>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Untuk Pengakuan Piutang yang timbul dari peristiwa transfer antar pemerintahan, diakui dengan kondisi  sebagai berikut: </w:t>
      </w:r>
    </w:p>
    <w:p w:rsidR="00000000" w:rsidDel="00000000" w:rsidP="00000000" w:rsidRDefault="00000000" w:rsidRPr="00000000" w14:paraId="00000B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63671875" w:line="240" w:lineRule="auto"/>
        <w:ind w:left="1261.449661254882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Piutang Dana Bagi Hasil; </w:t>
      </w:r>
    </w:p>
    <w:p w:rsidR="00000000" w:rsidDel="00000000" w:rsidP="00000000" w:rsidRDefault="00000000" w:rsidRPr="00000000" w14:paraId="00000B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326171875" w:line="343.3406639099121" w:lineRule="auto"/>
        <w:ind w:left="1681.5840148925781" w:right="1191.571044921875" w:firstLine="2.4288940429687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Piutang Dana Bagi Hasil (DBH) Pajak dan Sumber Daya Alam dihitung berdasarkan realisasi penerimaan  pajak dan penerimaan hasil sumber daya alam yang menjadi hak daerah yang belum ditransfer. Nilai  definitif jumlah yang menjadi hak daerah pada umumnya ditetapkan menjelang berakhirnya suatu tahun  anggaran. Apabila alokasi definitif menurut Surat Keputusan Menteri euangan telah ditetapkan, tetapi  masih ada hak daerah yang belum dibayarkan sampai dengan akhir tahun anggaran, maka jumlah tersebut  dicatat sebagai piutang DBH oleh pemerintah daerah yang bersangkutan. </w:t>
      </w:r>
    </w:p>
    <w:p w:rsidR="00000000" w:rsidDel="00000000" w:rsidP="00000000" w:rsidRDefault="00000000" w:rsidRPr="00000000" w14:paraId="00000B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63671875" w:line="240" w:lineRule="auto"/>
        <w:ind w:left="1253.9424133300781"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Piutang Dana Alokasi Umum; </w:t>
      </w:r>
    </w:p>
    <w:p w:rsidR="00000000" w:rsidDel="00000000" w:rsidP="00000000" w:rsidRDefault="00000000" w:rsidRPr="00000000" w14:paraId="00000B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344.01978492736816" w:lineRule="auto"/>
        <w:ind w:left="1681.5840148925781" w:right="1194.644775390625" w:firstLine="2.4288940429687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Piutang Dana Alokasi Umum (DAU) diakui apabila akhir tahun anggaran masih ada jumlah yang belum  ditransfer, yaitu merupakan perbedaaan antara total alokasi DAU menurut Peraturan Presiden dengan  realisasi Pembayarannya dalam satu tahun anggaran. Perbedaan tersebut dapat dicatat sebagai hak tagih  atau piutang oleh Pemerintah Daerah yang bersangkutan, apabila Pemerintah Pusat mengakuinya serta  menerbitkan suatu dokumen yang sah untuk itu. </w:t>
      </w:r>
    </w:p>
    <w:p w:rsidR="00000000" w:rsidDel="00000000" w:rsidP="00000000" w:rsidRDefault="00000000" w:rsidRPr="00000000" w14:paraId="00000B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282470703125" w:line="240" w:lineRule="auto"/>
        <w:ind w:left="1258.80004882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 Piutang Dana Alokasi Khusus; </w:t>
      </w:r>
    </w:p>
    <w:p w:rsidR="00000000" w:rsidDel="00000000" w:rsidP="00000000" w:rsidRDefault="00000000" w:rsidRPr="00000000" w14:paraId="00000B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64892578125" w:line="343.3410930633545" w:lineRule="auto"/>
        <w:ind w:left="1684.0129089355469" w:right="1197.642822265625" w:firstLine="0"/>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Piutang Dana Alokasi Khusus (DAK) diakui pada saat Pemerintah Daerah telah mengirim klaim  Pembayaran yang telah diverifikasi oleh Pemerintah Pusat dan telah ditetapkan jumlah difinitifnya, tetapi  Pemerintah Pusat belum melakukan Pembayaran. Jumlah piutang yang diakui oleh Pemerintah Daerah  adalah sebesar jumlah klaim yang belum ditransfer oleh Pemerintah Pusat. </w:t>
      </w:r>
    </w:p>
    <w:p w:rsidR="00000000" w:rsidDel="00000000" w:rsidP="00000000" w:rsidRDefault="00000000" w:rsidRPr="00000000" w14:paraId="00000B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63671875" w:line="240" w:lineRule="auto"/>
        <w:ind w:left="1259.241638183593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 Piutang Transfer Lainnya; </w:t>
      </w:r>
    </w:p>
    <w:p w:rsidR="00000000" w:rsidDel="00000000" w:rsidP="00000000" w:rsidRDefault="00000000" w:rsidRPr="00000000" w14:paraId="00000B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92669677734375" w:line="343.5218811035156" w:lineRule="auto"/>
        <w:ind w:left="2108.73291015625" w:right="1192.969970703125" w:hanging="403.7440490722656"/>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 dalam hal penyaluran tidak memerlukan persyaratan, apabila sampai dengan akhir tahun Pemerintah  Pusat belum menyalurkan seluruh Pembayarannya, sisa yang belum ditransfer akan menjadi hak tagih  atau piutang bagi daerah penerima;</w:t>
      </w:r>
    </w:p>
    <w:p w:rsidR="00000000" w:rsidDel="00000000" w:rsidP="00000000" w:rsidRDefault="00000000" w:rsidRPr="00000000" w14:paraId="00000B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5.0862121582031" w:line="240" w:lineRule="auto"/>
        <w:ind w:left="1266.307220458984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53 </w:t>
      </w:r>
    </w:p>
    <w:p w:rsidR="00000000" w:rsidDel="00000000" w:rsidP="00000000" w:rsidRDefault="00000000" w:rsidRPr="00000000" w14:paraId="00000B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5226535797119" w:lineRule="auto"/>
        <w:ind w:left="2108.73291015625" w:right="1191.715087890625" w:hanging="421.6288757324219"/>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 dalam hal pencairan dana diperlukan persyaratan, misalnya tingkat penyelesaian pekerjaan tertentu,  maka timbulnya hak tagih pada saat persyaratan sudah dipenuhi, tetapi belum dilaksanakan  Pembayarannya olehPemerintah Pusat. </w:t>
      </w:r>
    </w:p>
    <w:p w:rsidR="00000000" w:rsidDel="00000000" w:rsidP="00000000" w:rsidRDefault="00000000" w:rsidRPr="00000000" w14:paraId="00000B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85302734375" w:line="240" w:lineRule="auto"/>
        <w:ind w:left="1258.80004882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e. Piutang Bagi Hasil; </w:t>
      </w:r>
    </w:p>
    <w:p w:rsidR="00000000" w:rsidDel="00000000" w:rsidP="00000000" w:rsidRDefault="00000000" w:rsidRPr="00000000" w14:paraId="00000B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240" w:lineRule="auto"/>
        <w:ind w:left="1257.695999145507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 Piutang Transfer Antar Daerah; </w:t>
      </w:r>
    </w:p>
    <w:p w:rsidR="00000000" w:rsidDel="00000000" w:rsidP="00000000" w:rsidRDefault="00000000" w:rsidRPr="00000000" w14:paraId="00000B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343.3415222167969" w:lineRule="auto"/>
        <w:ind w:left="1681.1424255371094" w:right="1193.2958984375" w:firstLine="3.09127807617187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Transfer antar daerah dapat terjadi jika terdapat perjanjian antar daerah atau peraturan/ketentuan yang  mengakibatkan adanya transfer antar daerah. Piutang transfer antar daerah dihitung berdasarkan hasil  realisasi pendapatan yang bersangkutan yang menjadi hak/bagian daerah penerima yang belum dibayar.  Apabila jumlah/nilai definitif menurut Surat Keputusan Kepala Daerah yang menjadi hak daerah penerima  belum dibayar sampai dengan akhir periode laporan, maka jumlah yang belum dibayar tersebut dapat  diakui sebagai hak tagih bagi pemerintah daerah penerima yang bersangkutan. </w:t>
      </w:r>
    </w:p>
    <w:p w:rsidR="00000000" w:rsidDel="00000000" w:rsidP="00000000" w:rsidRDefault="00000000" w:rsidRPr="00000000" w14:paraId="00000B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63671875" w:line="240" w:lineRule="auto"/>
        <w:ind w:left="1259.4624328613281"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g. Piutang Kelebihan Transfer </w:t>
      </w:r>
    </w:p>
    <w:p w:rsidR="00000000" w:rsidDel="00000000" w:rsidP="00000000" w:rsidRDefault="00000000" w:rsidRPr="00000000" w14:paraId="00000B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527587890625" w:line="343.3413791656494" w:lineRule="auto"/>
        <w:ind w:left="1683.3503723144531" w:right="1196.64794921875" w:firstLine="0.6625366210937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Piutang kelebihan transfer terjadi apabila dalam suatu tahun anggaran ada kelebihan transfer. Apabila suatu  entitas mengalami kelebihan transfer, maka entitas tersebut wajib mengembalikan kelebihan transfer yang  telah diterimanya </w:t>
      </w:r>
    </w:p>
    <w:p w:rsidR="00000000" w:rsidDel="00000000" w:rsidP="00000000" w:rsidRDefault="00000000" w:rsidRPr="00000000" w14:paraId="00000B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3857421875" w:line="240" w:lineRule="auto"/>
        <w:ind w:left="1684.0129089355469"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Pengakuan Piutang atas Tuntutan Ganti Kerugian Daerah, adalah sebagai berikut: </w:t>
      </w:r>
    </w:p>
    <w:p w:rsidR="00000000" w:rsidDel="00000000" w:rsidP="00000000" w:rsidRDefault="00000000" w:rsidRPr="00000000" w14:paraId="00000B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343.3413791656494" w:lineRule="auto"/>
        <w:ind w:left="2108.73291015625" w:right="1196.749267578125" w:hanging="403.7440490722656"/>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 Peristiwa yang menimbulkan hak tagih berkaitan dengan TP/TGR, harus didukung dengan bukti SK  Pembebanan/SKP2K/SKTJM/ Dokumen yang dipersamakan, yang menunjukkan bahwa penyelesaian  atas TP/TGR dilakukan dengan cara damai (di luar pengadilan) </w:t>
      </w:r>
    </w:p>
    <w:p w:rsidR="00000000" w:rsidDel="00000000" w:rsidP="00000000" w:rsidRDefault="00000000" w:rsidRPr="00000000" w14:paraId="00000B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3857421875" w:line="344.42739486694336" w:lineRule="auto"/>
        <w:ind w:left="2106.3040161132812" w:right="1196.97021484375" w:hanging="419.1999816894531"/>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 SK Pembebanan/SKP2K/SKTJM/Dokumen yang dipersamakan merupakan surat keterangan tentang  pengakuan bahwa kerugian tersebut menjadi tanggung jawab seseorang dan bersedia mengganti  kerugian tersebut. </w:t>
      </w:r>
    </w:p>
    <w:p w:rsidR="00000000" w:rsidDel="00000000" w:rsidP="00000000" w:rsidRDefault="00000000" w:rsidRPr="00000000" w14:paraId="00000B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53271484375" w:line="343.34046363830566" w:lineRule="auto"/>
        <w:ind w:left="1689.974365234375" w:right="1198.651123046875"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3) Apabila penyelesaian TP/TGR tersebut dilaksanakan melalui jalur pengadilan, pengakuan piutang  baru dilakukan setelah ada surat ketetapan yang telah diterbitkan oleh instansi yang berwenang. </w:t>
      </w:r>
    </w:p>
    <w:p w:rsidR="00000000" w:rsidDel="00000000" w:rsidP="00000000" w:rsidRDefault="00000000" w:rsidRPr="00000000" w14:paraId="00000B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45263671875" w:line="240" w:lineRule="auto"/>
        <w:ind w:left="1256.8128204345703"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single"/>
          <w:shd w:fill="auto" w:val="clear"/>
          <w:vertAlign w:val="baseline"/>
          <w:rtl w:val="0"/>
        </w:rPr>
        <w:t xml:space="preserve">Pengukuran </w:t>
      </w:r>
    </w:p>
    <w:p w:rsidR="00000000" w:rsidDel="00000000" w:rsidP="00000000" w:rsidRDefault="00000000" w:rsidRPr="00000000" w14:paraId="00000B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52587890625" w:line="240" w:lineRule="auto"/>
        <w:ind w:left="1256.8128204345703"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Pengukuran piutang pendapatan adalah sebagai berikut: </w:t>
      </w:r>
    </w:p>
    <w:p w:rsidR="00000000" w:rsidDel="00000000" w:rsidP="00000000" w:rsidRDefault="00000000" w:rsidRPr="00000000" w14:paraId="00000B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64892578125" w:line="343.34046363830566" w:lineRule="auto"/>
        <w:ind w:left="1686.441650390625" w:right="1201.065673828125" w:hanging="424.9919891357422"/>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disajikan sebesar nilai yang belum dilunasi sampai dengan tanggal pelaporan dari setiap tagihan yang  ditetapkan berdasarkan surat ketetapan kurang bayar yang diterbitkan; atau </w:t>
      </w:r>
    </w:p>
    <w:p w:rsidR="00000000" w:rsidDel="00000000" w:rsidP="00000000" w:rsidRDefault="00000000" w:rsidRPr="00000000" w14:paraId="00000B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63671875" w:line="344.2460346221924" w:lineRule="auto"/>
        <w:ind w:left="1253.9424133300781" w:right="1193.074951171875"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disajikan sebesar nilai yang belum dilunasi sampai dengan tanggal pelaporan dari setiap tagihan yang telah  ditetapkan terutang oleh Pengadilan Pajak untuk Wajib Pajak (WP) yang mengajukan banding; atau c. disajikan sebesar nilai yang belum dilunasi sampai dengan tanggal pelaporan dari setiap tagihan yang  masih proses banding atas keberatan dan belum ditetapkan oleh majelis tuntutan ganti rugi. </w:t>
      </w:r>
    </w:p>
    <w:p w:rsidR="00000000" w:rsidDel="00000000" w:rsidP="00000000" w:rsidRDefault="00000000" w:rsidRPr="00000000" w14:paraId="00000B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6201171875" w:line="343.34120750427246" w:lineRule="auto"/>
        <w:ind w:left="1259.2416381835938" w:right="1382.073974609375" w:hanging="2.42881774902343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Piutang pendapatan diakui setelah diterbitkan surat tagihan dan dicatat sebesar nilai nominal yang tercantum  dalam tagihan.  </w:t>
      </w:r>
    </w:p>
    <w:p w:rsidR="00000000" w:rsidDel="00000000" w:rsidP="00000000" w:rsidRDefault="00000000" w:rsidRPr="00000000" w14:paraId="00000B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45263671875" w:line="343.34120750427246" w:lineRule="auto"/>
        <w:ind w:left="1253.9424133300781" w:right="1443.10791015625" w:firstLine="2.87040710449218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Pengukuran atas peristiwa-peristiwa yang menimbulkan piutang yang berasal dari perikatan, adalah sebagai  berikut: </w:t>
      </w:r>
    </w:p>
    <w:p w:rsidR="00000000" w:rsidDel="00000000" w:rsidP="00000000" w:rsidRDefault="00000000" w:rsidRPr="00000000" w14:paraId="00000B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63671875" w:line="240" w:lineRule="auto"/>
        <w:ind w:left="1261.449661254882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Pemberian pinjaman </w:t>
      </w:r>
    </w:p>
    <w:p w:rsidR="00000000" w:rsidDel="00000000" w:rsidP="00000000" w:rsidRDefault="00000000" w:rsidRPr="00000000" w14:paraId="00000B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679443359375" w:line="344.04104232788086" w:lineRule="auto"/>
        <w:ind w:left="1681.1424255371094" w:right="1195.311279296875" w:firstLine="2.87048339843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Piutang pemberian pinjaman dinilai dengan jumlah yang dikeluarkan dari kas daerah dan/atau apabila  berupa barang/jasa harus dinilai dengan nilai wajar pada tanggal pelaporan atas barang/jasa tersebut. Apabila dalam naskah perjanjian pinjaman diatur mengenai kewajiban bunga, denda, commitment fee dan  atau biaya-biaya pinjaman lainnya, maka pada akhir periode pelaporan harus diakui adanya bunga, denda, </w:t>
      </w:r>
    </w:p>
    <w:p w:rsidR="00000000" w:rsidDel="00000000" w:rsidP="00000000" w:rsidRDefault="00000000" w:rsidRPr="00000000" w14:paraId="00000B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4.2886352539062" w:line="240" w:lineRule="auto"/>
        <w:ind w:left="1266.307220458984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54 </w:t>
      </w:r>
    </w:p>
    <w:p w:rsidR="00000000" w:rsidDel="00000000" w:rsidP="00000000" w:rsidRDefault="00000000" w:rsidRPr="00000000" w14:paraId="00000B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34086418151855" w:lineRule="auto"/>
        <w:ind w:left="1681.5840148925781" w:right="1195.40283203125" w:firstLine="4.4160461425781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commitment fee dan/atau biaya lainnya pada periode berjalan yang terutang (belum dibayar) pada akhir  periode pelaporan. </w:t>
      </w:r>
    </w:p>
    <w:p w:rsidR="00000000" w:rsidDel="00000000" w:rsidP="00000000" w:rsidRDefault="00000000" w:rsidRPr="00000000" w14:paraId="00000B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54248046875" w:line="240" w:lineRule="auto"/>
        <w:ind w:left="1253.9424133300781"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Penjualan </w:t>
      </w:r>
    </w:p>
    <w:p w:rsidR="00000000" w:rsidDel="00000000" w:rsidP="00000000" w:rsidRDefault="00000000" w:rsidRPr="00000000" w14:paraId="00000B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92578125" w:line="343.34195137023926" w:lineRule="auto"/>
        <w:ind w:left="1681.5840148925781" w:right="1192.7587890625" w:firstLine="2.4288940429687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Piutang dari penjualan diakui sebesar nilai sesuai naskah perjanjian penjualan yang terutang (belum  dibayar) pada akhir periode pelaporan. Apabila dalam perjanjian dipersyaratkan adanya potongan  pembayaran, maka nilai piutang harus dicatat sebesar nilai bersihnya. </w:t>
      </w:r>
    </w:p>
    <w:p w:rsidR="00000000" w:rsidDel="00000000" w:rsidP="00000000" w:rsidRDefault="00000000" w:rsidRPr="00000000" w14:paraId="00000B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1416015625" w:line="240" w:lineRule="auto"/>
        <w:ind w:left="1258.80004882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 Kemitraan </w:t>
      </w:r>
    </w:p>
    <w:p w:rsidR="00000000" w:rsidDel="00000000" w:rsidP="00000000" w:rsidRDefault="00000000" w:rsidRPr="00000000" w14:paraId="00000B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343.34086418151855" w:lineRule="auto"/>
        <w:ind w:left="1681.5840148925781" w:right="2063.26171875" w:firstLine="2.428894042968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Piutang yang timbul diakui berdasarkan ketentuan-ketentuan yang dipersyaratkan dalam naskah  perjanjian kemitraan. </w:t>
      </w:r>
    </w:p>
    <w:p w:rsidR="00000000" w:rsidDel="00000000" w:rsidP="00000000" w:rsidRDefault="00000000" w:rsidRPr="00000000" w14:paraId="00000B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3857421875" w:line="240" w:lineRule="auto"/>
        <w:ind w:left="1259.241638183593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 Pemberian fasilitas/jasa </w:t>
      </w:r>
    </w:p>
    <w:p w:rsidR="00000000" w:rsidDel="00000000" w:rsidP="00000000" w:rsidRDefault="00000000" w:rsidRPr="00000000" w14:paraId="00000B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343.34086418151855" w:lineRule="auto"/>
        <w:ind w:left="1681.5840148925781" w:right="1196.158447265625" w:firstLine="2.428894042968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Piutang yang timbul diakui berdasarkan fasilitas atau jasa yang telah diberikan oleh pemerintah pada akhir  periode pelaporan, dikurangi dengan pembayaran atau uang muka yang telah diterima. </w:t>
      </w:r>
    </w:p>
    <w:p w:rsidR="00000000" w:rsidDel="00000000" w:rsidP="00000000" w:rsidRDefault="00000000" w:rsidRPr="00000000" w14:paraId="00000B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454345703125" w:line="240" w:lineRule="auto"/>
        <w:ind w:left="1256.8128204345703"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Pengukuran piutang transfer adalah sebagai berikut: </w:t>
      </w:r>
    </w:p>
    <w:p w:rsidR="00000000" w:rsidDel="00000000" w:rsidP="00000000" w:rsidRDefault="00000000" w:rsidRPr="00000000" w14:paraId="00000B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343.34195137023926" w:lineRule="auto"/>
        <w:ind w:left="1683.3503723144531" w:right="1196.925048828125" w:hanging="421.9007110595703"/>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Dana Bagi Hasil disajikan sebesar nilai yang belum diterima sampai dengan tanggal pelaporan dari setiap  tagihan yang ditetapkan berdasarkan ketentuan transfer yang berlaku; </w:t>
      </w:r>
    </w:p>
    <w:p w:rsidR="00000000" w:rsidDel="00000000" w:rsidP="00000000" w:rsidRDefault="00000000" w:rsidRPr="00000000" w14:paraId="00000B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63671875" w:line="343.34086418151855" w:lineRule="auto"/>
        <w:ind w:left="1686.441650390625" w:right="1201.064453125" w:hanging="432.4992370605469"/>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Dana Alokasi Umum sebesar jumlah yang belum diterima, dalam hal terdapat kekurangan transfer DAU  dari Pemerintah Pusat ke Pemerintah Daerah; </w:t>
      </w:r>
    </w:p>
    <w:p w:rsidR="00000000" w:rsidDel="00000000" w:rsidP="00000000" w:rsidRDefault="00000000" w:rsidRPr="00000000" w14:paraId="00000B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3857421875"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 Dana Alokasi Khusus, disajikan sebesar klaim yang telah diverifikasi dan disetujui oleh Pemerintah Pusat. </w:t>
      </w:r>
    </w:p>
    <w:p w:rsidR="00000000" w:rsidDel="00000000" w:rsidP="00000000" w:rsidRDefault="00000000" w:rsidRPr="00000000" w14:paraId="00000B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52587890625" w:line="344.1859245300293" w:lineRule="auto"/>
        <w:ind w:left="1253.9424133300781" w:right="1199.8974609375" w:firstLine="2.87040710449218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Pengukuran piutang ganti rugi berdasarkan pengakuan yang dikemukakan di atas, dilakukan sebagai berikut: a. Disajikan sebagai aset lancar sebesar nilai yang jatuh tempo dalam tahun berjalan dan yang akan ditagih  dalam 12 (dua belas) bulan ke depan berdasarkan surat ketentuan penyelesaian yang telah ditetapkan; b. Disajikan sebagai aset lainnya terhadap nilai yang akan dilunasi di atas 12 bulan berikutnya. </w:t>
      </w:r>
    </w:p>
    <w:p w:rsidR="00000000" w:rsidDel="00000000" w:rsidP="00000000" w:rsidRDefault="00000000" w:rsidRPr="00000000" w14:paraId="00000B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6756591796875" w:line="240" w:lineRule="auto"/>
        <w:ind w:left="1256.8128204345703"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single"/>
          <w:shd w:fill="auto" w:val="clear"/>
          <w:vertAlign w:val="baseline"/>
          <w:rtl w:val="0"/>
        </w:rPr>
        <w:t xml:space="preserve">Pengakuan berikutnya (</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single"/>
          <w:shd w:fill="auto" w:val="clear"/>
          <w:vertAlign w:val="baseline"/>
          <w:rtl w:val="0"/>
        </w:rPr>
        <w:t xml:space="preserve">subsequent measurement</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single"/>
          <w:shd w:fill="auto" w:val="clear"/>
          <w:vertAlign w:val="baseline"/>
          <w:rtl w:val="0"/>
        </w:rPr>
        <w:t xml:space="preserve">) terhadap pengakuan awal </w:t>
      </w:r>
    </w:p>
    <w:p w:rsidR="00000000" w:rsidDel="00000000" w:rsidP="00000000" w:rsidRDefault="00000000" w:rsidRPr="00000000" w14:paraId="00000B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52587890625" w:line="343.34046363830566" w:lineRule="auto"/>
        <w:ind w:left="1238.0448150634766" w:right="1192.137451171875" w:firstLine="18.7680053710937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Piutang disajikan berdasarkan nilai nominal tagihan yang belum dilunasi tersebut dikurangi penyisihan kerugian  piutang tidak tertagih. Apabila terjadi kondisi yang memungkinkan penghapusan piutang maka masing-masing  jenis piutang disajikan setelah dikurangi piutang yang dihapuskan. </w:t>
      </w:r>
    </w:p>
    <w:p w:rsidR="00000000" w:rsidDel="00000000" w:rsidP="00000000" w:rsidRDefault="00000000" w:rsidRPr="00000000" w14:paraId="00000B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4532470703125" w:line="240" w:lineRule="auto"/>
        <w:ind w:left="1256.8128204345703"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single"/>
          <w:shd w:fill="auto" w:val="clear"/>
          <w:vertAlign w:val="baseline"/>
          <w:rtl w:val="0"/>
        </w:rPr>
        <w:t xml:space="preserve">Penilaian</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B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52587890625" w:line="354.74910736083984" w:lineRule="auto"/>
        <w:ind w:left="1254.3840026855469" w:right="1194.01611328125" w:firstLine="2.42881774902343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Piutang disajikan sebesar nilai bersih yang dapat direalisasikan (</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net realizable value</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Nilai bersih yang dapat  direalisasikan adalah selisih antara nilai nominal piutang dengan penyisihan piutang. Penilaian kualitas piutang dilakukan dengan mempertimbangkan jatuh tempo/umur piutang dan perkembangan  upaya penagihan yang dilakukan oleh pemerintah daerah. Kualitas piutang didasarkan pada kondisi piutang  pada tanggal pelaporan. Kualitas piutang sebagai dasar yang digunakan untuk menghitung penyisihan piutang,  ditetapkan sebesar: </w:t>
      </w:r>
    </w:p>
    <w:p w:rsidR="00000000" w:rsidDel="00000000" w:rsidP="00000000" w:rsidRDefault="00000000" w:rsidRPr="00000000" w14:paraId="00000B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5733642578125" w:line="240" w:lineRule="auto"/>
        <w:ind w:left="1261.449661254882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Kualitas Lancar sebesar 0,5%; </w:t>
      </w:r>
    </w:p>
    <w:p w:rsidR="00000000" w:rsidDel="00000000" w:rsidP="00000000" w:rsidRDefault="00000000" w:rsidRPr="00000000" w14:paraId="00000B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64892578125" w:line="343.34120750427246" w:lineRule="auto"/>
        <w:ind w:left="1686.441650390625" w:right="1194.630126953125" w:hanging="432.4992370605469"/>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Kualitas Kurang Lancar sebesar 10% (sepuluh perseratus) dari piutang kualitas kurang lancar setelah  dikurangi dengan nilai agunan atau nilai barang sitaan (jika ada); </w:t>
      </w:r>
    </w:p>
    <w:p w:rsidR="00000000" w:rsidDel="00000000" w:rsidP="00000000" w:rsidRDefault="00000000" w:rsidRPr="00000000" w14:paraId="00000B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63671875" w:line="343.34120750427246" w:lineRule="auto"/>
        <w:ind w:left="1686.441650390625" w:right="1199.07958984375" w:hanging="427.641601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 Kualitas Diragukan sebesar 50% (lima puluh perseratus) dari piutang dengan kualitas diragukan setelah  dikurangi dengan nilai agunan atau nilai barang sitaan (jika ada); dan </w:t>
      </w:r>
    </w:p>
    <w:p w:rsidR="00000000" w:rsidDel="00000000" w:rsidP="00000000" w:rsidRDefault="00000000" w:rsidRPr="00000000" w14:paraId="00000B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484130859375" w:line="345.44139862060547" w:lineRule="auto"/>
        <w:ind w:left="1684.0129089355469" w:right="1200.404052734375" w:hanging="424.7712707519531"/>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 Kualitas Macet 100% (seratus perseratus) dari piutang dengan kualitas macet setelah dikurangi dengan  nilai agunan atau nilai barang sitaan (jika ada).</w:t>
      </w:r>
    </w:p>
    <w:p w:rsidR="00000000" w:rsidDel="00000000" w:rsidP="00000000" w:rsidRDefault="00000000" w:rsidRPr="00000000" w14:paraId="00000B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2.2003173828125" w:line="240" w:lineRule="auto"/>
        <w:ind w:left="1266.307220458984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55 </w:t>
      </w:r>
    </w:p>
    <w:p w:rsidR="00000000" w:rsidDel="00000000" w:rsidP="00000000" w:rsidRDefault="00000000" w:rsidRPr="00000000" w14:paraId="00000B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5226535797119" w:lineRule="auto"/>
        <w:ind w:left="1254.3840026855469" w:right="1193.16162109375" w:firstLine="2.428817749023437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Penyisihan dilakukan setiap bulan tetapi pada akhir tahun baru dibebankan. Pencatatan transaksi penyisihan  Piutang dilakukan pada akhir periode pelaporan, apabila masih terdapat saldo piutang, maka dihitung nilai  penyisihan piutang tidak tertagih sesuai dengan kualitas piutangnya. </w:t>
      </w:r>
    </w:p>
    <w:p w:rsidR="00000000" w:rsidDel="00000000" w:rsidP="00000000" w:rsidRDefault="00000000" w:rsidRPr="00000000" w14:paraId="00000B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3.485107421875" w:line="240" w:lineRule="auto"/>
        <w:ind w:left="1257.4752044677734"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4.4.8 KEBIJAKAN AKUNTANSI PERSEDIAAN </w:t>
      </w:r>
    </w:p>
    <w:p w:rsidR="00000000" w:rsidDel="00000000" w:rsidP="00000000" w:rsidRDefault="00000000" w:rsidRPr="00000000" w14:paraId="00000B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727294921875" w:line="343.3413791656494" w:lineRule="auto"/>
        <w:ind w:left="1256.8128204345703" w:right="1194.058837890625" w:firstLine="708.0001068115234"/>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Persediaan adalah aset lancar dalam bentuk barang atau perlengkapan yang dimaksudkan untuk  mendukung kegiatan operasional pemerintah daerah, dan barang-barang yang dimaksudkan untuk dijual  dan/atau diserahkan dalam rangka pelayanan kepada masyarakat. </w:t>
      </w:r>
    </w:p>
    <w:p w:rsidR="00000000" w:rsidDel="00000000" w:rsidP="00000000" w:rsidRDefault="00000000" w:rsidRPr="00000000" w14:paraId="00000B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3857421875" w:line="240" w:lineRule="auto"/>
        <w:ind w:left="1256.8128204345703"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Persediaan merupakan aset yang berupa: </w:t>
      </w:r>
    </w:p>
    <w:p w:rsidR="00000000" w:rsidDel="00000000" w:rsidP="00000000" w:rsidRDefault="00000000" w:rsidRPr="00000000" w14:paraId="00000B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1261.449661254882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Barang Pakai Habis </w:t>
      </w:r>
    </w:p>
    <w:p w:rsidR="00000000" w:rsidDel="00000000" w:rsidP="00000000" w:rsidRDefault="00000000" w:rsidRPr="00000000" w14:paraId="00000B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343.61331939697266" w:lineRule="auto"/>
        <w:ind w:left="1686.441650390625" w:right="1192.646484375" w:hanging="2.42874145507812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Digunakan untuk mencatat aset lancar dalam bentuk bahan, suku cadang, alat/bahan untuk kegiatan kantor,  obat-obatan, persediaan untuk dijual/ diserahkan, persediaan untuk tujuan strategis/berjaga-jaga, natura  dan pakan, persediaan penelitian, persediaan dalam proses. </w:t>
      </w:r>
    </w:p>
    <w:p w:rsidR="00000000" w:rsidDel="00000000" w:rsidP="00000000" w:rsidRDefault="00000000" w:rsidRPr="00000000" w14:paraId="00000B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03515625" w:line="240" w:lineRule="auto"/>
        <w:ind w:left="1253.9424133300781"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Barang Tak Habis Pakai </w:t>
      </w:r>
    </w:p>
    <w:p w:rsidR="00000000" w:rsidDel="00000000" w:rsidP="00000000" w:rsidRDefault="00000000" w:rsidRPr="00000000" w14:paraId="00000B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1684.0129089355469"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Digunakan untuk mencatat barang tak habis pakai dalam bentuk komponen, pipa. </w:t>
      </w:r>
    </w:p>
    <w:p w:rsidR="00000000" w:rsidDel="00000000" w:rsidP="00000000" w:rsidRDefault="00000000" w:rsidRPr="00000000" w14:paraId="00000B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240" w:lineRule="auto"/>
        <w:ind w:left="1258.80004882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 Barang Bekas Dipakai </w:t>
      </w:r>
    </w:p>
    <w:p w:rsidR="00000000" w:rsidDel="00000000" w:rsidP="00000000" w:rsidRDefault="00000000" w:rsidRPr="00000000" w14:paraId="00000B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361.44993782043457" w:lineRule="auto"/>
        <w:ind w:left="1256.8128204345703" w:right="1194.29931640625" w:firstLine="427.20008850097656"/>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Digunakan untuk mencatat barang bekas dipakai dalam bentuk komponen bekas dan pipa bekas. Penyajian barang persediaan sebagai bagian dari aset lancar, sedangkan persediaan yang rusak atau kadaluarsa  (</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expired</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namun belum dihapuskan disajikan dalam aset lain-lain didukung dengan Berita Acara Reklasifikasi,  serta selanjutnya diusulkan penghapusan dengan Keputusan Gubernur. </w:t>
      </w:r>
    </w:p>
    <w:p w:rsidR="00000000" w:rsidDel="00000000" w:rsidP="00000000" w:rsidRDefault="00000000" w:rsidRPr="00000000" w14:paraId="00000B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248046875" w:line="240" w:lineRule="auto"/>
        <w:ind w:left="1256.8128204345703"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Persediaan diakui pada saat:  </w:t>
      </w:r>
    </w:p>
    <w:p w:rsidR="00000000" w:rsidDel="00000000" w:rsidP="00000000" w:rsidRDefault="00000000" w:rsidRPr="00000000" w14:paraId="00000B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345.8759307861328" w:lineRule="auto"/>
        <w:ind w:left="1681.1424255371094" w:right="1199.51904296875" w:hanging="419.69276428222656"/>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Pada saat potensi manfaat ekonomi masa depan diperoleh pemerintah daerah dan mempunyai nilai atau  biaya yang dapat diukur dengan andal,  </w:t>
      </w:r>
    </w:p>
    <w:p w:rsidR="00000000" w:rsidDel="00000000" w:rsidP="00000000" w:rsidRDefault="00000000" w:rsidRPr="00000000" w14:paraId="00000B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204833984375" w:line="397.66648292541504" w:lineRule="auto"/>
        <w:ind w:left="1256.8128204345703" w:right="3288.751220703125" w:hanging="2.87040710449218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Pada saat diterima atau hak kepemilikannya dan/atau kepenguasaannya berpindah. Persediaan dicatat dengan metode perpetual atau metode periodik. </w:t>
      </w:r>
    </w:p>
    <w:p w:rsidR="00000000" w:rsidDel="00000000" w:rsidP="00000000" w:rsidRDefault="00000000" w:rsidRPr="00000000" w14:paraId="00000B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1.449661254882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Metode Perpetual </w:t>
      </w:r>
    </w:p>
    <w:p w:rsidR="00000000" w:rsidDel="00000000" w:rsidP="00000000" w:rsidRDefault="00000000" w:rsidRPr="00000000" w14:paraId="00000B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343.7933349609375" w:lineRule="auto"/>
        <w:ind w:left="1681.5840148925781" w:right="1193.17138671875" w:firstLine="2.4288940429687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Dalam metode perpetual, fungsi akuntansi selalu mengkinikan nilai persediaan setiap ada persediaan yang  masuk maupun keluar. Metode ini digunakan untuk jenis persediaan yang berkaitan dengan operasional  utama OPD dan membutuhkan pengendalian yang kuat, seperti persediaan obat-obatan di Rumah Sakit  dan bahan material untuk pemeliharaan aset tetap di dinas PU. Dalam metode perpetual, pengukuran  pemakaian barang persediaan dihitung berdasarkan pencatatan jumlah unit yang dipakai dikalikan dengan  nilai per unit sesuai metode penilaian yang digunakan dengan kewajiban melakukan perhitungan fisik  (stock opname) pada setiap akhir periode pelaporan.  </w:t>
      </w:r>
    </w:p>
    <w:p w:rsidR="00000000" w:rsidDel="00000000" w:rsidP="00000000" w:rsidRDefault="00000000" w:rsidRPr="00000000" w14:paraId="00000B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3668212890625" w:line="240" w:lineRule="auto"/>
        <w:ind w:left="1253.9424133300781"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Metode Periodik </w:t>
      </w:r>
    </w:p>
    <w:p w:rsidR="00000000" w:rsidDel="00000000" w:rsidP="00000000" w:rsidRDefault="00000000" w:rsidRPr="00000000" w14:paraId="00000B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679443359375" w:line="343.7031841278076" w:lineRule="auto"/>
        <w:ind w:left="1681.5840148925781" w:right="1195.374755859375" w:firstLine="2.4288940429687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Dalam metode periodik, fungsi akuntansi tidak langsung mengkinikan nilai persediaan ketika terjadi  pemakaian. Jumlah persediaan akhir diketahui dengan melakukan perhitungan fisik (stock opname) pada  akhir periode. Pada akhir periode inilah dibuat jurnal penyesuaian untuk mengkinikan nilai persediaan.  Metode ini dapat digunakan untuk persediaan yang sifatnya sebagai pendukung kegiatan OPD, seperti:  persediaan ATK. Dalam metode ini, pengukuran pemakaian persediaan dihitung berdasarkan inventarisasi  fisik, yaitu dengan cara saldo awal persediaan ditambah pembelian atau perolehan persediaan dikurangi  dengan saldo akhir persediaan dikalikan nilai persediaan sesuai dengan metode penilaian yang digunakan.</w:t>
      </w:r>
    </w:p>
    <w:p w:rsidR="00000000" w:rsidDel="00000000" w:rsidP="00000000" w:rsidRDefault="00000000" w:rsidRPr="00000000" w14:paraId="00000B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3.719482421875" w:line="240" w:lineRule="auto"/>
        <w:ind w:left="1266.307220458984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56 </w:t>
      </w:r>
    </w:p>
    <w:p w:rsidR="00000000" w:rsidDel="00000000" w:rsidP="00000000" w:rsidRDefault="00000000" w:rsidRPr="00000000" w14:paraId="00000B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7.4752044677734"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4.4.9 KEBIJAKAN AKUNTANSI INVESTASI </w:t>
      </w:r>
    </w:p>
    <w:p w:rsidR="00000000" w:rsidDel="00000000" w:rsidP="00000000" w:rsidRDefault="00000000" w:rsidRPr="00000000" w14:paraId="00000B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12646484375" w:line="343.884916305542" w:lineRule="auto"/>
        <w:ind w:left="1254.3840026855469" w:right="1192.65380859375" w:firstLine="2.870407104492187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Investasi merupakan aset yang dimaksudkan untuk memperoleh manfaat ekonomi seperti bunga, deviden dan  royalti, atau manfaat sosial, sehingga dapat meningkatkan kemampuan pemerintah daerah dalam rangka  pelayanan kepada masyarakat. Investasi merupakan instrumen yang dapat digunakan oleh pemerintah daerah  untuk memanfaatkan surplus anggaran untuk memperoleh pendapatan dalam jangka panjang dan memanfaatkan  dana yang belum digunakan untuk investasi jangka pendek dalam rangka manajemen kas.  </w:t>
      </w:r>
    </w:p>
    <w:p w:rsidR="00000000" w:rsidDel="00000000" w:rsidP="00000000" w:rsidRDefault="00000000" w:rsidRPr="00000000" w14:paraId="00000B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521484375" w:line="240" w:lineRule="auto"/>
        <w:ind w:left="1257.254409790039"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Investasi dikategorisasi berdasarkan jangka waktunya antara lain: </w:t>
      </w:r>
    </w:p>
    <w:p w:rsidR="00000000" w:rsidDel="00000000" w:rsidP="00000000" w:rsidRDefault="00000000" w:rsidRPr="00000000" w14:paraId="00000B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240" w:lineRule="auto"/>
        <w:ind w:left="1261.449661254882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Investasi Jangka Pendek </w:t>
      </w:r>
    </w:p>
    <w:p w:rsidR="00000000" w:rsidDel="00000000" w:rsidP="00000000" w:rsidRDefault="00000000" w:rsidRPr="00000000" w14:paraId="00000B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343.34195137023926" w:lineRule="auto"/>
        <w:ind w:left="1681.5840148925781" w:right="1193.709716796875" w:firstLine="2.870483398437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Investasi jangka pendek merupakan investasi yang memiliki karakteristik dapat segera  diperjualbelikan/dicairkan dalam waktu 3 (tiga) bulan sampai dengan 12 (dua belas) bulan sejak tanggal  pelaporan. </w:t>
      </w:r>
    </w:p>
    <w:p w:rsidR="00000000" w:rsidDel="00000000" w:rsidP="00000000" w:rsidRDefault="00000000" w:rsidRPr="00000000" w14:paraId="00000B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52001953125" w:line="240" w:lineRule="auto"/>
        <w:ind w:left="1253.9424133300781"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Investasi Jangka Panjang </w:t>
      </w:r>
    </w:p>
    <w:p w:rsidR="00000000" w:rsidDel="00000000" w:rsidP="00000000" w:rsidRDefault="00000000" w:rsidRPr="00000000" w14:paraId="00000B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927001953125" w:line="343.34086418151855" w:lineRule="auto"/>
        <w:ind w:left="1681.1424255371094" w:right="1506.461181640625" w:firstLine="3.31207275390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Investasi jangka panjang merupakan investasi yang pencairannya memiliki jangka waktu lebih dari 12  bulan. Investasi jangka panjang dibagi menurut sifatnya, yaitu: </w:t>
      </w:r>
    </w:p>
    <w:p w:rsidR="00000000" w:rsidDel="00000000" w:rsidP="00000000" w:rsidRDefault="00000000" w:rsidRPr="00000000" w14:paraId="00000B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3857421875" w:line="343.34157943725586" w:lineRule="auto"/>
        <w:ind w:left="1687.1040344238281" w:right="1199.400634765625" w:firstLine="17.8848266601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 Investasi Jangka Panjang Non Permanen merupakan investasi jangka panjang yang dimaksudkan  untuk dimiliki secara tidak berkelanjutan atau suatu waktu akan dijual atau ditarik kembali. 2) Investasi Jangka Panjang Permanen merupakan investasi jangka panjang yang dimaksudkan untuk  dimiliki secara berkelanjutan atau tidak untuk diperjualbelikan atau ditarik kembali. </w:t>
      </w:r>
    </w:p>
    <w:p w:rsidR="00000000" w:rsidDel="00000000" w:rsidP="00000000" w:rsidRDefault="00000000" w:rsidRPr="00000000" w14:paraId="00000B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45263671875" w:line="240" w:lineRule="auto"/>
        <w:ind w:left="1256.8128204345703"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single"/>
          <w:shd w:fill="auto" w:val="clear"/>
          <w:vertAlign w:val="baseline"/>
          <w:rtl w:val="0"/>
        </w:rPr>
        <w:t xml:space="preserve">Pengukuran </w:t>
      </w:r>
    </w:p>
    <w:p w:rsidR="00000000" w:rsidDel="00000000" w:rsidP="00000000" w:rsidRDefault="00000000" w:rsidRPr="00000000" w14:paraId="00000B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5264892578125" w:line="240" w:lineRule="auto"/>
        <w:ind w:left="1256.8128204345703"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Pengukuran investasi untuk masing-masing jenis adalah sebagai berikut. </w:t>
      </w:r>
    </w:p>
    <w:p w:rsidR="00000000" w:rsidDel="00000000" w:rsidP="00000000" w:rsidRDefault="00000000" w:rsidRPr="00000000" w14:paraId="00000B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1261.449661254882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Pengukuran Investasi Jangka Pendek: </w:t>
      </w:r>
    </w:p>
    <w:p w:rsidR="00000000" w:rsidDel="00000000" w:rsidP="00000000" w:rsidRDefault="00000000" w:rsidRPr="00000000" w14:paraId="00000B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326171875" w:line="240" w:lineRule="auto"/>
        <w:ind w:left="1704.9888610839844"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 Investasi dalam bentuk Surat Berharga: </w:t>
      </w:r>
    </w:p>
    <w:p w:rsidR="00000000" w:rsidDel="00000000" w:rsidP="00000000" w:rsidRDefault="00000000" w:rsidRPr="00000000" w14:paraId="00000B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64892578125" w:line="343.34046363830566" w:lineRule="auto"/>
        <w:ind w:left="2533.5328674316406" w:right="1198.092041015625" w:hanging="420.163269042968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Apabila terdapat nilai perolehan, maka dicatat sebesar biaya perolehan yang di dalamnya  mencakup harga investasi, komisi, jasa bank, dan biaya lainnya. </w:t>
      </w:r>
    </w:p>
    <w:p w:rsidR="00000000" w:rsidDel="00000000" w:rsidP="00000000" w:rsidRDefault="00000000" w:rsidRPr="00000000" w14:paraId="00000B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63671875" w:line="343.3407211303711" w:lineRule="auto"/>
        <w:ind w:left="1687.1040344238281" w:right="1200.72509765625" w:firstLine="418.7583923339844"/>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Apabila tidak terdapat biaya perolehan, maka dicatat sebesar nilai wajar atau harga pasarnya. 2) Investasi dalam bentuk non saham dicatat sebesar nilai nominalnya, misalnya deposito berjangka  waktu 6 (enam) bulan. </w:t>
      </w:r>
    </w:p>
    <w:p w:rsidR="00000000" w:rsidDel="00000000" w:rsidP="00000000" w:rsidRDefault="00000000" w:rsidRPr="00000000" w14:paraId="00000B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63671875" w:line="240" w:lineRule="auto"/>
        <w:ind w:left="1253.9424133300781"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Pengukuran investasi jangka panjang: </w:t>
      </w:r>
    </w:p>
    <w:p w:rsidR="00000000" w:rsidDel="00000000" w:rsidP="00000000" w:rsidRDefault="00000000" w:rsidRPr="00000000" w14:paraId="00000B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343.34046363830566" w:lineRule="auto"/>
        <w:ind w:left="2111.161651611328" w:right="1197.464599609375" w:hanging="406.172790527343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 Investasi permanen dicatat sebesar biaya perolehannya meliputi harga transaksi investasi berkenaan  ditambah biaya lain yang timbul dalam rangka perolehan investasi berkenaan.  </w:t>
      </w:r>
    </w:p>
    <w:p w:rsidR="00000000" w:rsidDel="00000000" w:rsidP="00000000" w:rsidRDefault="00000000" w:rsidRPr="00000000" w14:paraId="00000B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531494140625" w:line="240" w:lineRule="auto"/>
        <w:ind w:left="1687.1040344238281"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 Investasi nonpermanen: </w:t>
      </w:r>
    </w:p>
    <w:p w:rsidR="00000000" w:rsidDel="00000000" w:rsidP="00000000" w:rsidRDefault="00000000" w:rsidRPr="00000000" w14:paraId="00000B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1258544921875" w:line="343.341007232666" w:lineRule="auto"/>
        <w:ind w:left="2531.103973388672" w:right="1199.19677734375" w:hanging="417.7343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investasi yang dimaksudkan tidak untuk dimiliki berkelanjutan, dinilai sebesar nilai  perolehannya. </w:t>
      </w:r>
    </w:p>
    <w:p w:rsidR="00000000" w:rsidDel="00000000" w:rsidP="00000000" w:rsidRDefault="00000000" w:rsidRPr="00000000" w14:paraId="00000B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94189453125" w:line="343.34092140197754" w:lineRule="auto"/>
        <w:ind w:left="2535.9616088867188" w:right="1199.19677734375" w:hanging="430.09918212890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investasi dalam bentuk dana talangan untuk penyehatan perbankan yang akan segera dicairkan  dinilai sebesar nilai bersih yang dapat direalisasikan. </w:t>
      </w:r>
    </w:p>
    <w:p w:rsidR="00000000" w:rsidDel="00000000" w:rsidP="00000000" w:rsidRDefault="00000000" w:rsidRPr="00000000" w14:paraId="00000B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32470703125" w:line="343.341007232666" w:lineRule="auto"/>
        <w:ind w:left="2530.662384033203" w:right="1196.341552734375" w:hanging="419.9423217773437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 penanaman modal di proyek-proyek pembangunan pemerintah daerah (seperti proyek PIR)  dinilai sebesar biaya pembangunan termasuk biaya yang dikeluarkan untuk perencanaan dan  biaya lain yang dikeluarkan dalam rangka penyelesaian proyek sampai proyek tersebut  diserahkan ke pihak ketiga. </w:t>
      </w:r>
    </w:p>
    <w:p w:rsidR="00000000" w:rsidDel="00000000" w:rsidP="00000000" w:rsidRDefault="00000000" w:rsidRPr="00000000" w14:paraId="00000B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5284423828125" w:line="240" w:lineRule="auto"/>
        <w:ind w:left="1689.974365234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3) Investasi nonpermanen dalam bentuk dana bergulir dinilai: </w:t>
      </w:r>
    </w:p>
    <w:p w:rsidR="00000000" w:rsidDel="00000000" w:rsidP="00000000" w:rsidRDefault="00000000" w:rsidRPr="00000000" w14:paraId="00000B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44622802734375" w:line="240" w:lineRule="auto"/>
        <w:ind w:left="2113.369598388672"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Dana bergulir dengan kelola sendiri: </w:t>
      </w:r>
    </w:p>
    <w:p w:rsidR="00000000" w:rsidDel="00000000" w:rsidP="00000000" w:rsidRDefault="00000000" w:rsidRPr="00000000" w14:paraId="00000B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00637817382812" w:line="240" w:lineRule="auto"/>
        <w:ind w:left="2540.5984497070312"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 Kualitas lancar dapat ditentukan dengan kriteria:</w:t>
      </w:r>
    </w:p>
    <w:p w:rsidR="00000000" w:rsidDel="00000000" w:rsidP="00000000" w:rsidRDefault="00000000" w:rsidRPr="00000000" w14:paraId="00000B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0.3263854980469" w:line="240" w:lineRule="auto"/>
        <w:ind w:left="1266.307220458984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57 </w:t>
      </w:r>
    </w:p>
    <w:p w:rsidR="00000000" w:rsidDel="00000000" w:rsidP="00000000" w:rsidRDefault="00000000" w:rsidRPr="00000000" w14:paraId="00000B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65.398559570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Umur dana bergulir sampai dengan 1 tahun; dan/atau </w:t>
      </w:r>
    </w:p>
    <w:p w:rsidR="00000000" w:rsidDel="00000000" w:rsidP="00000000" w:rsidRDefault="00000000" w:rsidRPr="00000000" w14:paraId="00000B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2965.398559570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Masih dalam tenggang waktu jatuh tempo; dan/atau </w:t>
      </w:r>
    </w:p>
    <w:p w:rsidR="00000000" w:rsidDel="00000000" w:rsidP="00000000" w:rsidRDefault="00000000" w:rsidRPr="00000000" w14:paraId="00000B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27490234375" w:line="240" w:lineRule="auto"/>
        <w:ind w:left="2965.398559570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 Penerima dana menyetujui hasil pemeriksaan; dan/atau </w:t>
      </w:r>
    </w:p>
    <w:p w:rsidR="00000000" w:rsidDel="00000000" w:rsidP="00000000" w:rsidRDefault="00000000" w:rsidRPr="00000000" w14:paraId="00000B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92578125" w:line="240" w:lineRule="auto"/>
        <w:ind w:left="2965.398559570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 Penerima dana kooperatif. </w:t>
      </w:r>
    </w:p>
    <w:p w:rsidR="00000000" w:rsidDel="00000000" w:rsidP="00000000" w:rsidRDefault="00000000" w:rsidRPr="00000000" w14:paraId="00000B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240" w:lineRule="auto"/>
        <w:ind w:left="2540.5984497070312"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 Kualitas kurang lancar, dapat ditentukan dengan kriteria: </w:t>
      </w:r>
    </w:p>
    <w:p w:rsidR="00000000" w:rsidDel="00000000" w:rsidP="00000000" w:rsidRDefault="00000000" w:rsidRPr="00000000" w14:paraId="00000B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240" w:lineRule="auto"/>
        <w:ind w:left="0" w:right="2583.0523681640625" w:firstLine="0"/>
        <w:jc w:val="righ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Umur dana bergulir lebih dari 1 tahun sampai dengan 3 tahun; dan/atau </w:t>
      </w:r>
    </w:p>
    <w:p w:rsidR="00000000" w:rsidDel="00000000" w:rsidP="00000000" w:rsidRDefault="00000000" w:rsidRPr="00000000" w14:paraId="00000B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343.34195137023926" w:lineRule="auto"/>
        <w:ind w:left="3383.7326049804688" w:right="1197.3095703125" w:hanging="418.3340454101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Penerima dana dalam jangka waktu 1 bulan terhitung sejak tanggal Surat Tagihan  Pertama belum melakukan pelunasan; dan/atau </w:t>
      </w:r>
    </w:p>
    <w:p w:rsidR="00000000" w:rsidDel="00000000" w:rsidP="00000000" w:rsidRDefault="00000000" w:rsidRPr="00000000" w14:paraId="00000B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1416015625" w:line="240" w:lineRule="auto"/>
        <w:ind w:left="2965.398559570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 Penerima dana kurang kooperatif dalam pemeriksaan; dan/atau </w:t>
      </w:r>
    </w:p>
    <w:p w:rsidR="00000000" w:rsidDel="00000000" w:rsidP="00000000" w:rsidRDefault="00000000" w:rsidRPr="00000000" w14:paraId="00000B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240" w:lineRule="auto"/>
        <w:ind w:left="2965.398559570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 Penerima dana menyetujui sebagian hasil pemeriksaan. </w:t>
      </w:r>
    </w:p>
    <w:p w:rsidR="00000000" w:rsidDel="00000000" w:rsidP="00000000" w:rsidRDefault="00000000" w:rsidRPr="00000000" w14:paraId="00000B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240" w:lineRule="auto"/>
        <w:ind w:left="2540.5984497070312"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(3) Kualitas diragukan, dapat ditentukan dengan kriteria: </w:t>
      </w:r>
    </w:p>
    <w:p w:rsidR="00000000" w:rsidDel="00000000" w:rsidP="00000000" w:rsidRDefault="00000000" w:rsidRPr="00000000" w14:paraId="00000B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2965.398559570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Umur dana bergulir lebih dari 3 sampai dengan 5 tahun; dan/atau </w:t>
      </w:r>
    </w:p>
    <w:p w:rsidR="00000000" w:rsidDel="00000000" w:rsidP="00000000" w:rsidRDefault="00000000" w:rsidRPr="00000000" w14:paraId="00000B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527587890625" w:line="343.34086418151855" w:lineRule="auto"/>
        <w:ind w:left="3387.7072143554688" w:right="1195.7958984375" w:hanging="422.3086547851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Penerima dana dalam jangka waktu 1 bulan terhitung sejak tanggal Surat Tagihan  Kedua belum melakukan pelunasan; dan/atau </w:t>
      </w:r>
    </w:p>
    <w:p w:rsidR="00000000" w:rsidDel="00000000" w:rsidP="00000000" w:rsidRDefault="00000000" w:rsidRPr="00000000" w14:paraId="00000B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3857421875" w:line="343.34195137023926" w:lineRule="auto"/>
        <w:ind w:left="3383.7326049804688" w:right="1197.530517578125" w:hanging="418.3340454101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 Penerima dana tidak kooperatif dalam pemeriksaan; dan/atau (4) Penerima dana tidak  menyetujui seluruh hasil pemeriksaan. </w:t>
      </w:r>
    </w:p>
    <w:p w:rsidR="00000000" w:rsidDel="00000000" w:rsidP="00000000" w:rsidRDefault="00000000" w:rsidRPr="00000000" w14:paraId="00000B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1416015625" w:line="240" w:lineRule="auto"/>
        <w:ind w:left="2540.5984497070312"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(4) Kualitas macet, dapat ditentukan dengan kriteria: </w:t>
      </w:r>
    </w:p>
    <w:p w:rsidR="00000000" w:rsidDel="00000000" w:rsidP="00000000" w:rsidRDefault="00000000" w:rsidRPr="00000000" w14:paraId="00000B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240" w:lineRule="auto"/>
        <w:ind w:left="2965.398559570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Umur dana bergulir lebih dari 5 tahun dan/atau </w:t>
      </w:r>
    </w:p>
    <w:p w:rsidR="00000000" w:rsidDel="00000000" w:rsidP="00000000" w:rsidRDefault="00000000" w:rsidRPr="00000000" w14:paraId="00000B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343.34195137023926" w:lineRule="auto"/>
        <w:ind w:left="3387.7072143554688" w:right="1197.3095703125" w:hanging="422.3086547851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Penerima dana dalam jangka waktu 1 bulan terhitung sejak tanggal Surat Tagihan  Ketiga belum melakukan pelunasan; dan/atau </w:t>
      </w:r>
    </w:p>
    <w:p w:rsidR="00000000" w:rsidDel="00000000" w:rsidP="00000000" w:rsidRDefault="00000000" w:rsidRPr="00000000" w14:paraId="00000B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1416015625" w:line="240" w:lineRule="auto"/>
        <w:ind w:left="2965.398559570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 Penerima dana tidak diketahui keberadaannya; dan/atau </w:t>
      </w:r>
    </w:p>
    <w:p w:rsidR="00000000" w:rsidDel="00000000" w:rsidP="00000000" w:rsidRDefault="00000000" w:rsidRPr="00000000" w14:paraId="00000B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9263916015625" w:line="343.7029552459717" w:lineRule="auto"/>
        <w:ind w:left="2965.3985595703125" w:right="1552.119140625"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 Penerima dana mengalamai kesulitan bangkrut dan/atau meninggal dunia; dan/atau (e) Penerima dana mengalami musibah (force majeure). </w:t>
      </w:r>
    </w:p>
    <w:p w:rsidR="00000000" w:rsidDel="00000000" w:rsidP="00000000" w:rsidRDefault="00000000" w:rsidRPr="00000000" w14:paraId="00000B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19384765625" w:line="240" w:lineRule="auto"/>
        <w:ind w:left="2105.8624267578125" w:right="0" w:firstLine="0"/>
        <w:jc w:val="left"/>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Dana bergulir dengan </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executing agency </w:t>
      </w:r>
    </w:p>
    <w:p w:rsidR="00000000" w:rsidDel="00000000" w:rsidP="00000000" w:rsidRDefault="00000000" w:rsidRPr="00000000" w14:paraId="00000B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2540.5984497070312"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 Kualitas lancar, dapat ditentukan dengan kriteria: </w:t>
      </w:r>
    </w:p>
    <w:p w:rsidR="00000000" w:rsidDel="00000000" w:rsidP="00000000" w:rsidRDefault="00000000" w:rsidRPr="00000000" w14:paraId="00000B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343.3407211303711" w:lineRule="auto"/>
        <w:ind w:left="3380.8624267578125" w:right="1193.15185546875" w:hanging="415.463867187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Lembaga keuangan bank (LKB), lembaga keuangan bukan bank (LKBB), koperasi,  modal ventura dan lembaga keuangan lainnya menyetorkan pengembalian dana  bergulir sesuai dengan perjanjian dengan pemerintah daerah; dan/atau </w:t>
      </w:r>
    </w:p>
    <w:p w:rsidR="00000000" w:rsidDel="00000000" w:rsidP="00000000" w:rsidRDefault="00000000" w:rsidRPr="00000000" w14:paraId="00000B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63671875" w:line="240" w:lineRule="auto"/>
        <w:ind w:left="2965.398559570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Masih dalam tenggang waktu jatuh tempo. </w:t>
      </w:r>
    </w:p>
    <w:p w:rsidR="00000000" w:rsidDel="00000000" w:rsidP="00000000" w:rsidRDefault="00000000" w:rsidRPr="00000000" w14:paraId="00000B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2540.5984497070312"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 Kualitas macet, dapat ditentukan dengan kriteria: </w:t>
      </w:r>
    </w:p>
    <w:p w:rsidR="00000000" w:rsidDel="00000000" w:rsidP="00000000" w:rsidRDefault="00000000" w:rsidRPr="00000000" w14:paraId="00000B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9263916015625" w:line="343.52179527282715" w:lineRule="auto"/>
        <w:ind w:left="2965.3985595703125" w:right="1197.052001953125"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LKB, LKBB, koperasi, modal ventura dan Lembaga Keuangan lainnya dalam jangka  waktu tertentu sesuai dengan perjanjian tidak melakukan pelunasan; dan/atau (b) LKB, LKBB, koperasi, modal ventura dan lembaga keuangan lainnya tidak diketahui  keberadaannya; dan/atau </w:t>
      </w:r>
    </w:p>
    <w:p w:rsidR="00000000" w:rsidDel="00000000" w:rsidP="00000000" w:rsidRDefault="00000000" w:rsidRPr="00000000" w14:paraId="00000B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28631591796875" w:line="343.341064453125" w:lineRule="auto"/>
        <w:ind w:left="2965.3985595703125" w:right="1196.204833984375"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 LKB, LKBB, koperasi, modal ventura dan lembaga lainnya bangkrut; dan/atau (d) LKB, LKBB, koperasi, modal ventura dan lembaga lainnya mengalami musibah (force  majeure). </w:t>
      </w:r>
    </w:p>
    <w:p w:rsidR="00000000" w:rsidDel="00000000" w:rsidP="00000000" w:rsidRDefault="00000000" w:rsidRPr="00000000" w14:paraId="00000B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94189453125" w:line="240" w:lineRule="auto"/>
        <w:ind w:left="2110.7200622558594"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 Dana bergulir dengan chanelling agency </w:t>
      </w:r>
    </w:p>
    <w:p w:rsidR="00000000" w:rsidDel="00000000" w:rsidP="00000000" w:rsidRDefault="00000000" w:rsidRPr="00000000" w14:paraId="00000B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64892578125" w:line="240" w:lineRule="auto"/>
        <w:ind w:left="2540.5984497070312"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 Kualitas lancar, dapat ditentukan dengan kriteria: </w:t>
      </w:r>
    </w:p>
    <w:p w:rsidR="00000000" w:rsidDel="00000000" w:rsidP="00000000" w:rsidRDefault="00000000" w:rsidRPr="00000000" w14:paraId="00000B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92669677734375" w:line="240" w:lineRule="auto"/>
        <w:ind w:left="2965.398559570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Umur dana bergulir sampai dengan 1 tahun; dan/atau </w:t>
      </w:r>
    </w:p>
    <w:p w:rsidR="00000000" w:rsidDel="00000000" w:rsidP="00000000" w:rsidRDefault="00000000" w:rsidRPr="00000000" w14:paraId="00000B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64892578125" w:line="240" w:lineRule="auto"/>
        <w:ind w:left="2965.398559570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Masih dalam tenggang waktu jatuh tempo. </w:t>
      </w:r>
    </w:p>
    <w:p w:rsidR="00000000" w:rsidDel="00000000" w:rsidP="00000000" w:rsidRDefault="00000000" w:rsidRPr="00000000" w14:paraId="00000B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44638061523438" w:line="240" w:lineRule="auto"/>
        <w:ind w:left="2540.5984497070312"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 Kualitas kurang lancar, dapat ditentukan dengan kriteria: </w:t>
      </w:r>
    </w:p>
    <w:p w:rsidR="00000000" w:rsidDel="00000000" w:rsidP="00000000" w:rsidRDefault="00000000" w:rsidRPr="00000000" w14:paraId="00000C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0062255859375" w:line="240" w:lineRule="auto"/>
        <w:ind w:left="0" w:right="2587.689208984375" w:firstLine="0"/>
        <w:jc w:val="righ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Umur dana bergulir lebih dari 1 tahun sampai dengan 3 tahun; dan/atau</w:t>
      </w:r>
    </w:p>
    <w:p w:rsidR="00000000" w:rsidDel="00000000" w:rsidP="00000000" w:rsidRDefault="00000000" w:rsidRPr="00000000" w14:paraId="00000C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1.1264038085938" w:line="240" w:lineRule="auto"/>
        <w:ind w:left="1266.307220458984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58 </w:t>
      </w:r>
    </w:p>
    <w:p w:rsidR="00000000" w:rsidDel="00000000" w:rsidP="00000000" w:rsidRDefault="00000000" w:rsidRPr="00000000" w14:paraId="00000C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34086418151855" w:lineRule="auto"/>
        <w:ind w:left="3383.0703735351562" w:right="1196.114501953125" w:hanging="417.671813964843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Apabila penerima dana bergulir dalam jangka waktu 1 (satu) bulan terhitung sejak  tanggal Surat Tagihan Pertama belum melakukan pelunasan. </w:t>
      </w:r>
    </w:p>
    <w:p w:rsidR="00000000" w:rsidDel="00000000" w:rsidP="00000000" w:rsidRDefault="00000000" w:rsidRPr="00000000" w14:paraId="00000C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54248046875" w:line="240" w:lineRule="auto"/>
        <w:ind w:left="2540.5984497070312"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(3) Kualitas kurang lancar, dapat ditentukan dengan kriteria: </w:t>
      </w:r>
    </w:p>
    <w:p w:rsidR="00000000" w:rsidDel="00000000" w:rsidP="00000000" w:rsidRDefault="00000000" w:rsidRPr="00000000" w14:paraId="00000C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92578125" w:line="240" w:lineRule="auto"/>
        <w:ind w:left="0" w:right="2583.0523681640625" w:firstLine="0"/>
        <w:jc w:val="righ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Umur dana bergulir lebih dari 3 tahun sampai dengan 5 tahun; dan/atau </w:t>
      </w:r>
    </w:p>
    <w:p w:rsidR="00000000" w:rsidDel="00000000" w:rsidP="00000000" w:rsidRDefault="00000000" w:rsidRPr="00000000" w14:paraId="00000C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343.34195137023926" w:lineRule="auto"/>
        <w:ind w:left="3383.0703735351562" w:right="1196.689453125" w:hanging="417.671813964843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Apabila penerima dana bergulir dalam jangka waktu 1 (satu) bulan terhitung sejak  tanggal Surat Tagihan Kedua belum melakukan pelunasan. </w:t>
      </w:r>
    </w:p>
    <w:p w:rsidR="00000000" w:rsidDel="00000000" w:rsidP="00000000" w:rsidRDefault="00000000" w:rsidRPr="00000000" w14:paraId="00000C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1416015625" w:line="240" w:lineRule="auto"/>
        <w:ind w:left="2540.5984497070312"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(4) Kualitas macet, dapat ditentukan dengan kriteria: </w:t>
      </w:r>
    </w:p>
    <w:p w:rsidR="00000000" w:rsidDel="00000000" w:rsidP="00000000" w:rsidRDefault="00000000" w:rsidRPr="00000000" w14:paraId="00000C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240" w:lineRule="auto"/>
        <w:ind w:left="2965.398559570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Umur dana bergulir lebih dari 5 tahun; dan/atau </w:t>
      </w:r>
    </w:p>
    <w:p w:rsidR="00000000" w:rsidDel="00000000" w:rsidP="00000000" w:rsidRDefault="00000000" w:rsidRPr="00000000" w14:paraId="00000C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343.34195137023926" w:lineRule="auto"/>
        <w:ind w:left="3383.0703735351562" w:right="1194.140625" w:hanging="417.671813964843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Apabila penerima dana bergulir dalam jangka waktu 1 (satu) bulan terhitung sejak  tanggal Surat Tagihan Ketiga belum melakukan pelunasan; dan/atau </w:t>
      </w:r>
    </w:p>
    <w:p w:rsidR="00000000" w:rsidDel="00000000" w:rsidP="00000000" w:rsidRDefault="00000000" w:rsidRPr="00000000" w14:paraId="00000C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63671875" w:line="240" w:lineRule="auto"/>
        <w:ind w:left="2965.398559570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 Penerima dana bergulir tidak diketahui keberadaannya; dan/atau </w:t>
      </w:r>
    </w:p>
    <w:p w:rsidR="00000000" w:rsidDel="00000000" w:rsidP="00000000" w:rsidRDefault="00000000" w:rsidRPr="00000000" w14:paraId="00000C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2965.398559570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 Penerima dana bergulir bangkrut/meninggal dunia; dan/atau </w:t>
      </w:r>
    </w:p>
    <w:p w:rsidR="00000000" w:rsidDel="00000000" w:rsidP="00000000" w:rsidRDefault="00000000" w:rsidRPr="00000000" w14:paraId="00000C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527587890625" w:line="240" w:lineRule="auto"/>
        <w:ind w:left="2965.398559570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(e) Penerima dana bergulir mengalami musibah (force majeure). </w:t>
      </w:r>
    </w:p>
    <w:p w:rsidR="00000000" w:rsidDel="00000000" w:rsidP="00000000" w:rsidRDefault="00000000" w:rsidRPr="00000000" w14:paraId="00000C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343.34195137023926" w:lineRule="auto"/>
        <w:ind w:left="2111.161651611328" w:right="1199.398193359375" w:hanging="428.0320739746094"/>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4) Besaran Penyisihan dana bergulir Tidak Tertagih pada setiap akhir tahun (periode pelaporan)  ditentukan: </w:t>
      </w:r>
    </w:p>
    <w:p w:rsidR="00000000" w:rsidDel="00000000" w:rsidP="00000000" w:rsidRDefault="00000000" w:rsidRPr="00000000" w14:paraId="00000C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63671875" w:line="343.3413791656494" w:lineRule="auto"/>
        <w:ind w:left="2105.8624267578125" w:right="1195.941162109375" w:firstLine="7.5071716308593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Kualitas lancar, sebesar 0,5% (nol koma lima persen) dari dana bergulir dengan kualitas lancar; b) Kualitas kurang lancar, sebesar 10% (sepuluh persen) dari dana bergulir dengan kualitas kurang  lancar; </w:t>
      </w:r>
    </w:p>
    <w:p w:rsidR="00000000" w:rsidDel="00000000" w:rsidP="00000000" w:rsidRDefault="00000000" w:rsidRPr="00000000" w14:paraId="00000C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63671875" w:line="344.06558990478516" w:lineRule="auto"/>
        <w:ind w:left="2110.7200622558594" w:right="1197.59765625" w:hanging="0.441589355468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 Kualitas diragukan, sebesar 50% (lima puluh persen) dari dana bergulir dengan kualitas  diragukan setelah dikurangi dengan nilai agunan atau nilai barang sitaan (jika ada); dan d) Kualitas macet, sebesar 100% (seratus persen) dari dana bergulir dengan kualitas macet setelah  dikurangi dengan nilai agunan atau nilai barang sitaan (jika ada). </w:t>
      </w:r>
    </w:p>
    <w:p w:rsidR="00000000" w:rsidDel="00000000" w:rsidP="00000000" w:rsidRDefault="00000000" w:rsidRPr="00000000" w14:paraId="00000C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865234375" w:line="343.34046363830566" w:lineRule="auto"/>
        <w:ind w:left="1258.800048828125" w:right="1198.194580078125" w:hanging="0.441589355468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 Pengukuran investasi yang diperoleh dari nilai aset yang disertakan sebagai investasi pemerintah daerah,  dinilai sebesar biaya perolehan, atau nilai wajar investasi tersebut jika harga perolehannya tidak ada. d. Pengukuran investasi yang harga perolehannya dalam valuta asing harus dinyatakan dalam rupiah dengan  menggunakan nilai tukar (kurs tengah bank sentral) yang berlaku pada tanggal transaksi. </w:t>
      </w:r>
    </w:p>
    <w:p w:rsidR="00000000" w:rsidDel="00000000" w:rsidP="00000000" w:rsidRDefault="00000000" w:rsidRPr="00000000" w14:paraId="00000C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4532470703125" w:line="240" w:lineRule="auto"/>
        <w:ind w:left="1256.8128204345703"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single"/>
          <w:shd w:fill="auto" w:val="clear"/>
          <w:vertAlign w:val="baseline"/>
          <w:rtl w:val="0"/>
        </w:rPr>
        <w:t xml:space="preserve">Pengakuan </w:t>
      </w:r>
    </w:p>
    <w:p w:rsidR="00000000" w:rsidDel="00000000" w:rsidP="00000000" w:rsidRDefault="00000000" w:rsidRPr="00000000" w14:paraId="00000C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343.34046363830566" w:lineRule="auto"/>
        <w:ind w:left="1257.254409790039" w:right="1199.07958984375" w:hanging="4.195251464843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Investasi diakui saat terdapat pengeluaran kas atau aset lainnya yang dapat memenuhi kriteria sebagai berikut: a. Memungkinkan pemerintah daerah memperoleh manfaat ekonomi dan manfaat sosial atau jasa potensial  di masa depan; atau </w:t>
      </w:r>
    </w:p>
    <w:p w:rsidR="00000000" w:rsidDel="00000000" w:rsidP="00000000" w:rsidRDefault="00000000" w:rsidRPr="00000000" w14:paraId="00000C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531494140625" w:line="240" w:lineRule="auto"/>
        <w:ind w:left="1253.9424133300781"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Nilai perolehan atau nilai wajar investasi dapat diukur secara memadai/andal (reliable). </w:t>
      </w:r>
    </w:p>
    <w:p w:rsidR="00000000" w:rsidDel="00000000" w:rsidP="00000000" w:rsidRDefault="00000000" w:rsidRPr="00000000" w14:paraId="00000C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1258544921875" w:line="240" w:lineRule="auto"/>
        <w:ind w:left="1256.8128204345703"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Penilaian investasi pemerintah daerah dilakukan dengan tiga metode yaitu: </w:t>
      </w:r>
    </w:p>
    <w:p w:rsidR="00000000" w:rsidDel="00000000" w:rsidP="00000000" w:rsidRDefault="00000000" w:rsidRPr="00000000" w14:paraId="00000C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64892578125" w:line="240" w:lineRule="auto"/>
        <w:ind w:left="1261.449661254882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Metode biaya </w:t>
      </w:r>
    </w:p>
    <w:p w:rsidR="00000000" w:rsidDel="00000000" w:rsidP="00000000" w:rsidRDefault="00000000" w:rsidRPr="00000000" w14:paraId="00000C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679443359375" w:line="343.341064453125" w:lineRule="auto"/>
        <w:ind w:left="1684.0129089355469" w:right="1193.924560546875" w:firstLine="0.4415893554687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Investasi pemerintah daerah yang dinilai menggunakan metode biaya akan dicatat sebesar biaya perolehan.  Hasil dari investasi tersebut diakui sebesar bagian hasil yang diterima dan tidak mempengaruhi besarnya  investasi pada badan usaha/badan hukum yang terkait. </w:t>
      </w:r>
    </w:p>
    <w:p w:rsidR="00000000" w:rsidDel="00000000" w:rsidP="00000000" w:rsidRDefault="00000000" w:rsidRPr="00000000" w14:paraId="00000C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63671875" w:line="240" w:lineRule="auto"/>
        <w:ind w:left="1253.9424133300781"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Metode ekuitas </w:t>
      </w:r>
    </w:p>
    <w:p w:rsidR="00000000" w:rsidDel="00000000" w:rsidP="00000000" w:rsidRDefault="00000000" w:rsidRPr="00000000" w14:paraId="00000C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679443359375" w:line="343.9746952056885" w:lineRule="auto"/>
        <w:ind w:left="1681.5840148925781" w:right="1192.080078125" w:firstLine="2.870483398437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Investasi pemerintah daerah yang dinilai menggunakan metode ekuitas akan dicatat sebesar biaya  perolehan investasi awal dan ditambah atau dikurangi bagian laba atau rugi sebesar persentasi kepemilikan  pemerintah daerah setelah tanggal perolehan. Bagian laba yang diterima pemerintah daerah, tidak termasuk  deviden yang diterima dalam bentuk saham, akan mengurangi nilai investasi pemerintah daerah dan tidak  dilaporkan sebagai pendapatan. </w:t>
      </w:r>
    </w:p>
    <w:p w:rsidR="00000000" w:rsidDel="00000000" w:rsidP="00000000" w:rsidRDefault="00000000" w:rsidRPr="00000000" w14:paraId="00000C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697509765625" w:line="240" w:lineRule="auto"/>
        <w:ind w:left="1258.80004882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 Metode nilai bersih yang dapat direalisasikan</w:t>
      </w:r>
    </w:p>
    <w:p w:rsidR="00000000" w:rsidDel="00000000" w:rsidP="00000000" w:rsidRDefault="00000000" w:rsidRPr="00000000" w14:paraId="00000C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1.12632751464844" w:line="240" w:lineRule="auto"/>
        <w:ind w:left="1266.307220458984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59 </w:t>
      </w:r>
    </w:p>
    <w:p w:rsidR="00000000" w:rsidDel="00000000" w:rsidP="00000000" w:rsidRDefault="00000000" w:rsidRPr="00000000" w14:paraId="00000C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4.1863822937012" w:lineRule="auto"/>
        <w:ind w:left="1684.0129089355469" w:right="1193.48876953125" w:firstLine="0.441589355468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Investasi pemerintah daerah yang dinilai dengan menggunakan metode nilai bersih yang dapat  direalisasikan akan dicatat sebesar nilai realisasi yang akan diperoleh di akhir masa investasi.  Penggunaan metode-metode tersebut di atas didasarkan pada kriteria sebagai berikut:  1) Kepemilikan kurang dari 20% menggunakan metode biaya. </w:t>
      </w:r>
    </w:p>
    <w:p w:rsidR="00000000" w:rsidDel="00000000" w:rsidP="00000000" w:rsidRDefault="00000000" w:rsidRPr="00000000" w14:paraId="00000C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7626953125" w:line="343.34195137023926" w:lineRule="auto"/>
        <w:ind w:left="2116.4608764648438" w:right="1199.8388671875" w:hanging="429.3568420410156"/>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 Kepemilikan 20% sampai 50%, atau kepemilikan kurang dari 20% tetapi memiliki pengaruh yang  signifikan menggunakan metode ekuitas. </w:t>
      </w:r>
    </w:p>
    <w:p w:rsidR="00000000" w:rsidDel="00000000" w:rsidP="00000000" w:rsidRDefault="00000000" w:rsidRPr="00000000" w14:paraId="00000C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1416015625" w:line="240" w:lineRule="auto"/>
        <w:ind w:left="1689.974365234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3) Kepemilikan lebih dari 50% menggunakan metode ekuitas. </w:t>
      </w:r>
    </w:p>
    <w:p w:rsidR="00000000" w:rsidDel="00000000" w:rsidP="00000000" w:rsidRDefault="00000000" w:rsidRPr="00000000" w14:paraId="00000C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240" w:lineRule="auto"/>
        <w:ind w:left="1683.129577636718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4) Kepemilikan bersifat nonpermanen menggunakan metode nilai bersih yang direalisasikan. </w:t>
      </w:r>
    </w:p>
    <w:p w:rsidR="00000000" w:rsidDel="00000000" w:rsidP="00000000" w:rsidRDefault="00000000" w:rsidRPr="00000000" w14:paraId="00000C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326904296875" w:line="240" w:lineRule="auto"/>
        <w:ind w:left="1257.4752044677734"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4.4.10 KEBIJAKAN AKUNTANSI ASET TETAP </w:t>
      </w:r>
    </w:p>
    <w:p w:rsidR="00000000" w:rsidDel="00000000" w:rsidP="00000000" w:rsidRDefault="00000000" w:rsidRPr="00000000" w14:paraId="00000C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72607421875" w:line="343.61331939697266" w:lineRule="auto"/>
        <w:ind w:left="1256.592025756836" w:right="1198.14697265625" w:hanging="0.22079467773437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Aset tetap adalah aset berwujud yang mempunyai masa manfaat lebih dari 12 bulan untuk digunakan,  disewakan, atau dimaksudkan untuk digunakan dalam kegiatan pemerintah daerah atau dimanfaatkan oleh  masyarakat umum. </w:t>
      </w:r>
    </w:p>
    <w:p w:rsidR="00000000" w:rsidDel="00000000" w:rsidP="00000000" w:rsidRDefault="00000000" w:rsidRPr="00000000" w14:paraId="00000C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603515625" w:line="343.34086418151855" w:lineRule="auto"/>
        <w:ind w:left="1260.7872009277344" w:right="1201.016845703125" w:hanging="4.19517517089843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Aset tetap diklasifikasikan berdasarkan kesamaan dalam sifat atau fungsinya dalam aktivitas operasi entitas.  Klasifikasi aset tetap adalah sebagai berikut: </w:t>
      </w:r>
    </w:p>
    <w:p w:rsidR="00000000" w:rsidDel="00000000" w:rsidP="00000000" w:rsidRDefault="00000000" w:rsidRPr="00000000" w14:paraId="00000C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3857421875" w:line="240" w:lineRule="auto"/>
        <w:ind w:left="1261.449661254882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Tanah </w:t>
      </w:r>
    </w:p>
    <w:p w:rsidR="00000000" w:rsidDel="00000000" w:rsidP="00000000" w:rsidRDefault="00000000" w:rsidRPr="00000000" w14:paraId="00000C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343.34086418151855" w:lineRule="auto"/>
        <w:ind w:left="1686.441650390625" w:right="1192.672119140625" w:hanging="2.207946777343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Tanah yang dikelompokkan sebagai aset tetap ialah tanah yang diperoleh dengan maksud untuk dipakai  dalam kegiatan operasional pemerintah dan dalam kondisi siap dipakai. </w:t>
      </w:r>
    </w:p>
    <w:p w:rsidR="00000000" w:rsidDel="00000000" w:rsidP="00000000" w:rsidRDefault="00000000" w:rsidRPr="00000000" w14:paraId="00000C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3857421875" w:line="240" w:lineRule="auto"/>
        <w:ind w:left="1253.9424133300781"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Peralatan dan Mesin </w:t>
      </w:r>
    </w:p>
    <w:p w:rsidR="00000000" w:rsidDel="00000000" w:rsidP="00000000" w:rsidRDefault="00000000" w:rsidRPr="00000000" w14:paraId="00000C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343.34046363830566" w:lineRule="auto"/>
        <w:ind w:left="1681.5840148925781" w:right="1194.97802734375" w:firstLine="2.4288940429687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Peralatan dan mesin mencakup mesin-mesin dan kendaraan bermotor, alat elektonik, inventaris kantor, dan  peralatan lainnya yang nilainya signifikan dan masa manfaatnya lebih dari 12 bulan dan dalam kondisi siap  pakai. </w:t>
      </w:r>
    </w:p>
    <w:p w:rsidR="00000000" w:rsidDel="00000000" w:rsidP="00000000" w:rsidRDefault="00000000" w:rsidRPr="00000000" w14:paraId="00000C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29296875" w:line="240" w:lineRule="auto"/>
        <w:ind w:left="1258.80004882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 Gedung dan Bangunan </w:t>
      </w:r>
    </w:p>
    <w:p w:rsidR="00000000" w:rsidDel="00000000" w:rsidP="00000000" w:rsidRDefault="00000000" w:rsidRPr="00000000" w14:paraId="00000C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64892578125" w:line="343.34046363830566" w:lineRule="auto"/>
        <w:ind w:left="1686.441650390625" w:right="1197.315673828125" w:firstLine="1.1039733886718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Gedung dan bangunan mencakup seluruh gedung dan bangunan yang diperoleh dengan maksud untuk  dipakai dalam kegiatan operasional pemerintah dan dalam kondisi siap dipakai. </w:t>
      </w:r>
    </w:p>
    <w:p w:rsidR="00000000" w:rsidDel="00000000" w:rsidP="00000000" w:rsidRDefault="00000000" w:rsidRPr="00000000" w14:paraId="00000C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63671875" w:line="240" w:lineRule="auto"/>
        <w:ind w:left="1259.241638183593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 Jalan, Jaringan, dan Irigasi </w:t>
      </w:r>
    </w:p>
    <w:p w:rsidR="00000000" w:rsidDel="00000000" w:rsidP="00000000" w:rsidRDefault="00000000" w:rsidRPr="00000000" w14:paraId="00000C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343.3407211303711" w:lineRule="auto"/>
        <w:ind w:left="1258.800048828125" w:right="1199.520263671875" w:firstLine="423.8879394531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Jalan, jaringan, dan irigasi mencakup jalan, jaringan, dan irigasi yang dibangun oleh pemerintah daerah  serta dimiliki dan/atau dikuasai oleh pemerintah daerah dan dalam kondisi siap dipakai. e. Aset Tetap Lainnya </w:t>
      </w:r>
    </w:p>
    <w:p w:rsidR="00000000" w:rsidDel="00000000" w:rsidP="00000000" w:rsidRDefault="00000000" w:rsidRPr="00000000" w14:paraId="00000C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63671875" w:line="344.4272232055664" w:lineRule="auto"/>
        <w:ind w:left="1688.6495971679688" w:right="1198.858642578125" w:hanging="4.8574829101562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Aset tetap lainnya mencakup aset tetap yang tidak dapat dikelompokkan ke dalam kelompok aset tetap di  atas, yang diperoleh dan dimanfaatkan untuk kegiatan operasional pemerintah daerah dan dalam kondisi  siap dipakai termasuk asset tetap renovasi.  </w:t>
      </w:r>
    </w:p>
    <w:p w:rsidR="00000000" w:rsidDel="00000000" w:rsidP="00000000" w:rsidRDefault="00000000" w:rsidRPr="00000000" w14:paraId="00000C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528564453125" w:line="240" w:lineRule="auto"/>
        <w:ind w:left="1257.695999145507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 Konstruksi Dalam Pengerjaan </w:t>
      </w:r>
    </w:p>
    <w:p w:rsidR="00000000" w:rsidDel="00000000" w:rsidP="00000000" w:rsidRDefault="00000000" w:rsidRPr="00000000" w14:paraId="00000C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64892578125" w:line="343.34120750427246" w:lineRule="auto"/>
        <w:ind w:left="1684.0129089355469" w:right="1458.30078125" w:firstLine="3.974304199218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Konstruksi dalam pengerjaan mencakup aset tetap yang sedang dalam proses pembangunan/konstruksi  namun pada tanggal laporan keuangan belum selesai seluruhnya. </w:t>
      </w:r>
    </w:p>
    <w:p w:rsidR="00000000" w:rsidDel="00000000" w:rsidP="00000000" w:rsidRDefault="00000000" w:rsidRPr="00000000" w14:paraId="00000C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45263671875" w:line="240" w:lineRule="auto"/>
        <w:ind w:left="1256.8128204345703"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single"/>
          <w:shd w:fill="auto" w:val="clear"/>
          <w:vertAlign w:val="baseline"/>
          <w:rtl w:val="0"/>
        </w:rPr>
        <w:t xml:space="preserve">Pengakuan </w:t>
      </w:r>
    </w:p>
    <w:p w:rsidR="00000000" w:rsidDel="00000000" w:rsidP="00000000" w:rsidRDefault="00000000" w:rsidRPr="00000000" w14:paraId="00000C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52679443359375" w:line="343.341064453125" w:lineRule="auto"/>
        <w:ind w:left="1261.4496612548828" w:right="1192.711181640625" w:firstLine="422.3424530029297"/>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Aset tetap diakui pada saat manfaat ekonomi masa depan dapat diperoleh dan nilainya dapat diukur dengan  andal. Pengakuan aset tetap sangat andal bila aset tetap telah diterima atau diserahkan hak kepemilikannya dan  atau pada saat penguasaannya berpindah. </w:t>
      </w:r>
    </w:p>
    <w:p w:rsidR="00000000" w:rsidDel="00000000" w:rsidP="00000000" w:rsidRDefault="00000000" w:rsidRPr="00000000" w14:paraId="00000C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45263671875" w:line="344.6084403991699" w:lineRule="auto"/>
        <w:ind w:left="1254.3840026855469" w:right="1193.44970703125" w:firstLine="429.4081115722656"/>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Apabila perolehan aset tetap belum didukung dengan bukti secara hukum dikarenakan masih adanya suatu  proses administrasi yang diharuskan, seperti pembelian tanah yang masih harus diselesaikan proses jual beli  (akta) dan sertifikat kepemilikannya di instansi berwenang, maka aset tetap tersebut harus diakui pada saat </w:t>
      </w:r>
    </w:p>
    <w:p w:rsidR="00000000" w:rsidDel="00000000" w:rsidP="00000000" w:rsidRDefault="00000000" w:rsidRPr="00000000" w14:paraId="00000C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3.2865905761719" w:line="240" w:lineRule="auto"/>
        <w:ind w:left="1266.307220458984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60 </w:t>
      </w:r>
    </w:p>
    <w:p w:rsidR="00000000" w:rsidDel="00000000" w:rsidP="00000000" w:rsidRDefault="00000000" w:rsidRPr="00000000" w14:paraId="00000C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34086418151855" w:lineRule="auto"/>
        <w:ind w:left="1259.2416381835938" w:right="1199.447021484375" w:hanging="3.09120178222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terdapat bukti bahwa penguasaan atas aset tetap tersebut telah berpindah, misalnya telah terjadi pembayaran  dan penguasaan atas sertifikat tanah atas nama pemilik sebelumnya. </w:t>
      </w:r>
    </w:p>
    <w:p w:rsidR="00000000" w:rsidDel="00000000" w:rsidP="00000000" w:rsidRDefault="00000000" w:rsidRPr="00000000" w14:paraId="00000C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54248046875" w:line="240" w:lineRule="auto"/>
        <w:ind w:left="1256.3712310791016"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Untuk dapat diakui sebagai aset tetap harus dipenuhi kriteria sebagai berikut: </w:t>
      </w:r>
    </w:p>
    <w:p w:rsidR="00000000" w:rsidDel="00000000" w:rsidP="00000000" w:rsidRDefault="00000000" w:rsidRPr="00000000" w14:paraId="00000C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92578125" w:line="240" w:lineRule="auto"/>
        <w:ind w:left="1257.0336151123047"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Berwujud; </w:t>
      </w:r>
    </w:p>
    <w:p w:rsidR="00000000" w:rsidDel="00000000" w:rsidP="00000000" w:rsidRDefault="00000000" w:rsidRPr="00000000" w14:paraId="00000C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240" w:lineRule="auto"/>
        <w:ind w:left="1261.449661254882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Mempunyai masa manfaat lebih dari 12 bulan; </w:t>
      </w:r>
    </w:p>
    <w:p w:rsidR="00000000" w:rsidDel="00000000" w:rsidP="00000000" w:rsidRDefault="00000000" w:rsidRPr="00000000" w14:paraId="00000C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240" w:lineRule="auto"/>
        <w:ind w:left="1253.9424133300781"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Biaya perolehan aset dapat diukur secara andal; </w:t>
      </w:r>
    </w:p>
    <w:p w:rsidR="00000000" w:rsidDel="00000000" w:rsidP="00000000" w:rsidRDefault="00000000" w:rsidRPr="00000000" w14:paraId="00000C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343.34195137023926" w:lineRule="auto"/>
        <w:ind w:left="1259.2416381835938" w:right="1754.168701171875" w:hanging="0.441589355468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 Tidak dimaksudkan untuk dijual atau diserahkan kepada pihak ketiga dalam operasi normal entitas;  d. Diperoleh atau dibangun dengan maksud untuk digunakan atau disewakan; </w:t>
      </w:r>
    </w:p>
    <w:p w:rsidR="00000000" w:rsidDel="00000000" w:rsidP="00000000" w:rsidRDefault="00000000" w:rsidRPr="00000000" w14:paraId="00000C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1416015625" w:line="343.34195137023926" w:lineRule="auto"/>
        <w:ind w:left="1257.6959991455078" w:right="3042.3175048828125" w:firstLine="1.10404968261718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e. Merupakan objek pemeliharaan atau memerlukan biaya/ongkos untuk dipelihara; dan f. Memenuhi kriteria material/batasan minimal kapitalisasi aset tetap. </w:t>
      </w:r>
    </w:p>
    <w:p w:rsidR="00000000" w:rsidDel="00000000" w:rsidP="00000000" w:rsidRDefault="00000000" w:rsidRPr="00000000" w14:paraId="00000C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45263671875" w:line="343.34086418151855" w:lineRule="auto"/>
        <w:ind w:left="1256.1504364013672" w:right="1192.042236328125" w:firstLine="0.441589355468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Aset tetap yang tidak digunakan untuk keperluan operasional pemerintah daerah tidak memenuhi definisi aset  tetap dan harus disajikan di pos aset lainnya sesuai dengan nilai tercatatnya. </w:t>
      </w:r>
    </w:p>
    <w:p w:rsidR="00000000" w:rsidDel="00000000" w:rsidP="00000000" w:rsidRDefault="00000000" w:rsidRPr="00000000" w14:paraId="00000C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454345703125" w:line="240" w:lineRule="auto"/>
        <w:ind w:left="1256.8128204345703"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single"/>
          <w:shd w:fill="auto" w:val="clear"/>
          <w:vertAlign w:val="baseline"/>
          <w:rtl w:val="0"/>
        </w:rPr>
        <w:t xml:space="preserve">Pengukuran </w:t>
      </w:r>
    </w:p>
    <w:p w:rsidR="00000000" w:rsidDel="00000000" w:rsidP="00000000" w:rsidRDefault="00000000" w:rsidRPr="00000000" w14:paraId="00000C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343.57154846191406" w:lineRule="auto"/>
        <w:ind w:left="1254.3840026855469" w:right="1191.829833984375" w:firstLine="429.4081115722656"/>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Aset tetap dinilai dengan biaya perolehan. Apabila penilaian aset tetap dengan menggunakan biaya  perolehan tidak memungkinkan maka nilai aset tetap didasarkan pada nilai wajar pada saat perolehan. Dalam  keadaan suatu aset yang dikonstruksi/dibangun sendiri, suatu pengukuran yang dapat diandalkan atas biaya  dapat diperoleh dari transaksi pihak eksternal dengan entitas tersebut untuk perolehan bahan baku, tenaga kerja  dan biaya lain yang digunakan dalam proses konstruksi. Biaya perolehan aset tetap yang dibangun dengan cara  swakelola meliputi biaya langsung untuk tenaga kerja, bahan baku, dan biaya tidak langsung termasuk biaya  perencanaan dan pengawasan, perlengkapan, tenaga listrik, sewa peralatan, dan semua biaya lainnya yang  terjadi berkenaan dengan pembangunan aset tetap tersebut. Bila aset tetap diperoleh dengan tanpa nilai, biaya  aset tersebut adalah sebesar nilai wajar pada saat aset tersebut diperoleh. Pengukuran aset tetap harus  memperhatikan kebijakan tentang ketentuan nilai satuan minimum kapitalisasi aset tetap. Jika nilai perolehan  aset tetap di bawah nilai satuan minimum kapitalisasi maka atas aset tetap tersebut tidak dapat diakui dan  disajikan sebagai aset tetap. Aset-aset tersebut diperlakukan sebagai persediaan/aset lainnya. </w:t>
      </w:r>
    </w:p>
    <w:p w:rsidR="00000000" w:rsidDel="00000000" w:rsidP="00000000" w:rsidRDefault="00000000" w:rsidRPr="00000000" w14:paraId="00000C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240234375" w:line="240" w:lineRule="auto"/>
        <w:ind w:left="1261.449661254882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Komponen Biaya </w:t>
      </w:r>
    </w:p>
    <w:p w:rsidR="00000000" w:rsidDel="00000000" w:rsidP="00000000" w:rsidRDefault="00000000" w:rsidRPr="00000000" w14:paraId="00000C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64892578125" w:line="343.34046363830566" w:lineRule="auto"/>
        <w:ind w:left="2106.3040161132812" w:right="1193.72802734375" w:hanging="401.3151550292969"/>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 Biaya perolehan suatu aset tetap terdiri dari harga belinya atau konstruksinya, perencanaan,  pengawasan, termasuk bea impor dan setiap biaya yang dapat diatribusikan secara langsung dalam  membawa aset tersebut ke kondisi yang membuat aset tersebut dapat bekerja untuk penggunaan yang  dimaksudkan. </w:t>
      </w:r>
    </w:p>
    <w:p w:rsidR="00000000" w:rsidDel="00000000" w:rsidP="00000000" w:rsidRDefault="00000000" w:rsidRPr="00000000" w14:paraId="00000C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531494140625" w:line="343.47670555114746" w:lineRule="auto"/>
        <w:ind w:left="2106.74560546875" w:right="1191.849365234375" w:hanging="419.6415710449219"/>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 Biaya administrasi dan biaya umum lainnya bukan merupakan suatu komponen biaya aset tetap  sepanjang biaya tersebut tidak dapat diatribusikan secara langsung pada biaya perolehan aset atau  membawa aset ke kondisi kerjanya. Demikian pula biaya permulaan (start-up cost) dan pra-produksi  serupa tidak merupakan bagian biaya suatu aset kecuali biaya tersebut perlu untuk membawa aset ke  kondisi kerjanya. </w:t>
      </w:r>
    </w:p>
    <w:p w:rsidR="00000000" w:rsidDel="00000000" w:rsidP="00000000" w:rsidRDefault="00000000" w:rsidRPr="00000000" w14:paraId="00000C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28125" w:line="343.34092140197754" w:lineRule="auto"/>
        <w:ind w:left="1253.9424133300781" w:right="2819.4073486328125" w:firstLine="436.0319519042969"/>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3) Setiap potongan pembelian dan rabat dikurangkan dari harga pembelian/perolehan. b. Konstruksi Dalam Pengerjaan </w:t>
      </w:r>
    </w:p>
    <w:p w:rsidR="00000000" w:rsidDel="00000000" w:rsidP="00000000" w:rsidRDefault="00000000" w:rsidRPr="00000000" w14:paraId="00000C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94189453125" w:line="344.4275379180908" w:lineRule="auto"/>
        <w:ind w:left="1681.5840148925781" w:right="1198.153076171875" w:firstLine="1.10397338867187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Jika penyelesaian pengerjaan suatu aset tetap melebihi dan atau melewati satu periode tahun anggaran,  maka aset tetap yang belum selesai tersebut digolongkan dan dilaporkan sebagai konstruksi dalam  pengerjaan sampai dengan aset tersebut selesai dan siap dipakai. </w:t>
      </w:r>
    </w:p>
    <w:p w:rsidR="00000000" w:rsidDel="00000000" w:rsidP="00000000" w:rsidRDefault="00000000" w:rsidRPr="00000000" w14:paraId="00000C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53033447265625" w:line="240" w:lineRule="auto"/>
        <w:ind w:left="1258.80004882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 Perolehan Secara Gabungan</w:t>
      </w:r>
    </w:p>
    <w:p w:rsidR="00000000" w:rsidDel="00000000" w:rsidP="00000000" w:rsidRDefault="00000000" w:rsidRPr="00000000" w14:paraId="00000C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9.9263000488281" w:line="240" w:lineRule="auto"/>
        <w:ind w:left="1266.307220458984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61 </w:t>
      </w:r>
    </w:p>
    <w:p w:rsidR="00000000" w:rsidDel="00000000" w:rsidP="00000000" w:rsidRDefault="00000000" w:rsidRPr="00000000" w14:paraId="00000C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5226535797119" w:lineRule="auto"/>
        <w:ind w:left="1681.1424255371094" w:right="1191.50390625" w:firstLine="3.09127807617187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Biaya perolehan dari masing-masing aset tetap yang diperoleh secara gabungan ditentukan dengan  mengalokasikan harga gabungan tersebut berdasarkan perbandingan nilai wajar masing-masing aset yang  bersangkutan. </w:t>
      </w:r>
    </w:p>
    <w:p w:rsidR="00000000" w:rsidDel="00000000" w:rsidP="00000000" w:rsidRDefault="00000000" w:rsidRPr="00000000" w14:paraId="00000C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85302734375" w:line="240" w:lineRule="auto"/>
        <w:ind w:left="1259.241638183593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 Pertukaran Aset </w:t>
      </w:r>
    </w:p>
    <w:p w:rsidR="00000000" w:rsidDel="00000000" w:rsidP="00000000" w:rsidRDefault="00000000" w:rsidRPr="00000000" w14:paraId="00000C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343.34157943725586" w:lineRule="auto"/>
        <w:ind w:left="1686.0000610351562" w:right="1195.52978515625" w:firstLine="13.35342407226562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Suatu aset tetap dapat diperoleh melalui pertukaran atau pertukaran sebagian aset tetap yang tidak serupa  atau aset lainnya. Biaya dari pos semacam itu diukur berdasarkan nilai wajar aset yang diperoleh yaitu nilai  ekuivalen atas nilai tercatat aset yang dilepas setelah disesuaikan dengan jumlah setiap kas atau setara kas  dan kewajiban lain yang ditransfer/diserahkan. </w:t>
      </w:r>
    </w:p>
    <w:p w:rsidR="00000000" w:rsidDel="00000000" w:rsidP="00000000" w:rsidRDefault="00000000" w:rsidRPr="00000000" w14:paraId="00000C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63671875" w:line="344.02087211608887" w:lineRule="auto"/>
        <w:ind w:left="1683.5711669921875" w:right="1191.593017578125" w:firstLine="6.18240356445312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Suatu aset tetap dapat diperoleh melalui pertukaran atas suatu aset yang serupa yang memiliki manfaat  yang serupa dan memiliki nilai wajar yang serupa. Suatu aset tetap juga dapat dilepas dalam pertukaran  dengan kepemilikan aset yang serupa. Dalam keadaan tersebut tidak ada keuntungan dan kerugian yang  diakui dalam transaksi ini. Biaya aset yang baru diperoleh dicatat sebesar nilai tercatat (</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carrying amount</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atas asset yang dilepas. </w:t>
      </w:r>
    </w:p>
    <w:p w:rsidR="00000000" w:rsidDel="00000000" w:rsidP="00000000" w:rsidRDefault="00000000" w:rsidRPr="00000000" w14:paraId="00000C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2763671875" w:line="240" w:lineRule="auto"/>
        <w:ind w:left="1258.80004882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e. Aset Donasi </w:t>
      </w:r>
    </w:p>
    <w:p w:rsidR="00000000" w:rsidDel="00000000" w:rsidP="00000000" w:rsidRDefault="00000000" w:rsidRPr="00000000" w14:paraId="00000C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343.34195137023926" w:lineRule="auto"/>
        <w:ind w:left="1684.0129089355469" w:right="1194.361572265625" w:hanging="0.2207946777343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Aset tetap yang diperoleh dari sumbangan (donasi) harus dicatat sebesar nilai wajar pada saat perolehan.  Perolehan aset tetap dari donasi diakui sebagai pendapatan operasional. </w:t>
      </w:r>
    </w:p>
    <w:p w:rsidR="00000000" w:rsidDel="00000000" w:rsidP="00000000" w:rsidRDefault="00000000" w:rsidRPr="00000000" w14:paraId="00000C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1416015625" w:line="240" w:lineRule="auto"/>
        <w:ind w:left="1257.695999145507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 Kapitalisasi Aset Tetap </w:t>
      </w:r>
    </w:p>
    <w:p w:rsidR="00000000" w:rsidDel="00000000" w:rsidP="00000000" w:rsidRDefault="00000000" w:rsidRPr="00000000" w14:paraId="00000C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343.34086418151855" w:lineRule="auto"/>
        <w:ind w:left="2113.369598388672" w:right="627.164306640625" w:hanging="408.38073730468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 Kriteria batasan minimal jumlah biaya (</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capitalization thresholds</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tertentu digunakan dalam penentuan  apakah suatu pengeluaran harus dikapitalisasi. </w:t>
      </w:r>
    </w:p>
    <w:p w:rsidR="00000000" w:rsidDel="00000000" w:rsidP="00000000" w:rsidRDefault="00000000" w:rsidRPr="00000000" w14:paraId="00000C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53662109375" w:line="240" w:lineRule="auto"/>
        <w:ind w:left="0" w:right="3766.904296875" w:firstLine="0"/>
        <w:jc w:val="righ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Tabel 4.4.10.1 Tabel Kapitalisasi Aset Tetap</w:t>
      </w:r>
    </w:p>
    <w:tbl>
      <w:tblPr>
        <w:tblStyle w:val="Table26"/>
        <w:tblW w:w="8584.399871826172" w:type="dxa"/>
        <w:jc w:val="left"/>
        <w:tblInd w:w="2098.00003051757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98.4001159667969"/>
        <w:gridCol w:w="5965.5999755859375"/>
        <w:gridCol w:w="1920.3997802734375"/>
        <w:tblGridChange w:id="0">
          <w:tblGrid>
            <w:gridCol w:w="698.4001159667969"/>
            <w:gridCol w:w="5965.5999755859375"/>
            <w:gridCol w:w="1920.3997802734375"/>
          </w:tblGrid>
        </w:tblGridChange>
      </w:tblGrid>
      <w:tr>
        <w:trPr>
          <w:cantSplit w:val="0"/>
          <w:trHeight w:val="275.9991455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2.5518798828125" w:firstLine="0"/>
              <w:jc w:val="right"/>
              <w:rPr>
                <w:rFonts w:ascii="Arial" w:cs="Arial" w:eastAsia="Arial" w:hAnsi="Arial"/>
                <w:b w:val="1"/>
                <w:bCs w:val="1"/>
                <w:i w:val="0"/>
                <w:iCs w:val="0"/>
                <w:smallCaps w:val="0"/>
                <w:strike w:val="0"/>
                <w:color w:val="ffffff"/>
                <w:sz w:val="16.079999923706055"/>
                <w:szCs w:val="16.079999923706055"/>
                <w:u w:val="none"/>
                <w:shd w:fill="2e74b5"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2e74b5" w:val="clear"/>
                <w:vertAlign w:val="baseline"/>
                <w:rtl w:val="0"/>
              </w:rPr>
              <w:t xml:space="preserve">No </w:t>
            </w:r>
          </w:p>
        </w:tc>
        <w:tc>
          <w:tcPr>
            <w:shd w:fill="auto" w:val="clear"/>
            <w:tcMar>
              <w:top w:w="100.0" w:type="dxa"/>
              <w:left w:w="100.0" w:type="dxa"/>
              <w:bottom w:w="100.0" w:type="dxa"/>
              <w:right w:w="100.0" w:type="dxa"/>
            </w:tcMar>
            <w:vAlign w:val="top"/>
          </w:tcPr>
          <w:p w:rsidR="00000000" w:rsidDel="00000000" w:rsidP="00000000" w:rsidRDefault="00000000" w:rsidRPr="00000000" w14:paraId="00000C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ffffff"/>
                <w:sz w:val="16.079999923706055"/>
                <w:szCs w:val="16.079999923706055"/>
                <w:u w:val="none"/>
                <w:shd w:fill="2e74b5"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2e74b5" w:val="clear"/>
                <w:vertAlign w:val="baseline"/>
                <w:rtl w:val="0"/>
              </w:rPr>
              <w:t xml:space="preserve">Uraian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C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ffffff"/>
                <w:sz w:val="16.079999923706055"/>
                <w:szCs w:val="16.079999923706055"/>
                <w:u w:val="none"/>
                <w:shd w:fill="2e74b5"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2e74b5" w:val="clear"/>
                <w:vertAlign w:val="baseline"/>
                <w:rtl w:val="0"/>
              </w:rPr>
              <w:t xml:space="preserve">Nilai Kapitalisasi</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4.64080810546875" w:right="0" w:firstLine="0"/>
              <w:jc w:val="left"/>
              <w:rPr>
                <w:rFonts w:ascii="Arial" w:cs="Arial" w:eastAsia="Arial" w:hAnsi="Arial"/>
                <w:b w:val="0"/>
                <w:bCs w:val="0"/>
                <w:i w:val="0"/>
                <w:iCs w:val="0"/>
                <w:smallCaps w:val="0"/>
                <w:strike w:val="0"/>
                <w:color w:val="000000"/>
                <w:sz w:val="16.079999923706055"/>
                <w:szCs w:val="16.079999923706055"/>
                <w:u w:val="none"/>
                <w:shd w:fill="fbd5b5"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fbd5b5"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C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85125732421875" w:right="0" w:firstLine="0"/>
              <w:jc w:val="left"/>
              <w:rPr>
                <w:rFonts w:ascii="Arial" w:cs="Arial" w:eastAsia="Arial" w:hAnsi="Arial"/>
                <w:b w:val="0"/>
                <w:bCs w:val="0"/>
                <w:i w:val="0"/>
                <w:iCs w:val="0"/>
                <w:smallCaps w:val="0"/>
                <w:strike w:val="0"/>
                <w:color w:val="000000"/>
                <w:sz w:val="16.079999923706055"/>
                <w:szCs w:val="16.079999923706055"/>
                <w:u w:val="none"/>
                <w:shd w:fill="fbd5b5"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fbd5b5" w:val="clear"/>
                <w:vertAlign w:val="baseline"/>
                <w:rtl w:val="0"/>
              </w:rPr>
              <w:t xml:space="preserve">Tanah</w:t>
            </w:r>
          </w:p>
        </w:tc>
        <w:tc>
          <w:tcPr>
            <w:shd w:fill="auto" w:val="clear"/>
            <w:tcMar>
              <w:top w:w="100.0" w:type="dxa"/>
              <w:left w:w="100.0" w:type="dxa"/>
              <w:bottom w:w="100.0" w:type="dxa"/>
              <w:right w:w="100.0" w:type="dxa"/>
            </w:tcMar>
            <w:vAlign w:val="top"/>
          </w:tcPr>
          <w:p w:rsidR="00000000" w:rsidDel="00000000" w:rsidP="00000000" w:rsidRDefault="00000000" w:rsidRPr="00000000" w14:paraId="00000C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fbd5b5" w:val="clear"/>
                <w:vertAlign w:val="baseline"/>
              </w:rPr>
            </w:pPr>
            <w:r w:rsidDel="00000000" w:rsidR="00000000" w:rsidRPr="00000000">
              <w:rPr>
                <w:rtl w:val="0"/>
              </w:rPr>
            </w:r>
          </w:p>
        </w:tc>
      </w:tr>
      <w:tr>
        <w:trPr>
          <w:cantSplit w:val="0"/>
          <w:trHeight w:val="27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4.640808105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C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8512573242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Tanah </w:t>
            </w:r>
          </w:p>
        </w:tc>
        <w:tc>
          <w:tcPr>
            <w:shd w:fill="auto" w:val="clear"/>
            <w:tcMar>
              <w:top w:w="100.0" w:type="dxa"/>
              <w:left w:w="100.0" w:type="dxa"/>
              <w:bottom w:w="100.0" w:type="dxa"/>
              <w:right w:w="100.0" w:type="dxa"/>
            </w:tcMar>
            <w:vAlign w:val="top"/>
          </w:tcPr>
          <w:p w:rsidR="00000000" w:rsidDel="00000000" w:rsidP="00000000" w:rsidRDefault="00000000" w:rsidRPr="00000000" w14:paraId="00000C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76.67236328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2.58071899414062" w:right="0" w:firstLine="0"/>
              <w:jc w:val="left"/>
              <w:rPr>
                <w:rFonts w:ascii="Arial" w:cs="Arial" w:eastAsia="Arial" w:hAnsi="Arial"/>
                <w:b w:val="0"/>
                <w:bCs w:val="0"/>
                <w:i w:val="0"/>
                <w:iCs w:val="0"/>
                <w:smallCaps w:val="0"/>
                <w:strike w:val="0"/>
                <w:color w:val="000000"/>
                <w:sz w:val="16.079999923706055"/>
                <w:szCs w:val="16.079999923706055"/>
                <w:u w:val="none"/>
                <w:shd w:fill="fbd5b5"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fbd5b5"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C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9.4287109375" w:right="0" w:firstLine="0"/>
              <w:jc w:val="left"/>
              <w:rPr>
                <w:rFonts w:ascii="Arial" w:cs="Arial" w:eastAsia="Arial" w:hAnsi="Arial"/>
                <w:b w:val="0"/>
                <w:bCs w:val="0"/>
                <w:i w:val="0"/>
                <w:iCs w:val="0"/>
                <w:smallCaps w:val="0"/>
                <w:strike w:val="0"/>
                <w:color w:val="000000"/>
                <w:sz w:val="16.079999923706055"/>
                <w:szCs w:val="16.079999923706055"/>
                <w:u w:val="none"/>
                <w:shd w:fill="fbd5b5"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fbd5b5" w:val="clear"/>
                <w:vertAlign w:val="baseline"/>
                <w:rtl w:val="0"/>
              </w:rPr>
              <w:t xml:space="preserve">Peralatan dan Mesin</w:t>
            </w:r>
          </w:p>
        </w:tc>
        <w:tc>
          <w:tcPr>
            <w:shd w:fill="auto" w:val="clear"/>
            <w:tcMar>
              <w:top w:w="100.0" w:type="dxa"/>
              <w:left w:w="100.0" w:type="dxa"/>
              <w:bottom w:w="100.0" w:type="dxa"/>
              <w:right w:w="100.0" w:type="dxa"/>
            </w:tcMar>
            <w:vAlign w:val="top"/>
          </w:tcPr>
          <w:p w:rsidR="00000000" w:rsidDel="00000000" w:rsidP="00000000" w:rsidRDefault="00000000" w:rsidRPr="00000000" w14:paraId="00000C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fbd5b5" w:val="clear"/>
                <w:vertAlign w:val="baseline"/>
              </w:rPr>
            </w:pPr>
            <w:r w:rsidDel="00000000" w:rsidR="00000000" w:rsidRPr="00000000">
              <w:rPr>
                <w:rtl w:val="0"/>
              </w:rPr>
            </w:r>
          </w:p>
        </w:tc>
      </w:tr>
      <w:tr>
        <w:trPr>
          <w:cantSplit w:val="0"/>
          <w:trHeight w:val="273.60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2.58071899414062"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2.1 </w:t>
            </w:r>
          </w:p>
        </w:tc>
        <w:tc>
          <w:tcPr>
            <w:shd w:fill="auto" w:val="clear"/>
            <w:tcMar>
              <w:top w:w="100.0" w:type="dxa"/>
              <w:left w:w="100.0" w:type="dxa"/>
              <w:bottom w:w="100.0" w:type="dxa"/>
              <w:right w:w="100.0" w:type="dxa"/>
            </w:tcMar>
            <w:vAlign w:val="top"/>
          </w:tcPr>
          <w:p w:rsidR="00000000" w:rsidDel="00000000" w:rsidP="00000000" w:rsidRDefault="00000000" w:rsidRPr="00000000" w14:paraId="00000C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8512573242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Alat Besar </w:t>
            </w:r>
          </w:p>
        </w:tc>
        <w:tc>
          <w:tcPr>
            <w:shd w:fill="auto" w:val="clear"/>
            <w:tcMar>
              <w:top w:w="100.0" w:type="dxa"/>
              <w:left w:w="100.0" w:type="dxa"/>
              <w:bottom w:w="100.0" w:type="dxa"/>
              <w:right w:w="100.0" w:type="dxa"/>
            </w:tcMar>
            <w:vAlign w:val="top"/>
          </w:tcPr>
          <w:p w:rsidR="00000000" w:rsidDel="00000000" w:rsidP="00000000" w:rsidRDefault="00000000" w:rsidRPr="00000000" w14:paraId="00000C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2.0007324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100.000.000</w:t>
            </w:r>
          </w:p>
        </w:tc>
      </w:tr>
      <w:tr>
        <w:trPr>
          <w:cantSplit w:val="0"/>
          <w:trHeight w:val="273.5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2.58071899414062"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C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8512573242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Alat Angkutan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C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1.923828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1.000.000</w:t>
            </w:r>
          </w:p>
        </w:tc>
      </w:tr>
      <w:tr>
        <w:trPr>
          <w:cantSplit w:val="0"/>
          <w:trHeight w:val="2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2.58071899414062"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2.3 </w:t>
            </w:r>
          </w:p>
        </w:tc>
        <w:tc>
          <w:tcPr>
            <w:shd w:fill="auto" w:val="clear"/>
            <w:tcMar>
              <w:top w:w="100.0" w:type="dxa"/>
              <w:left w:w="100.0" w:type="dxa"/>
              <w:bottom w:w="100.0" w:type="dxa"/>
              <w:right w:w="100.0" w:type="dxa"/>
            </w:tcMar>
            <w:vAlign w:val="top"/>
          </w:tcPr>
          <w:p w:rsidR="00000000" w:rsidDel="00000000" w:rsidP="00000000" w:rsidRDefault="00000000" w:rsidRPr="00000000" w14:paraId="00000C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8512573242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Alat Bengkel dan Alat Ukur </w:t>
            </w:r>
          </w:p>
        </w:tc>
        <w:tc>
          <w:tcPr>
            <w:shd w:fill="auto" w:val="clear"/>
            <w:tcMar>
              <w:top w:w="100.0" w:type="dxa"/>
              <w:left w:w="100.0" w:type="dxa"/>
              <w:bottom w:w="100.0" w:type="dxa"/>
              <w:right w:w="100.0" w:type="dxa"/>
            </w:tcMar>
            <w:vAlign w:val="top"/>
          </w:tcPr>
          <w:p w:rsidR="00000000" w:rsidDel="00000000" w:rsidP="00000000" w:rsidRDefault="00000000" w:rsidRPr="00000000" w14:paraId="00000C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1.3903808593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500.000</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2.58071899414062"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C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8512573242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Alat Pertanian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C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1.3903808593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500.000</w:t>
            </w:r>
          </w:p>
        </w:tc>
      </w:tr>
      <w:tr>
        <w:trPr>
          <w:cantSplit w:val="0"/>
          <w:trHeight w:val="27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2.58071899414062"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2.5 </w:t>
            </w:r>
          </w:p>
        </w:tc>
        <w:tc>
          <w:tcPr>
            <w:shd w:fill="auto" w:val="clear"/>
            <w:tcMar>
              <w:top w:w="100.0" w:type="dxa"/>
              <w:left w:w="100.0" w:type="dxa"/>
              <w:bottom w:w="100.0" w:type="dxa"/>
              <w:right w:w="100.0" w:type="dxa"/>
            </w:tcMar>
            <w:vAlign w:val="top"/>
          </w:tcPr>
          <w:p w:rsidR="00000000" w:rsidDel="00000000" w:rsidP="00000000" w:rsidRDefault="00000000" w:rsidRPr="00000000" w14:paraId="00000C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8512573242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Alat Kantor dan Rumah Tangga </w:t>
            </w:r>
          </w:p>
        </w:tc>
        <w:tc>
          <w:tcPr>
            <w:shd w:fill="auto" w:val="clear"/>
            <w:tcMar>
              <w:top w:w="100.0" w:type="dxa"/>
              <w:left w:w="100.0" w:type="dxa"/>
              <w:bottom w:w="100.0" w:type="dxa"/>
              <w:right w:w="100.0" w:type="dxa"/>
            </w:tcMar>
            <w:vAlign w:val="top"/>
          </w:tcPr>
          <w:p w:rsidR="00000000" w:rsidDel="00000000" w:rsidP="00000000" w:rsidRDefault="00000000" w:rsidRPr="00000000" w14:paraId="00000C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1.3903808593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500.000</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2.58071899414062"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2.6 </w:t>
            </w:r>
          </w:p>
        </w:tc>
        <w:tc>
          <w:tcPr>
            <w:shd w:fill="auto" w:val="clear"/>
            <w:tcMar>
              <w:top w:w="100.0" w:type="dxa"/>
              <w:left w:w="100.0" w:type="dxa"/>
              <w:bottom w:w="100.0" w:type="dxa"/>
              <w:right w:w="100.0" w:type="dxa"/>
            </w:tcMar>
            <w:vAlign w:val="top"/>
          </w:tcPr>
          <w:p w:rsidR="00000000" w:rsidDel="00000000" w:rsidP="00000000" w:rsidRDefault="00000000" w:rsidRPr="00000000" w14:paraId="00000C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8512573242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Alat Studio, Komunikasi, dan Pemancar </w:t>
            </w:r>
          </w:p>
        </w:tc>
        <w:tc>
          <w:tcPr>
            <w:shd w:fill="auto" w:val="clear"/>
            <w:tcMar>
              <w:top w:w="100.0" w:type="dxa"/>
              <w:left w:w="100.0" w:type="dxa"/>
              <w:bottom w:w="100.0" w:type="dxa"/>
              <w:right w:w="100.0" w:type="dxa"/>
            </w:tcMar>
            <w:vAlign w:val="top"/>
          </w:tcPr>
          <w:p w:rsidR="00000000" w:rsidDel="00000000" w:rsidP="00000000" w:rsidRDefault="00000000" w:rsidRPr="00000000" w14:paraId="00000C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1.3903808593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500.000</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2.58071899414062"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2.7 </w:t>
            </w:r>
          </w:p>
        </w:tc>
        <w:tc>
          <w:tcPr>
            <w:shd w:fill="auto" w:val="clear"/>
            <w:tcMar>
              <w:top w:w="100.0" w:type="dxa"/>
              <w:left w:w="100.0" w:type="dxa"/>
              <w:bottom w:w="100.0" w:type="dxa"/>
              <w:right w:w="100.0" w:type="dxa"/>
            </w:tcMar>
            <w:vAlign w:val="top"/>
          </w:tcPr>
          <w:p w:rsidR="00000000" w:rsidDel="00000000" w:rsidP="00000000" w:rsidRDefault="00000000" w:rsidRPr="00000000" w14:paraId="00000C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8512573242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Alat Kedokteran dan Kesehatan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C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1.3903808593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500.000</w:t>
            </w:r>
          </w:p>
        </w:tc>
      </w:tr>
      <w:tr>
        <w:trPr>
          <w:cantSplit w:val="0"/>
          <w:trHeight w:val="273.5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2.58071899414062"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2.8 </w:t>
            </w:r>
          </w:p>
        </w:tc>
        <w:tc>
          <w:tcPr>
            <w:shd w:fill="auto" w:val="clear"/>
            <w:tcMar>
              <w:top w:w="100.0" w:type="dxa"/>
              <w:left w:w="100.0" w:type="dxa"/>
              <w:bottom w:w="100.0" w:type="dxa"/>
              <w:right w:w="100.0" w:type="dxa"/>
            </w:tcMar>
            <w:vAlign w:val="top"/>
          </w:tcPr>
          <w:p w:rsidR="00000000" w:rsidDel="00000000" w:rsidP="00000000" w:rsidRDefault="00000000" w:rsidRPr="00000000" w14:paraId="00000C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8512573242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Alat Laboratorium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C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1.3903808593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500.000</w:t>
            </w:r>
          </w:p>
        </w:tc>
      </w:tr>
      <w:tr>
        <w:trPr>
          <w:cantSplit w:val="0"/>
          <w:trHeight w:val="27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2.58071899414062"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2.9 </w:t>
            </w:r>
          </w:p>
        </w:tc>
        <w:tc>
          <w:tcPr>
            <w:shd w:fill="auto" w:val="clear"/>
            <w:tcMar>
              <w:top w:w="100.0" w:type="dxa"/>
              <w:left w:w="100.0" w:type="dxa"/>
              <w:bottom w:w="100.0" w:type="dxa"/>
              <w:right w:w="100.0" w:type="dxa"/>
            </w:tcMar>
            <w:vAlign w:val="top"/>
          </w:tcPr>
          <w:p w:rsidR="00000000" w:rsidDel="00000000" w:rsidP="00000000" w:rsidRDefault="00000000" w:rsidRPr="00000000" w14:paraId="00000C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8512573242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Alat Persenjataan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C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1.3903808593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500.000</w:t>
            </w:r>
          </w:p>
        </w:tc>
      </w:tr>
      <w:tr>
        <w:trPr>
          <w:cantSplit w:val="0"/>
          <w:trHeight w:val="2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C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820739746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Komputer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C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1.3903808593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500.000</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C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8512573242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Alat Eksplorasi </w:t>
            </w:r>
          </w:p>
        </w:tc>
        <w:tc>
          <w:tcPr>
            <w:shd w:fill="auto" w:val="clear"/>
            <w:tcMar>
              <w:top w:w="100.0" w:type="dxa"/>
              <w:left w:w="100.0" w:type="dxa"/>
              <w:bottom w:w="100.0" w:type="dxa"/>
              <w:right w:w="100.0" w:type="dxa"/>
            </w:tcMar>
            <w:vAlign w:val="top"/>
          </w:tcPr>
          <w:p w:rsidR="00000000" w:rsidDel="00000000" w:rsidP="00000000" w:rsidRDefault="00000000" w:rsidRPr="00000000" w14:paraId="00000C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1.3903808593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500.000</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C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8512573242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Alat Pengeboran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C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1.3903808593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500.000</w:t>
            </w:r>
          </w:p>
        </w:tc>
      </w:tr>
      <w:tr>
        <w:trPr>
          <w:cantSplit w:val="0"/>
          <w:trHeight w:val="274.20043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2.58071899414062"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2.1 </w:t>
            </w:r>
          </w:p>
        </w:tc>
        <w:tc>
          <w:tcPr>
            <w:shd w:fill="auto" w:val="clear"/>
            <w:tcMar>
              <w:top w:w="100.0" w:type="dxa"/>
              <w:left w:w="100.0" w:type="dxa"/>
              <w:bottom w:w="100.0" w:type="dxa"/>
              <w:right w:w="100.0" w:type="dxa"/>
            </w:tcMar>
            <w:vAlign w:val="top"/>
          </w:tcPr>
          <w:p w:rsidR="00000000" w:rsidDel="00000000" w:rsidP="00000000" w:rsidRDefault="00000000" w:rsidRPr="00000000" w14:paraId="00000C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8512573242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Alat Produksi, Pengolahan, dan Pemurnian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C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1.3903808593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500.000</w:t>
            </w:r>
          </w:p>
        </w:tc>
      </w:tr>
      <w:tr>
        <w:trPr>
          <w:cantSplit w:val="0"/>
          <w:trHeight w:val="273.5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2.58071899414062"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C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8512573242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Alat Bantu Eksplorasi </w:t>
            </w:r>
          </w:p>
        </w:tc>
        <w:tc>
          <w:tcPr>
            <w:shd w:fill="auto" w:val="clear"/>
            <w:tcMar>
              <w:top w:w="100.0" w:type="dxa"/>
              <w:left w:w="100.0" w:type="dxa"/>
              <w:bottom w:w="100.0" w:type="dxa"/>
              <w:right w:w="100.0" w:type="dxa"/>
            </w:tcMar>
            <w:vAlign w:val="top"/>
          </w:tcPr>
          <w:p w:rsidR="00000000" w:rsidDel="00000000" w:rsidP="00000000" w:rsidRDefault="00000000" w:rsidRPr="00000000" w14:paraId="00000C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1.3903808593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500.000</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2.58071899414062"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2.3 </w:t>
            </w:r>
          </w:p>
        </w:tc>
        <w:tc>
          <w:tcPr>
            <w:shd w:fill="auto" w:val="clear"/>
            <w:tcMar>
              <w:top w:w="100.0" w:type="dxa"/>
              <w:left w:w="100.0" w:type="dxa"/>
              <w:bottom w:w="100.0" w:type="dxa"/>
              <w:right w:w="100.0" w:type="dxa"/>
            </w:tcMar>
            <w:vAlign w:val="top"/>
          </w:tcPr>
          <w:p w:rsidR="00000000" w:rsidDel="00000000" w:rsidP="00000000" w:rsidRDefault="00000000" w:rsidRPr="00000000" w14:paraId="00000C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8512573242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Alat Keselamatan Kerja </w:t>
            </w:r>
          </w:p>
        </w:tc>
        <w:tc>
          <w:tcPr>
            <w:shd w:fill="auto" w:val="clear"/>
            <w:tcMar>
              <w:top w:w="100.0" w:type="dxa"/>
              <w:left w:w="100.0" w:type="dxa"/>
              <w:bottom w:w="100.0" w:type="dxa"/>
              <w:right w:w="100.0" w:type="dxa"/>
            </w:tcMar>
            <w:vAlign w:val="top"/>
          </w:tcPr>
          <w:p w:rsidR="00000000" w:rsidDel="00000000" w:rsidP="00000000" w:rsidRDefault="00000000" w:rsidRPr="00000000" w14:paraId="00000C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1.3903808593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500.000</w:t>
            </w:r>
          </w:p>
        </w:tc>
      </w:tr>
      <w:tr>
        <w:trPr>
          <w:cantSplit w:val="0"/>
          <w:trHeight w:val="276.00128173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2.58071899414062"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C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8512573242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Alat Peraga </w:t>
            </w:r>
          </w:p>
        </w:tc>
        <w:tc>
          <w:tcPr>
            <w:shd w:fill="auto" w:val="clear"/>
            <w:tcMar>
              <w:top w:w="100.0" w:type="dxa"/>
              <w:left w:w="100.0" w:type="dxa"/>
              <w:bottom w:w="100.0" w:type="dxa"/>
              <w:right w:w="100.0" w:type="dxa"/>
            </w:tcMar>
            <w:vAlign w:val="top"/>
          </w:tcPr>
          <w:p w:rsidR="00000000" w:rsidDel="00000000" w:rsidP="00000000" w:rsidRDefault="00000000" w:rsidRPr="00000000" w14:paraId="00000C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1.3903808593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500.000</w:t>
            </w:r>
          </w:p>
        </w:tc>
      </w:tr>
      <w:tr>
        <w:trPr>
          <w:cantSplit w:val="0"/>
          <w:trHeight w:val="273.60015869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2.58071899414062"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2.5 </w:t>
            </w:r>
          </w:p>
        </w:tc>
        <w:tc>
          <w:tcPr>
            <w:shd w:fill="auto" w:val="clear"/>
            <w:tcMar>
              <w:top w:w="100.0" w:type="dxa"/>
              <w:left w:w="100.0" w:type="dxa"/>
              <w:bottom w:w="100.0" w:type="dxa"/>
              <w:right w:w="100.0" w:type="dxa"/>
            </w:tcMar>
            <w:vAlign w:val="top"/>
          </w:tcPr>
          <w:p w:rsidR="00000000" w:rsidDel="00000000" w:rsidP="00000000" w:rsidRDefault="00000000" w:rsidRPr="00000000" w14:paraId="00000C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9.42871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Peralatan Proses/Produksi </w:t>
            </w:r>
          </w:p>
        </w:tc>
        <w:tc>
          <w:tcPr>
            <w:shd w:fill="auto" w:val="clear"/>
            <w:tcMar>
              <w:top w:w="100.0" w:type="dxa"/>
              <w:left w:w="100.0" w:type="dxa"/>
              <w:bottom w:w="100.0" w:type="dxa"/>
              <w:right w:w="100.0" w:type="dxa"/>
            </w:tcMar>
            <w:vAlign w:val="top"/>
          </w:tcPr>
          <w:p w:rsidR="00000000" w:rsidDel="00000000" w:rsidP="00000000" w:rsidRDefault="00000000" w:rsidRPr="00000000" w14:paraId="00000C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1.3903808593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500.000</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2.58071899414062"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2.6 </w:t>
            </w:r>
          </w:p>
        </w:tc>
        <w:tc>
          <w:tcPr>
            <w:shd w:fill="auto" w:val="clear"/>
            <w:tcMar>
              <w:top w:w="100.0" w:type="dxa"/>
              <w:left w:w="100.0" w:type="dxa"/>
              <w:bottom w:w="100.0" w:type="dxa"/>
              <w:right w:w="100.0" w:type="dxa"/>
            </w:tcMar>
            <w:vAlign w:val="top"/>
          </w:tcPr>
          <w:p w:rsidR="00000000" w:rsidDel="00000000" w:rsidP="00000000" w:rsidRDefault="00000000" w:rsidRPr="00000000" w14:paraId="00000C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9.75036621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Rambu - Rambu </w:t>
            </w:r>
          </w:p>
        </w:tc>
        <w:tc>
          <w:tcPr>
            <w:shd w:fill="auto" w:val="clear"/>
            <w:tcMar>
              <w:top w:w="100.0" w:type="dxa"/>
              <w:left w:w="100.0" w:type="dxa"/>
              <w:bottom w:w="100.0" w:type="dxa"/>
              <w:right w:w="100.0" w:type="dxa"/>
            </w:tcMar>
            <w:vAlign w:val="top"/>
          </w:tcPr>
          <w:p w:rsidR="00000000" w:rsidDel="00000000" w:rsidP="00000000" w:rsidRDefault="00000000" w:rsidRPr="00000000" w14:paraId="00000C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1.9616699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20.000.000</w:t>
            </w:r>
          </w:p>
        </w:tc>
      </w:tr>
      <w:tr>
        <w:trPr>
          <w:cantSplit w:val="0"/>
          <w:trHeight w:val="273.60015869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2.58071899414062"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2.7 </w:t>
            </w:r>
          </w:p>
        </w:tc>
        <w:tc>
          <w:tcPr>
            <w:shd w:fill="auto" w:val="clear"/>
            <w:tcMar>
              <w:top w:w="100.0" w:type="dxa"/>
              <w:left w:w="100.0" w:type="dxa"/>
              <w:bottom w:w="100.0" w:type="dxa"/>
              <w:right w:w="100.0" w:type="dxa"/>
            </w:tcMar>
            <w:vAlign w:val="top"/>
          </w:tcPr>
          <w:p w:rsidR="00000000" w:rsidDel="00000000" w:rsidP="00000000" w:rsidRDefault="00000000" w:rsidRPr="00000000" w14:paraId="00000C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9.42871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Peralatan Olah Raga </w:t>
            </w:r>
          </w:p>
        </w:tc>
        <w:tc>
          <w:tcPr>
            <w:shd w:fill="auto" w:val="clear"/>
            <w:tcMar>
              <w:top w:w="100.0" w:type="dxa"/>
              <w:left w:w="100.0" w:type="dxa"/>
              <w:bottom w:w="100.0" w:type="dxa"/>
              <w:right w:w="100.0" w:type="dxa"/>
            </w:tcMar>
            <w:vAlign w:val="top"/>
          </w:tcPr>
          <w:p w:rsidR="00000000" w:rsidDel="00000000" w:rsidP="00000000" w:rsidRDefault="00000000" w:rsidRPr="00000000" w14:paraId="00000C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1.3903808593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500.000</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3.8671875" w:right="0" w:firstLine="0"/>
              <w:jc w:val="left"/>
              <w:rPr>
                <w:rFonts w:ascii="Arial" w:cs="Arial" w:eastAsia="Arial" w:hAnsi="Arial"/>
                <w:b w:val="0"/>
                <w:bCs w:val="0"/>
                <w:i w:val="0"/>
                <w:iCs w:val="0"/>
                <w:smallCaps w:val="0"/>
                <w:strike w:val="0"/>
                <w:color w:val="000000"/>
                <w:sz w:val="16.079999923706055"/>
                <w:szCs w:val="16.079999923706055"/>
                <w:u w:val="none"/>
                <w:shd w:fill="fbd5b5"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fbd5b5"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C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3184814453125" w:right="0" w:firstLine="0"/>
              <w:jc w:val="left"/>
              <w:rPr>
                <w:rFonts w:ascii="Arial" w:cs="Arial" w:eastAsia="Arial" w:hAnsi="Arial"/>
                <w:b w:val="0"/>
                <w:bCs w:val="0"/>
                <w:i w:val="0"/>
                <w:iCs w:val="0"/>
                <w:smallCaps w:val="0"/>
                <w:strike w:val="0"/>
                <w:color w:val="000000"/>
                <w:sz w:val="16.079999923706055"/>
                <w:szCs w:val="16.079999923706055"/>
                <w:u w:val="none"/>
                <w:shd w:fill="fbd5b5"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fbd5b5" w:val="clear"/>
                <w:vertAlign w:val="baseline"/>
                <w:rtl w:val="0"/>
              </w:rPr>
              <w:t xml:space="preserve">Gedung dan Bangunan</w:t>
            </w:r>
          </w:p>
        </w:tc>
        <w:tc>
          <w:tcPr>
            <w:shd w:fill="auto" w:val="clear"/>
            <w:tcMar>
              <w:top w:w="100.0" w:type="dxa"/>
              <w:left w:w="100.0" w:type="dxa"/>
              <w:bottom w:w="100.0" w:type="dxa"/>
              <w:right w:w="100.0" w:type="dxa"/>
            </w:tcMar>
            <w:vAlign w:val="top"/>
          </w:tcPr>
          <w:p w:rsidR="00000000" w:rsidDel="00000000" w:rsidP="00000000" w:rsidRDefault="00000000" w:rsidRPr="00000000" w14:paraId="00000C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fbd5b5" w:val="clear"/>
                <w:vertAlign w:val="baseline"/>
              </w:rPr>
            </w:pPr>
            <w:r w:rsidDel="00000000" w:rsidR="00000000" w:rsidRPr="00000000">
              <w:rPr>
                <w:rtl w:val="0"/>
              </w:rPr>
            </w:r>
          </w:p>
        </w:tc>
      </w:tr>
      <w:tr>
        <w:trPr>
          <w:cantSplit w:val="0"/>
          <w:trHeight w:val="273.60015869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3.86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3.1 </w:t>
            </w:r>
          </w:p>
        </w:tc>
        <w:tc>
          <w:tcPr>
            <w:shd w:fill="auto" w:val="clear"/>
            <w:tcMar>
              <w:top w:w="100.0" w:type="dxa"/>
              <w:left w:w="100.0" w:type="dxa"/>
              <w:bottom w:w="100.0" w:type="dxa"/>
              <w:right w:w="100.0" w:type="dxa"/>
            </w:tcMar>
            <w:vAlign w:val="top"/>
          </w:tcPr>
          <w:p w:rsidR="00000000" w:rsidDel="00000000" w:rsidP="00000000" w:rsidRDefault="00000000" w:rsidRPr="00000000" w14:paraId="00000C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499084472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Bangunan Gedung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C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1.9616699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20.000.000</w:t>
            </w:r>
          </w:p>
        </w:tc>
      </w:tr>
      <w:tr>
        <w:trPr>
          <w:cantSplit w:val="0"/>
          <w:trHeight w:val="27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3.86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3.2 </w:t>
            </w:r>
          </w:p>
        </w:tc>
        <w:tc>
          <w:tcPr>
            <w:shd w:fill="auto" w:val="clear"/>
            <w:tcMar>
              <w:top w:w="100.0" w:type="dxa"/>
              <w:left w:w="100.0" w:type="dxa"/>
              <w:bottom w:w="100.0" w:type="dxa"/>
              <w:right w:w="100.0" w:type="dxa"/>
            </w:tcMar>
            <w:vAlign w:val="top"/>
          </w:tcPr>
          <w:p w:rsidR="00000000" w:rsidDel="00000000" w:rsidP="00000000" w:rsidRDefault="00000000" w:rsidRPr="00000000" w14:paraId="00000C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33825683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Monumen </w:t>
            </w:r>
          </w:p>
        </w:tc>
        <w:tc>
          <w:tcPr>
            <w:shd w:fill="auto" w:val="clear"/>
            <w:tcMar>
              <w:top w:w="100.0" w:type="dxa"/>
              <w:left w:w="100.0" w:type="dxa"/>
              <w:bottom w:w="100.0" w:type="dxa"/>
              <w:right w:w="100.0" w:type="dxa"/>
            </w:tcMar>
            <w:vAlign w:val="top"/>
          </w:tcPr>
          <w:p w:rsidR="00000000" w:rsidDel="00000000" w:rsidP="00000000" w:rsidRDefault="00000000" w:rsidRPr="00000000" w14:paraId="00000C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1.9616699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20.000.000</w:t>
            </w:r>
          </w:p>
        </w:tc>
      </w:tr>
      <w:tr>
        <w:trPr>
          <w:cantSplit w:val="0"/>
          <w:trHeight w:val="273.60015869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3.86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3.3 </w:t>
            </w:r>
          </w:p>
        </w:tc>
        <w:tc>
          <w:tcPr>
            <w:shd w:fill="auto" w:val="clear"/>
            <w:tcMar>
              <w:top w:w="100.0" w:type="dxa"/>
              <w:left w:w="100.0" w:type="dxa"/>
              <w:bottom w:w="100.0" w:type="dxa"/>
              <w:right w:w="100.0" w:type="dxa"/>
            </w:tcMar>
            <w:vAlign w:val="top"/>
          </w:tcPr>
          <w:p w:rsidR="00000000" w:rsidDel="00000000" w:rsidP="00000000" w:rsidRDefault="00000000" w:rsidRPr="00000000" w14:paraId="00000C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499084472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Bangunan Menara </w:t>
            </w:r>
          </w:p>
        </w:tc>
        <w:tc>
          <w:tcPr>
            <w:shd w:fill="auto" w:val="clear"/>
            <w:tcMar>
              <w:top w:w="100.0" w:type="dxa"/>
              <w:left w:w="100.0" w:type="dxa"/>
              <w:bottom w:w="100.0" w:type="dxa"/>
              <w:right w:w="100.0" w:type="dxa"/>
            </w:tcMar>
            <w:vAlign w:val="top"/>
          </w:tcPr>
          <w:p w:rsidR="00000000" w:rsidDel="00000000" w:rsidP="00000000" w:rsidRDefault="00000000" w:rsidRPr="00000000" w14:paraId="00000C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1.9616699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20.000.000</w:t>
            </w:r>
          </w:p>
        </w:tc>
      </w:tr>
      <w:tr>
        <w:trPr>
          <w:cantSplit w:val="0"/>
          <w:trHeight w:val="273.601226806640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3.86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3.4 </w:t>
            </w:r>
          </w:p>
        </w:tc>
        <w:tc>
          <w:tcPr>
            <w:shd w:fill="auto" w:val="clear"/>
            <w:tcMar>
              <w:top w:w="100.0" w:type="dxa"/>
              <w:left w:w="100.0" w:type="dxa"/>
              <w:bottom w:w="100.0" w:type="dxa"/>
              <w:right w:w="100.0" w:type="dxa"/>
            </w:tcMar>
            <w:vAlign w:val="top"/>
          </w:tcPr>
          <w:p w:rsidR="00000000" w:rsidDel="00000000" w:rsidP="00000000" w:rsidRDefault="00000000" w:rsidRPr="00000000" w14:paraId="00000C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8512573242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Tugu Titik Kontrol/Pasti </w:t>
            </w:r>
          </w:p>
        </w:tc>
        <w:tc>
          <w:tcPr>
            <w:shd w:fill="auto" w:val="clear"/>
            <w:tcMar>
              <w:top w:w="100.0" w:type="dxa"/>
              <w:left w:w="100.0" w:type="dxa"/>
              <w:bottom w:w="100.0" w:type="dxa"/>
              <w:right w:w="100.0" w:type="dxa"/>
            </w:tcMar>
            <w:vAlign w:val="top"/>
          </w:tcPr>
          <w:p w:rsidR="00000000" w:rsidDel="00000000" w:rsidP="00000000" w:rsidRDefault="00000000" w:rsidRPr="00000000" w14:paraId="00000C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1.9616699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20.000.000</w:t>
            </w:r>
          </w:p>
        </w:tc>
      </w:tr>
      <w:tr>
        <w:trPr>
          <w:cantSplit w:val="0"/>
          <w:trHeight w:val="273.600006103515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2.41989135742188" w:right="0" w:firstLine="0"/>
              <w:jc w:val="left"/>
              <w:rPr>
                <w:rFonts w:ascii="Arial" w:cs="Arial" w:eastAsia="Arial" w:hAnsi="Arial"/>
                <w:b w:val="0"/>
                <w:bCs w:val="0"/>
                <w:i w:val="0"/>
                <w:iCs w:val="0"/>
                <w:smallCaps w:val="0"/>
                <w:strike w:val="0"/>
                <w:color w:val="000000"/>
                <w:sz w:val="16.079999923706055"/>
                <w:szCs w:val="16.079999923706055"/>
                <w:u w:val="none"/>
                <w:shd w:fill="fbd5b5"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fbd5b5"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C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33343505859375" w:right="0" w:firstLine="0"/>
              <w:jc w:val="left"/>
              <w:rPr>
                <w:rFonts w:ascii="Arial" w:cs="Arial" w:eastAsia="Arial" w:hAnsi="Arial"/>
                <w:b w:val="0"/>
                <w:bCs w:val="0"/>
                <w:i w:val="0"/>
                <w:iCs w:val="0"/>
                <w:smallCaps w:val="0"/>
                <w:strike w:val="0"/>
                <w:color w:val="000000"/>
                <w:sz w:val="16.079999923706055"/>
                <w:szCs w:val="16.079999923706055"/>
                <w:u w:val="none"/>
                <w:shd w:fill="fbd5b5"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fbd5b5" w:val="clear"/>
                <w:vertAlign w:val="baseline"/>
                <w:rtl w:val="0"/>
              </w:rPr>
              <w:t xml:space="preserve">Jalan, Jaringan, dan Irigasi</w:t>
            </w:r>
          </w:p>
        </w:tc>
        <w:tc>
          <w:tcPr>
            <w:shd w:fill="auto" w:val="clear"/>
            <w:tcMar>
              <w:top w:w="100.0" w:type="dxa"/>
              <w:left w:w="100.0" w:type="dxa"/>
              <w:bottom w:w="100.0" w:type="dxa"/>
              <w:right w:w="100.0" w:type="dxa"/>
            </w:tcMar>
            <w:vAlign w:val="top"/>
          </w:tcPr>
          <w:p w:rsidR="00000000" w:rsidDel="00000000" w:rsidP="00000000" w:rsidRDefault="00000000" w:rsidRPr="00000000" w14:paraId="00000C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fbd5b5" w:val="clear"/>
                <w:vertAlign w:val="baseline"/>
              </w:rPr>
            </w:pPr>
            <w:r w:rsidDel="00000000" w:rsidR="00000000" w:rsidRPr="00000000">
              <w:rPr>
                <w:rtl w:val="0"/>
              </w:rPr>
            </w:r>
          </w:p>
        </w:tc>
      </w:tr>
      <w:tr>
        <w:trPr>
          <w:cantSplit w:val="0"/>
          <w:trHeight w:val="273.520050048828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2.41989135742188"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4.1 </w:t>
            </w:r>
          </w:p>
        </w:tc>
        <w:tc>
          <w:tcPr>
            <w:shd w:fill="auto" w:val="clear"/>
            <w:tcMar>
              <w:top w:w="100.0" w:type="dxa"/>
              <w:left w:w="100.0" w:type="dxa"/>
              <w:bottom w:w="100.0" w:type="dxa"/>
              <w:right w:w="100.0" w:type="dxa"/>
            </w:tcMar>
            <w:vAlign w:val="top"/>
          </w:tcPr>
          <w:p w:rsidR="00000000" w:rsidDel="00000000" w:rsidP="00000000" w:rsidRDefault="00000000" w:rsidRPr="00000000" w14:paraId="00000C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3334350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Jalan dan Jembatan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C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76.67236328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w:t>
            </w:r>
          </w:p>
        </w:tc>
      </w:tr>
      <w:tr>
        <w:trPr>
          <w:cantSplit w:val="0"/>
          <w:trHeight w:val="274.078674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2.41989135742188"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4.2 </w:t>
            </w:r>
          </w:p>
        </w:tc>
        <w:tc>
          <w:tcPr>
            <w:shd w:fill="auto" w:val="clear"/>
            <w:tcMar>
              <w:top w:w="100.0" w:type="dxa"/>
              <w:left w:w="100.0" w:type="dxa"/>
              <w:bottom w:w="100.0" w:type="dxa"/>
              <w:right w:w="100.0" w:type="dxa"/>
            </w:tcMar>
            <w:vAlign w:val="top"/>
          </w:tcPr>
          <w:p w:rsidR="00000000" w:rsidDel="00000000" w:rsidP="00000000" w:rsidRDefault="00000000" w:rsidRPr="00000000" w14:paraId="00000C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499084472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Bangunan Air </w:t>
            </w:r>
          </w:p>
        </w:tc>
        <w:tc>
          <w:tcPr>
            <w:shd w:fill="auto" w:val="clear"/>
            <w:tcMar>
              <w:top w:w="100.0" w:type="dxa"/>
              <w:left w:w="100.0" w:type="dxa"/>
              <w:bottom w:w="100.0" w:type="dxa"/>
              <w:right w:w="100.0" w:type="dxa"/>
            </w:tcMar>
            <w:vAlign w:val="top"/>
          </w:tcPr>
          <w:p w:rsidR="00000000" w:rsidDel="00000000" w:rsidP="00000000" w:rsidRDefault="00000000" w:rsidRPr="00000000" w14:paraId="00000C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76.67236328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w:t>
            </w:r>
          </w:p>
        </w:tc>
      </w:tr>
      <w:tr>
        <w:trPr>
          <w:cantSplit w:val="0"/>
          <w:trHeight w:val="276.0000610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2.41989135742188"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4.3 </w:t>
            </w:r>
          </w:p>
        </w:tc>
        <w:tc>
          <w:tcPr>
            <w:shd w:fill="auto" w:val="clear"/>
            <w:tcMar>
              <w:top w:w="100.0" w:type="dxa"/>
              <w:left w:w="100.0" w:type="dxa"/>
              <w:bottom w:w="100.0" w:type="dxa"/>
              <w:right w:w="100.0" w:type="dxa"/>
            </w:tcMar>
            <w:vAlign w:val="top"/>
          </w:tcPr>
          <w:p w:rsidR="00000000" w:rsidDel="00000000" w:rsidP="00000000" w:rsidRDefault="00000000" w:rsidRPr="00000000" w14:paraId="00000C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0.232849121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Instalasi </w:t>
            </w:r>
          </w:p>
        </w:tc>
        <w:tc>
          <w:tcPr>
            <w:shd w:fill="auto" w:val="clear"/>
            <w:tcMar>
              <w:top w:w="100.0" w:type="dxa"/>
              <w:left w:w="100.0" w:type="dxa"/>
              <w:bottom w:w="100.0" w:type="dxa"/>
              <w:right w:w="100.0" w:type="dxa"/>
            </w:tcMar>
            <w:vAlign w:val="top"/>
          </w:tcPr>
          <w:p w:rsidR="00000000" w:rsidDel="00000000" w:rsidP="00000000" w:rsidRDefault="00000000" w:rsidRPr="00000000" w14:paraId="00000C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76.67236328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w:t>
            </w:r>
          </w:p>
        </w:tc>
      </w:tr>
    </w:tbl>
    <w:p w:rsidR="00000000" w:rsidDel="00000000" w:rsidP="00000000" w:rsidRDefault="00000000" w:rsidRPr="00000000" w14:paraId="00000C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307220458984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62 </w:t>
      </w:r>
    </w:p>
    <w:tbl>
      <w:tblPr>
        <w:tblStyle w:val="Table27"/>
        <w:tblW w:w="8584.399871826172" w:type="dxa"/>
        <w:jc w:val="left"/>
        <w:tblInd w:w="2098.00003051757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98.4001159667969"/>
        <w:gridCol w:w="5965.5999755859375"/>
        <w:gridCol w:w="1920.3997802734375"/>
        <w:tblGridChange w:id="0">
          <w:tblGrid>
            <w:gridCol w:w="698.4001159667969"/>
            <w:gridCol w:w="5965.5999755859375"/>
            <w:gridCol w:w="1920.3997802734375"/>
          </w:tblGrid>
        </w:tblGridChange>
      </w:tblGrid>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2.5518798828125" w:firstLine="0"/>
              <w:jc w:val="right"/>
              <w:rPr>
                <w:rFonts w:ascii="Arial" w:cs="Arial" w:eastAsia="Arial" w:hAnsi="Arial"/>
                <w:b w:val="1"/>
                <w:bCs w:val="1"/>
                <w:i w:val="0"/>
                <w:iCs w:val="0"/>
                <w:smallCaps w:val="0"/>
                <w:strike w:val="0"/>
                <w:color w:val="ffffff"/>
                <w:sz w:val="16.079999923706055"/>
                <w:szCs w:val="16.079999923706055"/>
                <w:u w:val="none"/>
                <w:shd w:fill="2e74b5"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2e74b5" w:val="clear"/>
                <w:vertAlign w:val="baseline"/>
                <w:rtl w:val="0"/>
              </w:rPr>
              <w:t xml:space="preserve">No </w:t>
            </w:r>
          </w:p>
        </w:tc>
        <w:tc>
          <w:tcPr>
            <w:shd w:fill="auto" w:val="clear"/>
            <w:tcMar>
              <w:top w:w="100.0" w:type="dxa"/>
              <w:left w:w="100.0" w:type="dxa"/>
              <w:bottom w:w="100.0" w:type="dxa"/>
              <w:right w:w="100.0" w:type="dxa"/>
            </w:tcMar>
            <w:vAlign w:val="top"/>
          </w:tcPr>
          <w:p w:rsidR="00000000" w:rsidDel="00000000" w:rsidP="00000000" w:rsidRDefault="00000000" w:rsidRPr="00000000" w14:paraId="00000C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ffffff"/>
                <w:sz w:val="16.079999923706055"/>
                <w:szCs w:val="16.079999923706055"/>
                <w:u w:val="none"/>
                <w:shd w:fill="2e74b5"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2e74b5" w:val="clear"/>
                <w:vertAlign w:val="baseline"/>
                <w:rtl w:val="0"/>
              </w:rPr>
              <w:t xml:space="preserve">Uraian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C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ffffff"/>
                <w:sz w:val="16.079999923706055"/>
                <w:szCs w:val="16.079999923706055"/>
                <w:u w:val="none"/>
                <w:shd w:fill="2e74b5" w:val="clear"/>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u w:val="none"/>
                <w:shd w:fill="2e74b5" w:val="clear"/>
                <w:vertAlign w:val="baseline"/>
                <w:rtl w:val="0"/>
              </w:rPr>
              <w:t xml:space="preserve">Nilai Kapitalisasi</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2.41989135742188"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4.4 </w:t>
            </w:r>
          </w:p>
        </w:tc>
        <w:tc>
          <w:tcPr>
            <w:shd w:fill="auto" w:val="clear"/>
            <w:tcMar>
              <w:top w:w="100.0" w:type="dxa"/>
              <w:left w:w="100.0" w:type="dxa"/>
              <w:bottom w:w="100.0" w:type="dxa"/>
              <w:right w:w="100.0" w:type="dxa"/>
            </w:tcMar>
            <w:vAlign w:val="top"/>
          </w:tcPr>
          <w:p w:rsidR="00000000" w:rsidDel="00000000" w:rsidP="00000000" w:rsidRDefault="00000000" w:rsidRPr="00000000" w14:paraId="00000C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3334350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Jaringan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C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76.67236328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w:t>
            </w:r>
          </w:p>
        </w:tc>
      </w:tr>
      <w:tr>
        <w:trPr>
          <w:cantSplit w:val="0"/>
          <w:trHeight w:val="276.40014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3.5455322265625" w:right="0" w:firstLine="0"/>
              <w:jc w:val="left"/>
              <w:rPr>
                <w:rFonts w:ascii="Arial" w:cs="Arial" w:eastAsia="Arial" w:hAnsi="Arial"/>
                <w:b w:val="0"/>
                <w:bCs w:val="0"/>
                <w:i w:val="0"/>
                <w:iCs w:val="0"/>
                <w:smallCaps w:val="0"/>
                <w:strike w:val="0"/>
                <w:color w:val="000000"/>
                <w:sz w:val="16.079999923706055"/>
                <w:szCs w:val="16.079999923706055"/>
                <w:u w:val="none"/>
                <w:shd w:fill="fbd5b5"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fbd5b5"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C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85125732421875" w:right="0" w:firstLine="0"/>
              <w:jc w:val="left"/>
              <w:rPr>
                <w:rFonts w:ascii="Arial" w:cs="Arial" w:eastAsia="Arial" w:hAnsi="Arial"/>
                <w:b w:val="0"/>
                <w:bCs w:val="0"/>
                <w:i w:val="0"/>
                <w:iCs w:val="0"/>
                <w:smallCaps w:val="0"/>
                <w:strike w:val="0"/>
                <w:color w:val="000000"/>
                <w:sz w:val="16.079999923706055"/>
                <w:szCs w:val="16.079999923706055"/>
                <w:u w:val="none"/>
                <w:shd w:fill="fbd5b5"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fbd5b5" w:val="clear"/>
                <w:vertAlign w:val="baseline"/>
                <w:rtl w:val="0"/>
              </w:rPr>
              <w:t xml:space="preserve">Aset Tetap Lainnya</w:t>
            </w:r>
          </w:p>
        </w:tc>
        <w:tc>
          <w:tcPr>
            <w:shd w:fill="auto" w:val="clear"/>
            <w:tcMar>
              <w:top w:w="100.0" w:type="dxa"/>
              <w:left w:w="100.0" w:type="dxa"/>
              <w:bottom w:w="100.0" w:type="dxa"/>
              <w:right w:w="100.0" w:type="dxa"/>
            </w:tcMar>
            <w:vAlign w:val="top"/>
          </w:tcPr>
          <w:p w:rsidR="00000000" w:rsidDel="00000000" w:rsidP="00000000" w:rsidRDefault="00000000" w:rsidRPr="00000000" w14:paraId="00000C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fbd5b5" w:val="clear"/>
                <w:vertAlign w:val="baseline"/>
              </w:rPr>
            </w:pPr>
            <w:r w:rsidDel="00000000" w:rsidR="00000000" w:rsidRPr="00000000">
              <w:rPr>
                <w:rtl w:val="0"/>
              </w:rPr>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3.54553222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5.1 </w:t>
            </w:r>
          </w:p>
        </w:tc>
        <w:tc>
          <w:tcPr>
            <w:shd w:fill="auto" w:val="clear"/>
            <w:tcMar>
              <w:top w:w="100.0" w:type="dxa"/>
              <w:left w:w="100.0" w:type="dxa"/>
              <w:bottom w:w="100.0" w:type="dxa"/>
              <w:right w:w="100.0" w:type="dxa"/>
            </w:tcMar>
            <w:vAlign w:val="top"/>
          </w:tcPr>
          <w:p w:rsidR="00000000" w:rsidDel="00000000" w:rsidP="00000000" w:rsidRDefault="00000000" w:rsidRPr="00000000" w14:paraId="00000C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499084472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Bahan Perpustakaan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C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1.3903808593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100.000</w:t>
            </w:r>
          </w:p>
        </w:tc>
      </w:tr>
      <w:tr>
        <w:trPr>
          <w:cantSplit w:val="0"/>
          <w:trHeight w:val="273.60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3.54553222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5.2 </w:t>
            </w:r>
          </w:p>
        </w:tc>
        <w:tc>
          <w:tcPr>
            <w:shd w:fill="auto" w:val="clear"/>
            <w:tcMar>
              <w:top w:w="100.0" w:type="dxa"/>
              <w:left w:w="100.0" w:type="dxa"/>
              <w:bottom w:w="100.0" w:type="dxa"/>
              <w:right w:w="100.0" w:type="dxa"/>
            </w:tcMar>
            <w:vAlign w:val="top"/>
          </w:tcPr>
          <w:p w:rsidR="00000000" w:rsidDel="00000000" w:rsidP="00000000" w:rsidRDefault="00000000" w:rsidRPr="00000000" w14:paraId="00000C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499084472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Barang Bercorak Kesenian/Kebudayaan/ Olahraga </w:t>
            </w:r>
          </w:p>
        </w:tc>
        <w:tc>
          <w:tcPr>
            <w:shd w:fill="auto" w:val="clear"/>
            <w:tcMar>
              <w:top w:w="100.0" w:type="dxa"/>
              <w:left w:w="100.0" w:type="dxa"/>
              <w:bottom w:w="100.0" w:type="dxa"/>
              <w:right w:w="100.0" w:type="dxa"/>
            </w:tcMar>
            <w:vAlign w:val="top"/>
          </w:tcPr>
          <w:p w:rsidR="00000000" w:rsidDel="00000000" w:rsidP="00000000" w:rsidRDefault="00000000" w:rsidRPr="00000000" w14:paraId="00000C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1.3903808593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500.000</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3.54553222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5.3 </w:t>
            </w:r>
          </w:p>
        </w:tc>
        <w:tc>
          <w:tcPr>
            <w:shd w:fill="auto" w:val="clear"/>
            <w:tcMar>
              <w:top w:w="100.0" w:type="dxa"/>
              <w:left w:w="100.0" w:type="dxa"/>
              <w:bottom w:w="100.0" w:type="dxa"/>
              <w:right w:w="100.0" w:type="dxa"/>
            </w:tcMar>
            <w:vAlign w:val="top"/>
          </w:tcPr>
          <w:p w:rsidR="00000000" w:rsidDel="00000000" w:rsidP="00000000" w:rsidRDefault="00000000" w:rsidRPr="00000000" w14:paraId="00000C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9815673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Hewan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C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1.3903808593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500.000</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3.54553222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5.4 </w:t>
            </w:r>
          </w:p>
        </w:tc>
        <w:tc>
          <w:tcPr>
            <w:shd w:fill="auto" w:val="clear"/>
            <w:tcMar>
              <w:top w:w="100.0" w:type="dxa"/>
              <w:left w:w="100.0" w:type="dxa"/>
              <w:bottom w:w="100.0" w:type="dxa"/>
              <w:right w:w="100.0" w:type="dxa"/>
            </w:tcMar>
            <w:vAlign w:val="top"/>
          </w:tcPr>
          <w:p w:rsidR="00000000" w:rsidDel="00000000" w:rsidP="00000000" w:rsidRDefault="00000000" w:rsidRPr="00000000" w14:paraId="00000C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499084472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Biota Perairan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C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1.104736328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3.54553222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5.5 </w:t>
            </w:r>
          </w:p>
        </w:tc>
        <w:tc>
          <w:tcPr>
            <w:shd w:fill="auto" w:val="clear"/>
            <w:tcMar>
              <w:top w:w="100.0" w:type="dxa"/>
              <w:left w:w="100.0" w:type="dxa"/>
              <w:bottom w:w="100.0" w:type="dxa"/>
              <w:right w:w="100.0" w:type="dxa"/>
            </w:tcMar>
            <w:vAlign w:val="top"/>
          </w:tcPr>
          <w:p w:rsidR="00000000" w:rsidDel="00000000" w:rsidP="00000000" w:rsidRDefault="00000000" w:rsidRPr="00000000" w14:paraId="00000C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8512573242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Tanaman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C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1.3903808593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500.000</w:t>
            </w:r>
          </w:p>
        </w:tc>
      </w:tr>
      <w:tr>
        <w:trPr>
          <w:cantSplit w:val="0"/>
          <w:trHeight w:val="27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3.54553222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5.6 </w:t>
            </w:r>
          </w:p>
        </w:tc>
        <w:tc>
          <w:tcPr>
            <w:shd w:fill="auto" w:val="clear"/>
            <w:tcMar>
              <w:top w:w="100.0" w:type="dxa"/>
              <w:left w:w="100.0" w:type="dxa"/>
              <w:bottom w:w="100.0" w:type="dxa"/>
              <w:right w:w="100.0" w:type="dxa"/>
            </w:tcMar>
            <w:vAlign w:val="top"/>
          </w:tcPr>
          <w:p w:rsidR="00000000" w:rsidDel="00000000" w:rsidP="00000000" w:rsidRDefault="00000000" w:rsidRPr="00000000" w14:paraId="00000C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499084472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Barang Koleksi Non Budaya </w:t>
            </w:r>
          </w:p>
        </w:tc>
        <w:tc>
          <w:tcPr>
            <w:shd w:fill="auto" w:val="clear"/>
            <w:tcMar>
              <w:top w:w="100.0" w:type="dxa"/>
              <w:left w:w="100.0" w:type="dxa"/>
              <w:bottom w:w="100.0" w:type="dxa"/>
              <w:right w:w="100.0" w:type="dxa"/>
            </w:tcMar>
            <w:vAlign w:val="top"/>
          </w:tcPr>
          <w:p w:rsidR="00000000" w:rsidDel="00000000" w:rsidP="00000000" w:rsidRDefault="00000000" w:rsidRPr="00000000" w14:paraId="00000C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1.3903808593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500.000</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3.54553222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5.7 </w:t>
            </w:r>
          </w:p>
        </w:tc>
        <w:tc>
          <w:tcPr>
            <w:shd w:fill="auto" w:val="clear"/>
            <w:tcMar>
              <w:top w:w="100.0" w:type="dxa"/>
              <w:left w:w="100.0" w:type="dxa"/>
              <w:bottom w:w="100.0" w:type="dxa"/>
              <w:right w:w="100.0" w:type="dxa"/>
            </w:tcMar>
            <w:vAlign w:val="top"/>
          </w:tcPr>
          <w:p w:rsidR="00000000" w:rsidDel="00000000" w:rsidP="00000000" w:rsidRDefault="00000000" w:rsidRPr="00000000" w14:paraId="00000C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8512573242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Aset Tetap Dalam Renovasi </w:t>
            </w:r>
          </w:p>
        </w:tc>
        <w:tc>
          <w:tcPr>
            <w:shd w:fill="auto" w:val="clear"/>
            <w:tcMar>
              <w:top w:w="100.0" w:type="dxa"/>
              <w:left w:w="100.0" w:type="dxa"/>
              <w:bottom w:w="100.0" w:type="dxa"/>
              <w:right w:w="100.0" w:type="dxa"/>
            </w:tcMar>
            <w:vAlign w:val="top"/>
          </w:tcPr>
          <w:p w:rsidR="00000000" w:rsidDel="00000000" w:rsidP="00000000" w:rsidRDefault="00000000" w:rsidRPr="00000000" w14:paraId="00000C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1.9616699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20.000.000</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4.51034545898438" w:right="0" w:firstLine="0"/>
              <w:jc w:val="left"/>
              <w:rPr>
                <w:rFonts w:ascii="Arial" w:cs="Arial" w:eastAsia="Arial" w:hAnsi="Arial"/>
                <w:b w:val="0"/>
                <w:bCs w:val="0"/>
                <w:i w:val="0"/>
                <w:iCs w:val="0"/>
                <w:smallCaps w:val="0"/>
                <w:strike w:val="0"/>
                <w:color w:val="000000"/>
                <w:sz w:val="16.079999923706055"/>
                <w:szCs w:val="16.079999923706055"/>
                <w:u w:val="none"/>
                <w:shd w:fill="fbd5b5"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fbd5b5"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C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82073974609375" w:right="0" w:firstLine="0"/>
              <w:jc w:val="left"/>
              <w:rPr>
                <w:rFonts w:ascii="Arial" w:cs="Arial" w:eastAsia="Arial" w:hAnsi="Arial"/>
                <w:b w:val="0"/>
                <w:bCs w:val="0"/>
                <w:i w:val="0"/>
                <w:iCs w:val="0"/>
                <w:smallCaps w:val="0"/>
                <w:strike w:val="0"/>
                <w:color w:val="000000"/>
                <w:sz w:val="16.079999923706055"/>
                <w:szCs w:val="16.079999923706055"/>
                <w:u w:val="none"/>
                <w:shd w:fill="fbd5b5"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fbd5b5" w:val="clear"/>
                <w:vertAlign w:val="baseline"/>
                <w:rtl w:val="0"/>
              </w:rPr>
              <w:t xml:space="preserve">Konstruksi Dalam Pengerjaan</w:t>
            </w:r>
          </w:p>
        </w:tc>
        <w:tc>
          <w:tcPr>
            <w:shd w:fill="auto" w:val="clear"/>
            <w:tcMar>
              <w:top w:w="100.0" w:type="dxa"/>
              <w:left w:w="100.0" w:type="dxa"/>
              <w:bottom w:w="100.0" w:type="dxa"/>
              <w:right w:w="100.0" w:type="dxa"/>
            </w:tcMar>
            <w:vAlign w:val="top"/>
          </w:tcPr>
          <w:p w:rsidR="00000000" w:rsidDel="00000000" w:rsidP="00000000" w:rsidRDefault="00000000" w:rsidRPr="00000000" w14:paraId="00000C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fbd5b5" w:val="clear"/>
                <w:vertAlign w:val="baseline"/>
              </w:rPr>
            </w:pPr>
            <w:r w:rsidDel="00000000" w:rsidR="00000000" w:rsidRPr="00000000">
              <w:rPr>
                <w:rtl w:val="0"/>
              </w:rPr>
            </w:r>
          </w:p>
        </w:tc>
      </w:tr>
      <w:tr>
        <w:trPr>
          <w:cantSplit w:val="0"/>
          <w:trHeight w:val="273.60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4.51034545898438" w:right="0" w:firstLine="0"/>
              <w:jc w:val="left"/>
              <w:rPr>
                <w:rFonts w:ascii="Arial" w:cs="Arial" w:eastAsia="Arial" w:hAnsi="Arial"/>
                <w:b w:val="0"/>
                <w:bCs w:val="0"/>
                <w:i w:val="0"/>
                <w:iCs w:val="0"/>
                <w:smallCaps w:val="0"/>
                <w:strike w:val="0"/>
                <w:color w:val="000000"/>
                <w:sz w:val="16.079999923706055"/>
                <w:szCs w:val="16.079999923706055"/>
                <w:u w:val="none"/>
                <w:shd w:fill="fdeada"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fdeada" w:val="clear"/>
                <w:vertAlign w:val="baseline"/>
                <w:rtl w:val="0"/>
              </w:rPr>
              <w:t xml:space="preserve">6.1 </w:t>
            </w:r>
          </w:p>
        </w:tc>
        <w:tc>
          <w:tcPr>
            <w:shd w:fill="auto" w:val="clear"/>
            <w:tcMar>
              <w:top w:w="100.0" w:type="dxa"/>
              <w:left w:w="100.0" w:type="dxa"/>
              <w:bottom w:w="100.0" w:type="dxa"/>
              <w:right w:w="100.0" w:type="dxa"/>
            </w:tcMar>
            <w:vAlign w:val="top"/>
          </w:tcPr>
          <w:p w:rsidR="00000000" w:rsidDel="00000000" w:rsidP="00000000" w:rsidRDefault="00000000" w:rsidRPr="00000000" w14:paraId="00000C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82073974609375" w:right="0" w:firstLine="0"/>
              <w:jc w:val="left"/>
              <w:rPr>
                <w:rFonts w:ascii="Arial" w:cs="Arial" w:eastAsia="Arial" w:hAnsi="Arial"/>
                <w:b w:val="0"/>
                <w:bCs w:val="0"/>
                <w:i w:val="0"/>
                <w:iCs w:val="0"/>
                <w:smallCaps w:val="0"/>
                <w:strike w:val="0"/>
                <w:color w:val="000000"/>
                <w:sz w:val="16.079999923706055"/>
                <w:szCs w:val="16.079999923706055"/>
                <w:u w:val="none"/>
                <w:shd w:fill="fdeada"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fdeada" w:val="clear"/>
                <w:vertAlign w:val="baseline"/>
                <w:rtl w:val="0"/>
              </w:rPr>
              <w:t xml:space="preserve">Konstruksi Dalam Pengerjaan.</w:t>
            </w:r>
          </w:p>
        </w:tc>
        <w:tc>
          <w:tcPr>
            <w:shd w:fill="auto" w:val="clear"/>
            <w:tcMar>
              <w:top w:w="100.0" w:type="dxa"/>
              <w:left w:w="100.0" w:type="dxa"/>
              <w:bottom w:w="100.0" w:type="dxa"/>
              <w:right w:w="100.0" w:type="dxa"/>
            </w:tcMar>
            <w:vAlign w:val="top"/>
          </w:tcPr>
          <w:p w:rsidR="00000000" w:rsidDel="00000000" w:rsidP="00000000" w:rsidRDefault="00000000" w:rsidRPr="00000000" w14:paraId="00000C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fdeada" w:val="clear"/>
                <w:vertAlign w:val="baseline"/>
              </w:rPr>
            </w:pPr>
            <w:r w:rsidDel="00000000" w:rsidR="00000000" w:rsidRPr="00000000">
              <w:rPr>
                <w:rtl w:val="0"/>
              </w:rPr>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C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820739746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Konstruksi Dalam Pengerjaan - Gedung dan Bangunan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C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1.96166992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20.000.000</w:t>
            </w:r>
          </w:p>
        </w:tc>
      </w:tr>
      <w:tr>
        <w:trPr>
          <w:cantSplit w:val="0"/>
          <w:trHeight w:val="27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C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820739746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Konstruksi Dalam Pengerjaan - Jalan, Jaringan, dan Irigasi </w:t>
            </w:r>
          </w:p>
        </w:tc>
        <w:tc>
          <w:tcPr>
            <w:shd w:fill="auto" w:val="clear"/>
            <w:tcMar>
              <w:top w:w="100.0" w:type="dxa"/>
              <w:left w:w="100.0" w:type="dxa"/>
              <w:bottom w:w="100.0" w:type="dxa"/>
              <w:right w:w="100.0" w:type="dxa"/>
            </w:tcMar>
            <w:vAlign w:val="top"/>
          </w:tcPr>
          <w:p w:rsidR="00000000" w:rsidDel="00000000" w:rsidP="00000000" w:rsidRDefault="00000000" w:rsidRPr="00000000" w14:paraId="00000C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76.672363281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w:t>
            </w:r>
          </w:p>
        </w:tc>
      </w:tr>
    </w:tbl>
    <w:p w:rsidR="00000000" w:rsidDel="00000000" w:rsidP="00000000" w:rsidRDefault="00000000" w:rsidRPr="00000000" w14:paraId="00000C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61331939697266" w:lineRule="auto"/>
        <w:ind w:left="2108.73291015625" w:right="1191.685791015625" w:hanging="421.6288757324219"/>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 Kapitalisasi aset tetap diberlakukan baik terhadap aset yang diperoleh pada saat dan/atau setelah  Peraturan Gubernur ini diundangkan, maupun terhadap aset tetap yang diperoleh pada tahun-tahun  sebelumnya. </w:t>
      </w:r>
    </w:p>
    <w:p w:rsidR="00000000" w:rsidDel="00000000" w:rsidP="00000000" w:rsidRDefault="00000000" w:rsidRPr="00000000" w14:paraId="00000C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20361328125" w:line="343.34157943725586" w:lineRule="auto"/>
        <w:ind w:left="2106.3040161132812" w:right="1193.44482421875" w:hanging="416.3296508789062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3) Khusus aset tetap yang diperoleh melalui tahapan perencanaan, maka biaya yang berhubungan dengan  perencanaan dengan output berupa Gambar, DED, Master Plan, dan sejenisnya, tidak ada nilai  kapitalisasinya yang berarti seluruh nilainya masuk sebagai bagian dari aset tetap yang akan dibangun  yang disajikan dalam Konstruksi Dalam Pengerjaan (KDP). </w:t>
      </w:r>
    </w:p>
    <w:p w:rsidR="00000000" w:rsidDel="00000000" w:rsidP="00000000" w:rsidRDefault="00000000" w:rsidRPr="00000000" w14:paraId="00000C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63671875" w:line="240" w:lineRule="auto"/>
        <w:ind w:left="1259.4624328613281"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g. Pengeluaran Setelah Perolehan Awal </w:t>
      </w:r>
    </w:p>
    <w:p w:rsidR="00000000" w:rsidDel="00000000" w:rsidP="00000000" w:rsidRDefault="00000000" w:rsidRPr="00000000" w14:paraId="00000C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7099609375" w:line="344.42739486694336" w:lineRule="auto"/>
        <w:ind w:left="1681.5840148925781" w:right="1193.431396484375" w:firstLine="568.74877929687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Pengeluaran setelah perolehan awal suatu aset tetap yang memperpanjang masa manfaat atau yang  kemungkinan besar memberi manfaat ekonomi di masa yang akan datang dalam bentuk kapasitas, mutu  produksi, atau peningkatan standar kinerja, harus ditambahkan pada nilai tercatat aset yang bersangkutan. </w:t>
      </w:r>
    </w:p>
    <w:p w:rsidR="00000000" w:rsidDel="00000000" w:rsidP="00000000" w:rsidRDefault="00000000" w:rsidRPr="00000000" w14:paraId="00000C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53271484375" w:line="343.34046363830566" w:lineRule="auto"/>
        <w:ind w:left="1255.2672576904297" w:right="1198.006591796875" w:firstLine="999.0398406982422"/>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Kriteria seperti pada paragraph diatas dan/atau suatu batasan jumlah biaya (capitalization thresholds)  tertentu digunakan dalam penentuan apakah suatu pengeluaran harus dikapitalisasi atau tidak. h. Penambahan masa manfaat </w:t>
      </w:r>
    </w:p>
    <w:p w:rsidR="00000000" w:rsidDel="00000000" w:rsidP="00000000" w:rsidRDefault="00000000" w:rsidRPr="00000000" w14:paraId="00000C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63671875" w:line="343.3406352996826" w:lineRule="auto"/>
        <w:ind w:left="1682.0256042480469" w:right="1193.228759765625" w:firstLine="568.5279846191406"/>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Terhadap pemeliharaan aset tetap yang memenuhi kriteria kapitalisasi, maka penambahan masa  manfaat karena adanya perbaikan terhadap aset tetap baik berupa overhaul dan renovasi disajikan dengan  ketentuan masa manfaat aset setelah dilakukan overhaul dan renovasi setinggi-tingginya sama dengan masa  manfaat aset tetap perolehan baru. </w:t>
      </w:r>
    </w:p>
    <w:p w:rsidR="00000000" w:rsidDel="00000000" w:rsidP="00000000" w:rsidRDefault="00000000" w:rsidRPr="00000000" w14:paraId="00000C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531494140625" w:line="343.47639083862305" w:lineRule="auto"/>
        <w:ind w:left="1684.0129089355469" w:right="1192.137451171875" w:firstLine="566.3198852539062"/>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Dasar nilai perhitungan penyusutan aset tetap setelah overhaul dan renovasi adalah nilai buku pada  saat aset tetap selesai overhaul dan renovasi ditambah nilai overhaul dan renovasi aset tetap, dibagi dengan  masa manfaat aset tetap setelah overhaul dan renovasi, dimana masa manfaat aset tetap setelah overhaul  dan renovasi sama dengan sisa masa manfaat aset tetap sebelum overhaul dan renovasi ditambah tambahan  masa manfaat akibat overhaul dan renovasi. Dengan tetap memperhatikan hal-hal berikut: </w:t>
      </w:r>
    </w:p>
    <w:p w:rsidR="00000000" w:rsidDel="00000000" w:rsidP="00000000" w:rsidRDefault="00000000" w:rsidRPr="00000000" w14:paraId="00000C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2781982421875" w:line="240" w:lineRule="auto"/>
        <w:ind w:left="1704.9888610839844"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 Pengukuran berikutnya terhadap aset setelah pengakuan Awal </w:t>
      </w:r>
    </w:p>
    <w:p w:rsidR="00000000" w:rsidDel="00000000" w:rsidP="00000000" w:rsidRDefault="00000000" w:rsidRPr="00000000" w14:paraId="00000C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679443359375" w:line="344.0654182434082" w:lineRule="auto"/>
        <w:ind w:left="1687.1040344238281" w:right="1194.510498046875" w:firstLine="421.40808105468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Aset tetap disajikan berdasarkan biaya perolehan aset tetap tersebut dikurangi akumulasi penyusutan.  Apabila terjadi kondisi yang memungkinkan penilaian kembali (appraisal), maka aset tetap akan  disajikan dengan penyesuaian pada masing-masing akun aset tetap, dan akun ekuitas. 2) Penyusutan </w:t>
      </w:r>
    </w:p>
    <w:p w:rsidR="00000000" w:rsidDel="00000000" w:rsidP="00000000" w:rsidRDefault="00000000" w:rsidRPr="00000000" w14:paraId="00000C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7861328125" w:line="343.4315299987793" w:lineRule="auto"/>
        <w:ind w:left="2107.849578857422" w:right="1192.559814453125" w:firstLine="0.8833312988281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Penyusutan adalah alokasi yang sistematis atas nilai suatu aset tetap yang dapat disusutkan  (</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depreciable assets</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selama masa manfaat aset yang bersangkutan. Nilai penyusutan untuk masing masing periode diakui sebagai pengurang nilai tercatat aset tetap dalam neraca dan beban penyusutan  dalam laporan operasional. Metode penyusutan dipergunakan adalah metode garis lurus (</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straight line  method</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dengan formula harga perolehan dibagi dengan perkiraan manfaat ekonomis tanpa nilai sisa. </w:t>
      </w:r>
    </w:p>
    <w:p w:rsidR="00000000" w:rsidDel="00000000" w:rsidP="00000000" w:rsidRDefault="00000000" w:rsidRPr="00000000" w14:paraId="00000C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5.5693817138672" w:line="240" w:lineRule="auto"/>
        <w:ind w:left="1266.307220458984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63 </w:t>
      </w:r>
    </w:p>
    <w:p w:rsidR="00000000" w:rsidDel="00000000" w:rsidP="00000000" w:rsidRDefault="00000000" w:rsidRPr="00000000" w14:paraId="00000C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4.1863822937012" w:lineRule="auto"/>
        <w:ind w:left="2106.3040161132812" w:right="1195.423583984375" w:firstLine="2.20809936523437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Aset tetap selain tanah dan konstruksi dalam pengerjaan disusutkan sesuai dengan sifat dan  karakteristik aset tersebut, kecuali hewan, tanaman, dan buku perpustakaan tidak dilakukan  penyusutan, melainkan diterapkan penghapusan pada saat Aset Tetap Lainnya tersebut sudah tidak  dapat digunakan atau mati. </w:t>
      </w:r>
    </w:p>
    <w:p w:rsidR="00000000" w:rsidDel="00000000" w:rsidP="00000000" w:rsidRDefault="00000000" w:rsidRPr="00000000" w14:paraId="00000C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7626953125" w:line="343.3413791656494" w:lineRule="auto"/>
        <w:ind w:left="2531.103973388672" w:right="1197.652587890625" w:hanging="417.73437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Penghitungan beban dan akumulasi penyusutan aset tetap dilakukan setiap bulan dan  pelaporannya dilakukan secara periodik disesuaikan dengan kebutuhan pelaporan triwulanan,  semesteran dan tahunan. </w:t>
      </w:r>
    </w:p>
    <w:p w:rsidR="00000000" w:rsidDel="00000000" w:rsidP="00000000" w:rsidRDefault="00000000" w:rsidRPr="00000000" w14:paraId="00000C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3857421875" w:line="343.34086418151855" w:lineRule="auto"/>
        <w:ind w:left="2535.9616088867188" w:right="1194.7021484375" w:hanging="430.09918212890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Penghitungan dan pencatatan penyusutan aset tetap dilakukan dalam satuan mata uang Rupiah  dengan pembulatan hingga satuan Rupiah terkecil tanpa nilai sisa. </w:t>
      </w:r>
    </w:p>
    <w:p w:rsidR="00000000" w:rsidDel="00000000" w:rsidP="00000000" w:rsidRDefault="00000000" w:rsidRPr="00000000" w14:paraId="00000C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3857421875" w:line="343.34195137023926" w:lineRule="auto"/>
        <w:ind w:left="2530.662384033203" w:right="1198.97705078125" w:hanging="419.942321777343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 Penghitungan Penyusutan Aset Tetap dilakukan sejak diperolehnya Aset Tetap sampai dengan  berakhirnya Masa Manfaat Aset Tetap. </w:t>
      </w:r>
    </w:p>
    <w:p w:rsidR="00000000" w:rsidDel="00000000" w:rsidP="00000000" w:rsidRDefault="00000000" w:rsidRPr="00000000" w14:paraId="00000C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1416015625" w:line="346.0586929321289" w:lineRule="auto"/>
        <w:ind w:left="2541.2608337402344" w:right="1197.952880859375" w:hanging="430.09918212890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 Pencatatan Penyusutan Aset Tetap dalam Neraca dilakukan sejak diperolehnya Aset Tetap  sampai dengan Aset Tetap tersebut dihapuskan. </w:t>
      </w:r>
    </w:p>
    <w:p w:rsidR="00000000" w:rsidDel="00000000" w:rsidP="00000000" w:rsidRDefault="00000000" w:rsidRPr="00000000" w14:paraId="00000C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5263671875" w:line="343.34195137023926" w:lineRule="auto"/>
        <w:ind w:left="2534.1952514648438" w:right="1194.43359375" w:hanging="423.4751892089844"/>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e) Aset Tetap Lainnya berupa buku, terbitan, barang perpustakaan, hewan, dan tanaman, tidak  dilakukan penyusutan secara periodik, melainkan diterapkan penghapusan pada saat aset tetap  lainnya tersebut sudah tidak dapat digunakan atau mati. </w:t>
      </w:r>
    </w:p>
    <w:p w:rsidR="00000000" w:rsidDel="00000000" w:rsidP="00000000" w:rsidRDefault="00000000" w:rsidRPr="00000000" w14:paraId="00000C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1416015625" w:line="343.3413791656494" w:lineRule="auto"/>
        <w:ind w:left="2514.764862060547" w:right="1192.18505859375" w:hanging="405.1487731933594"/>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 Aset tetap yang diperoleh melalui tahapan perencanaan, maka biaya yang berhubungan dengan  perencanaan dengan output berupa Gambar, DED, Master Plan, dan sejenisnya yang dalam  jangka waktu 5 (lima) tahun belum dibangun konstruksinya, direklasifikasi ke aset lain-lain dan  diungkapkan dalam Catatan atas Laporan Keuangan, untuk selanjutnya diusulkan penghapusan  dengan Keputusan Gubernur. </w:t>
      </w:r>
    </w:p>
    <w:p w:rsidR="00000000" w:rsidDel="00000000" w:rsidP="00000000" w:rsidRDefault="00000000" w:rsidRPr="00000000" w14:paraId="00000C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525390625" w:line="343.4311008453369" w:lineRule="auto"/>
        <w:ind w:left="2531.103973388672" w:right="1192.109375" w:hanging="419.7215270996094"/>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g) Jika terdapat pengadaan/pekerjaan aset tetap yang sudah dikeluarkan pembayaran uang muka  atau termin pembayaran untuk tahun tertentu dan tidak dilanjutkan dalam dalam jangka waktu 5  (lima) tahun kemudian, maka atas aset tetap dimaksud direklasifikasi ke aset lain-lain dan  diungkapkan dalam Catatan atas Laporan Keuangan, untuk selanjutnya dapat diusulkan  penghapusan dengan Keputusan Gubernur. </w:t>
      </w:r>
    </w:p>
    <w:p w:rsidR="00000000" w:rsidDel="00000000" w:rsidP="00000000" w:rsidRDefault="00000000" w:rsidRPr="00000000" w14:paraId="00000C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702392578125" w:line="240" w:lineRule="auto"/>
        <w:ind w:left="1256.8128204345703"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i. Aset Bersejarah </w:t>
      </w:r>
    </w:p>
    <w:p w:rsidR="00000000" w:rsidDel="00000000" w:rsidP="00000000" w:rsidRDefault="00000000" w:rsidRPr="00000000" w14:paraId="00000C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343.34046363830566" w:lineRule="auto"/>
        <w:ind w:left="1665.2449035644531" w:right="1375.596923828125" w:firstLine="443.2672119140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Aset bersejarah harus disajikan dalam bentuk unit, misalnya jumlah unit koleksi yang dimiliki atau  jumlah unit monumen, dalam Catatan atas Laporan Keuangan dengan tanpa nilai. </w:t>
      </w:r>
    </w:p>
    <w:p w:rsidR="00000000" w:rsidDel="00000000" w:rsidP="00000000" w:rsidRDefault="00000000" w:rsidRPr="00000000" w14:paraId="00000C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63671875" w:line="344.24620628356934" w:lineRule="auto"/>
        <w:ind w:left="1681.1424255371094" w:right="1197.31201171875" w:firstLine="3.09127807617187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Biaya untuk perolehan, konstruksi, peningkatan, rekonstruksi harus dibebankan dalam laporan operasional  sebagai beban tahun terjadinya pengeluaran tersebut. Beban tersebut termasuk seluruh beban yang  berlangsung untuk menjadikan aset bersejarah tersebut dalam kondisi dan lokasi yang ada pada periode  berjalan. </w:t>
      </w:r>
    </w:p>
    <w:p w:rsidR="00000000" w:rsidDel="00000000" w:rsidP="00000000" w:rsidRDefault="00000000" w:rsidRPr="00000000" w14:paraId="00000C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1981201171875" w:line="240" w:lineRule="auto"/>
        <w:ind w:left="1238.0448150634766"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j. Penghentian dan Pelepasan </w:t>
      </w:r>
    </w:p>
    <w:p w:rsidR="00000000" w:rsidDel="00000000" w:rsidP="00000000" w:rsidRDefault="00000000" w:rsidRPr="00000000" w14:paraId="00000C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64892578125" w:line="343.341064453125" w:lineRule="auto"/>
        <w:ind w:left="1681.5840148925781" w:right="1192.147216796875" w:firstLine="432.8895568847656"/>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Suatu aset tetap dieliminasi dari neraca ketika dilepaskan atau bila aset secara permanen dihentikan  penggunaannya dan tidak ada manfaat ekonomi masa yang akan datang. Aset tetap yang secara permanen  dihentikan atau dilepas harus dieliminasi dari Neraca dan diungkapkan dalam Catatan atas Laporan  Keuangan. Aset tetap yang dihentikan dari penggunaan aktif pemerintah daerah tidak memenuhi definisi  aset tetap dan harus dipindahkan ke pos aset lainnya sesuai dengan nilai tercatatnya. </w:t>
      </w:r>
    </w:p>
    <w:p w:rsidR="00000000" w:rsidDel="00000000" w:rsidP="00000000" w:rsidRDefault="00000000" w:rsidRPr="00000000" w14:paraId="00000C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5284423828125" w:line="240" w:lineRule="auto"/>
        <w:ind w:left="1254.8255920410156"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k. Reklasifikasi dan Koreksi Aset Tetap </w:t>
      </w:r>
    </w:p>
    <w:p w:rsidR="00000000" w:rsidDel="00000000" w:rsidP="00000000" w:rsidRDefault="00000000" w:rsidRPr="00000000" w14:paraId="00000C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64892578125" w:line="343.5218811035156" w:lineRule="auto"/>
        <w:ind w:left="1682.4671936035156" w:right="1197.559814453125" w:firstLine="568.0863952636719"/>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Reklasifikasi adalah perpindahan suatu akun dari suatu pos ke pos yang lain dalam bagan akun  standar. Dalam hal aset tetap yang dihentikan atau dihapuskan tidak memenuhi definisi aset tetap, maka  harus dilakukan reklasifikasi ke pos aset lainnya sesuai dengan nilai tercatatnya. Dokumen sumber yang </w:t>
      </w:r>
    </w:p>
    <w:p w:rsidR="00000000" w:rsidDel="00000000" w:rsidP="00000000" w:rsidRDefault="00000000" w:rsidRPr="00000000" w14:paraId="00000C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5.88623046875" w:line="240" w:lineRule="auto"/>
        <w:ind w:left="1266.307220458984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64 </w:t>
      </w:r>
    </w:p>
    <w:p w:rsidR="00000000" w:rsidDel="00000000" w:rsidP="00000000" w:rsidRDefault="00000000" w:rsidRPr="00000000" w14:paraId="00000C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5226535797119" w:lineRule="auto"/>
        <w:ind w:left="1681.1424255371094" w:right="1193.3251953125" w:firstLine="5.29922485351562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digunakan sebagai dasar reklasifikasi aset tetap ke aset lainnya adalah penetapan dari entitas yang  berwenang sesuai dengan ketentuan perundang-undangan di bidang pengelolaan BMD dalam bentuk  Berita Acara Reklasifikasi. </w:t>
      </w:r>
    </w:p>
    <w:p w:rsidR="00000000" w:rsidDel="00000000" w:rsidP="00000000" w:rsidRDefault="00000000" w:rsidRPr="00000000" w14:paraId="00000C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85302734375" w:line="343.34166526794434" w:lineRule="auto"/>
        <w:ind w:left="1682.4671936035156" w:right="1195.152587890625" w:firstLine="5.5200195312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Koreksi adalah tindakan pembetulan secara akuntansi agar akun/pos yang tersaji dalam laporan keuangan  entitas menjadi sesuai dengan yang seharusnya. Dari periodenya, koreksi dapat dibedakan menjadi koreksi  untuk tahun berjalan, koreksi periode lalu pada saat laporan keuangan periode terkait belum diterbitkan,  dan koreksi periode lalu pada saat laporan keuangan periode terkait telah diterbitkan. Termasuk dalam  lingkup koreksi adalah temuan pemeriksaan yang diharuskan untuk dikoreksi. </w:t>
      </w:r>
    </w:p>
    <w:p w:rsidR="00000000" w:rsidDel="00000000" w:rsidP="00000000" w:rsidRDefault="00000000" w:rsidRPr="00000000" w14:paraId="00000C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5244140625" w:line="240" w:lineRule="auto"/>
        <w:ind w:left="1257.4752044677734"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4.4.11 KEBIJAKAN AKUNTANSI KONSTRUKSI DALAM PENGERJAAN </w:t>
      </w:r>
    </w:p>
    <w:p w:rsidR="00000000" w:rsidDel="00000000" w:rsidP="00000000" w:rsidRDefault="00000000" w:rsidRPr="00000000" w14:paraId="00000C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72607421875" w:line="344.2471504211426" w:lineRule="auto"/>
        <w:ind w:left="1256.1504364013672" w:right="1193.675537109375" w:firstLine="712.6367950439453"/>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Konstruksi dalam pengerjaan adalah aset-aset tetap yang sedang dalam proses pembangunan.  Konstruksi Dalam Pengerjaan mencakup peralatan dan mesin, gedung dan bangunan, jalan, jaringan, dan irigasi,  serta aset tetap lainnya yang proses perolehannya dan/atau pembangunannya membutuhkan suatu periode waktu  tertentu dan belum selesai pada saat akhir tahun anggaran.  </w:t>
      </w:r>
    </w:p>
    <w:p w:rsidR="00000000" w:rsidDel="00000000" w:rsidP="00000000" w:rsidRDefault="00000000" w:rsidRPr="00000000" w14:paraId="00000C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618896484375" w:line="361.45033836364746" w:lineRule="auto"/>
        <w:ind w:left="1256.8128204345703" w:right="1195.191650390625" w:firstLine="708.0001068115234"/>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Perolehan melalui kontrak konstruksi pada umumnya memerlukan suatu periode waktu tertentu.  Periode waktu perolehan tersebut biasanya kurang atau lebih dari satu periode akuntansi. Perolehan aset dapat  dilakukan dengan membangun sendiri (swakelola) atau melalui pihak ketiga dengan kontrak konstruksi. Suatu aset berwujud harus diakui sebagai Konstruksi Dalam Pengerjaan jika: </w:t>
      </w:r>
    </w:p>
    <w:p w:rsidR="00000000" w:rsidDel="00000000" w:rsidP="00000000" w:rsidRDefault="00000000" w:rsidRPr="00000000" w14:paraId="00000C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3701171875" w:line="343.34086418151855" w:lineRule="auto"/>
        <w:ind w:left="1686.441650390625" w:right="1197.166748046875" w:hanging="424.9919891357422"/>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Besar kemungkinan bahwa manfaat ekonomi masa yang akan datang berkaitan dengan aset tersebut akan  diperoleh; </w:t>
      </w:r>
    </w:p>
    <w:p w:rsidR="00000000" w:rsidDel="00000000" w:rsidP="00000000" w:rsidRDefault="00000000" w:rsidRPr="00000000" w14:paraId="00000C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32470703125" w:line="240" w:lineRule="auto"/>
        <w:ind w:left="1253.9424133300781"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Biaya perolehan tersebut dapat diukur secara andal; dan </w:t>
      </w:r>
    </w:p>
    <w:p w:rsidR="00000000" w:rsidDel="00000000" w:rsidP="00000000" w:rsidRDefault="00000000" w:rsidRPr="00000000" w14:paraId="00000C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240" w:lineRule="auto"/>
        <w:ind w:left="1258.80004882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 Aset tersebut masih dalam proses pengerjaan. </w:t>
      </w:r>
    </w:p>
    <w:p w:rsidR="00000000" w:rsidDel="00000000" w:rsidP="00000000" w:rsidRDefault="00000000" w:rsidRPr="00000000" w14:paraId="00000C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326171875" w:line="343.3406352996826" w:lineRule="auto"/>
        <w:ind w:left="1253.9424133300781" w:right="1192.012939453125" w:firstLine="858.7648010253906"/>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Konstruksi Dalam Pengerjaan biasanya merupakan aset yang dimaksudkan digunakan untuk  operasional pemerintah atau dimanfaatkan oleh masyarakat dalam jangka panjang dan oleh karenanya  diklasifikasikan dalam aset tetap. Konstruksi Dalam Pengerjaan dipindahkan ke pos aset tetap yang  bersangkutan jika memenuhi kriteria sebagai berikut: </w:t>
      </w:r>
    </w:p>
    <w:p w:rsidR="00000000" w:rsidDel="00000000" w:rsidP="00000000" w:rsidRDefault="00000000" w:rsidRPr="00000000" w14:paraId="00000C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63671875" w:line="240" w:lineRule="auto"/>
        <w:ind w:left="1261.449661254882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Konstruksi secara substansi telah selesai di kerjakan; dan </w:t>
      </w:r>
    </w:p>
    <w:p w:rsidR="00000000" w:rsidDel="00000000" w:rsidP="00000000" w:rsidRDefault="00000000" w:rsidRPr="00000000" w14:paraId="00000C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64892578125" w:line="240" w:lineRule="auto"/>
        <w:ind w:left="1253.9424133300781"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Dapat memberikan manfaat/jasa sesuai dengan tujuan perolehan; </w:t>
      </w:r>
    </w:p>
    <w:p w:rsidR="00000000" w:rsidDel="00000000" w:rsidP="00000000" w:rsidRDefault="00000000" w:rsidRPr="00000000" w14:paraId="00000C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52587890625" w:line="344.0649604797363" w:lineRule="auto"/>
        <w:ind w:left="1254.3840026855469" w:right="1196.888427734375" w:firstLine="860.0895690917969"/>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Suatu Konstruksi Dalam Pengerjaan dipindahkan ke aset tetap yang bersangkutan (peralatan dan  mesin; gedung dan bangunan; jalan, jaringan, dan irigasi; aset tetap lainnya) setelah pekerjaan konstruksi  tersebut dinyatakan selesai dan siap digunakan sesuai dengan tujuan perolehannya dan dicatat dengan biaya  perolehan. </w:t>
      </w:r>
    </w:p>
    <w:p w:rsidR="00000000" w:rsidDel="00000000" w:rsidP="00000000" w:rsidRDefault="00000000" w:rsidRPr="00000000" w14:paraId="00000D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3861083984375" w:line="240" w:lineRule="auto"/>
        <w:ind w:left="1255.929641723632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Nilai konstruksi yang dikerjakan secara swakelola meliputi: </w:t>
      </w:r>
    </w:p>
    <w:p w:rsidR="00000000" w:rsidDel="00000000" w:rsidP="00000000" w:rsidRDefault="00000000" w:rsidRPr="00000000" w14:paraId="00000D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64892578125" w:line="240" w:lineRule="auto"/>
        <w:ind w:left="1261.449661254882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Biaya yang berhubungan langsung dengan kegiatan konstruksi; </w:t>
      </w:r>
    </w:p>
    <w:p w:rsidR="00000000" w:rsidDel="00000000" w:rsidP="00000000" w:rsidRDefault="00000000" w:rsidRPr="00000000" w14:paraId="00000D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679443359375" w:line="343.34092140197754" w:lineRule="auto"/>
        <w:ind w:left="1683.3503723144531" w:right="1199.07958984375" w:hanging="429.4079589843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Biaya yang dapat diatribusikan pada kegiatan pada umumnya dan dapat dialokasikan ke konstruksi  tersebut; dan </w:t>
      </w:r>
    </w:p>
    <w:p w:rsidR="00000000" w:rsidDel="00000000" w:rsidP="00000000" w:rsidRDefault="00000000" w:rsidRPr="00000000" w14:paraId="00000D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32470703125" w:line="370.5041313171387" w:lineRule="auto"/>
        <w:ind w:left="1257.0336151123047" w:right="2577.0953369140625" w:firstLine="1.76643371582031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 Biaya lain yang secara khusus dibebankan sehubungan konstruksi yang bersangkutan. Biaya-biaya yang berhubungan langsung dengan suatu kegiatan konstruksi antara lain meliputi: a. Biaya pekerja lapangan termasuk penyelia; </w:t>
      </w:r>
    </w:p>
    <w:p w:rsidR="00000000" w:rsidDel="00000000" w:rsidP="00000000" w:rsidRDefault="00000000" w:rsidRPr="00000000" w14:paraId="00000D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270751953125" w:line="240" w:lineRule="auto"/>
        <w:ind w:left="1253.9424133300781"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Biaya bahan yang digunakan dalam konstruksi; </w:t>
      </w:r>
    </w:p>
    <w:p w:rsidR="00000000" w:rsidDel="00000000" w:rsidP="00000000" w:rsidRDefault="00000000" w:rsidRPr="00000000" w14:paraId="00000D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9263916015625" w:line="343.7029266357422" w:lineRule="auto"/>
        <w:ind w:left="1259.2416381835938" w:right="1991.817626953125" w:hanging="0.441589355468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 Biaya pemindahan sarana, peralatan, dan bahan-bahan dari dan ke lokasi pelaksanaan konstruksi; d. Biaya penyewaan sarana dan peralatan; </w:t>
      </w:r>
    </w:p>
    <w:p w:rsidR="00000000" w:rsidDel="00000000" w:rsidP="00000000" w:rsidRDefault="00000000" w:rsidRPr="00000000" w14:paraId="00000D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1968994140625" w:line="240" w:lineRule="auto"/>
        <w:ind w:left="1258.80004882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e. Biaya rancangan dan bantuan teknis yang secara langsung berhubungan dengan konstruksi.</w:t>
      </w:r>
    </w:p>
    <w:p w:rsidR="00000000" w:rsidDel="00000000" w:rsidP="00000000" w:rsidRDefault="00000000" w:rsidRPr="00000000" w14:paraId="00000D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0.3263854980469" w:line="240" w:lineRule="auto"/>
        <w:ind w:left="1266.307220458984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65 </w:t>
      </w:r>
    </w:p>
    <w:p w:rsidR="00000000" w:rsidDel="00000000" w:rsidP="00000000" w:rsidRDefault="00000000" w:rsidRPr="00000000" w14:paraId="00000D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34086418151855" w:lineRule="auto"/>
        <w:ind w:left="1254.8255920410156" w:right="1199.84619140625" w:firstLine="2.2080230712890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Biaya-biaya yang dapat didistribusikan ke kegiatan konstruksi pada umumnya dan dapat dialokasikan ke  konstruksi tertentu meliputi: </w:t>
      </w:r>
    </w:p>
    <w:p w:rsidR="00000000" w:rsidDel="00000000" w:rsidP="00000000" w:rsidRDefault="00000000" w:rsidRPr="00000000" w14:paraId="00000D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54248046875" w:line="240" w:lineRule="auto"/>
        <w:ind w:left="1261.449661254882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Asuransi; </w:t>
      </w:r>
    </w:p>
    <w:p w:rsidR="00000000" w:rsidDel="00000000" w:rsidP="00000000" w:rsidRDefault="00000000" w:rsidRPr="00000000" w14:paraId="00000D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92578125" w:line="343.34195137023926" w:lineRule="auto"/>
        <w:ind w:left="1253.9424133300781" w:right="1199.754638671875" w:hanging="4.8576354980468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Biaya rancangan dan bantuan teknis yang tidak secara langsung berhubungan dengan konstruksi tertentu; c. Biaya-biaya lain yang dapat diidentifikasikan untuk kegiatan konstruksi yang bersangkutan seperti biaya  inspeksi. </w:t>
      </w:r>
    </w:p>
    <w:p w:rsidR="00000000" w:rsidDel="00000000" w:rsidP="00000000" w:rsidRDefault="00000000" w:rsidRPr="00000000" w14:paraId="00000D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451416015625" w:line="356.92322731018066" w:lineRule="auto"/>
        <w:ind w:left="1253.9424133300781" w:right="1198.857421875" w:firstLine="1.98722839355468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Metode alokasi biaya yang digunakan adalah metode rata-rata tertimbang atas dasar proporsi biaya langsung. Nilai konstruksi yang dikerjakan oleh kontraktor melalui kontrak konstruksi meliputi: a. Termin yang telah dibayarkan kepada kontraktor sehubungan dengan tingkat penyelesaian pekerjaan; b. Kewajiban yang masih harus dibayar kepada kontraktor berhubung dengan pekerjaan yang telah diterima  tetapi belum dibayar pada tanggal pelaporan; </w:t>
      </w:r>
    </w:p>
    <w:p w:rsidR="00000000" w:rsidDel="00000000" w:rsidP="00000000" w:rsidRDefault="00000000" w:rsidRPr="00000000" w14:paraId="00000D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5810546875" w:line="345.5149269104004" w:lineRule="auto"/>
        <w:ind w:left="1682.0256042480469" w:right="1191.7919921875" w:hanging="423.2255554199219"/>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 Pembayaran klaim kepada kontraktor atau pihak ketiga sehubungan dengan pelaksanaan kontrak  konstruksi. </w:t>
      </w:r>
    </w:p>
    <w:p w:rsidR="00000000" w:rsidDel="00000000" w:rsidP="00000000" w:rsidRDefault="00000000" w:rsidRPr="00000000" w14:paraId="00000D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453125" w:line="343.3415222167969" w:lineRule="auto"/>
        <w:ind w:left="1238.0448150634766" w:right="1193.0078125" w:firstLine="876.4287567138672"/>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Setiap pembayaran yang dilakukan dicatat sebagai penambah nilai Konstruksi Dalam Pengerjaan. Jika  konstruksi dibiayai dari pinjaman maka biaya pinjaman yang timbul selama masa konstruksi dikapitalisasi dan  menambah biaya konstruksi, sepanjang biaya tersebut dapat diidentifikasikan dan ditetapkan secara andal.  Biaya pinjaman mencakup biaya bunga dan biaya lainnya yang timbul sehubungan dengan pinjaman yang  digunakan untuk membiayai konstruksi dan jumlah biaya pinjaman yang dikapitalisasi tidak boleh melebihi  jumlah biaya bunga yang dibayar dan yang masih harus dibayar pada periode yang bersangkutan. </w:t>
      </w:r>
    </w:p>
    <w:p w:rsidR="00000000" w:rsidDel="00000000" w:rsidP="00000000" w:rsidRDefault="00000000" w:rsidRPr="00000000" w14:paraId="00000D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45263671875" w:line="344.6081829071045" w:lineRule="auto"/>
        <w:ind w:left="1254.3840026855469" w:right="1193.343505859375" w:firstLine="854.1281127929688"/>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Apabila pinjaman digunakan untuk membiayai beberapa jenis aset yang diperoleh dalam suatu periode  tertentu, biaya pinjaman periode yang bersangkutan dialokasikan ke masing-masing konstruksi dengan metode  rata-rata tertimbang atas total pengeluaran biaya konstruksi. </w:t>
      </w:r>
    </w:p>
    <w:p w:rsidR="00000000" w:rsidDel="00000000" w:rsidP="00000000" w:rsidRDefault="00000000" w:rsidRPr="00000000" w14:paraId="00000D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286865234375" w:line="343.34046363830566" w:lineRule="auto"/>
        <w:ind w:left="1253.9424133300781" w:right="1191.993408203125" w:firstLine="854.569702148437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Apabila kegiatan pembangunan konstruksi dihentikan sementara tidak disebabkan oleh hal-hal yang  bersifat force majeur maka biaya pinjaman yang dibayarkan selama masa pemberhentian sementara  pembangunan konstruksi dikapitalisasi. </w:t>
      </w:r>
    </w:p>
    <w:p w:rsidR="00000000" w:rsidDel="00000000" w:rsidP="00000000" w:rsidRDefault="00000000" w:rsidRPr="00000000" w14:paraId="00000D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45263671875" w:line="343.77528190612793" w:lineRule="auto"/>
        <w:ind w:left="1253.9424133300781" w:right="1193.377685546875" w:firstLine="854.7904968261719"/>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Pemberhentian sementara pekerjaan kontrak konstruksi dapat terjadi karena beberapa hal seperti  kondisi force majeur atau adanya campur tangan dari pemberi kerja atau pihak yang berwenang karena berbagai  hal. Jika pemberhentian tersebut dikarenakan adanya campur tangan dari pemberi kerja atau pihak yang  berwenang, biaya pinjaman selama pemberhentian sementara dikapitalisasi. Sebaliknya jika pemberhentian  sementara karena kondisi force majeur, biaya pinjaman tidak dikapitalisasi tetapi dicatat sebagai biaya bunga  pada periode yang bersangkutan. </w:t>
      </w:r>
    </w:p>
    <w:p w:rsidR="00000000" w:rsidDel="00000000" w:rsidP="00000000" w:rsidRDefault="00000000" w:rsidRPr="00000000" w14:paraId="00000D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65283203125" w:line="343.3410930633545" w:lineRule="auto"/>
        <w:ind w:left="1254.3840026855469" w:right="1196.964111328125" w:firstLine="858.3232116699219"/>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Kontrak konstruksi yang mencakup beberapa jenis pekerjaan yang penyelesaiannya jatuh pada waktu  yang berbeda-beda, maka jenis pekerjaan yang sudah selesai tidak diperhitungkan biaya pinjaman. Biaya  pinjaman hanya dikapitalisasi untuk jenis pekerjaan yang masih dalam proses pengerjaan. </w:t>
      </w:r>
    </w:p>
    <w:p w:rsidR="00000000" w:rsidDel="00000000" w:rsidP="00000000" w:rsidRDefault="00000000" w:rsidRPr="00000000" w14:paraId="00000D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45263671875" w:line="343.3410930633545" w:lineRule="auto"/>
        <w:ind w:left="1253.9424133300781" w:right="1192.646484375" w:firstLine="860.5311584472656"/>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Suatu kontrak konstruksi dapat mencakup beberapa jenis aset yang masing-masing dapat  diidentifikasi. Jika jenis-jenis pekerjaan tersebut diselesaikan pada titik waktu yang berlainan maka biaya  pinjaman yang dikapitalisasi hanya biaya pinjaman untuk bagian kontrak konstruksi atau jenis pekerjaan yang  belum selesai. Bagian pekerjaan yang telah diselesaikan tidak diperhitungkan lagi sebagai biaya pinjaman.</w:t>
      </w:r>
    </w:p>
    <w:p w:rsidR="00000000" w:rsidDel="00000000" w:rsidP="00000000" w:rsidRDefault="00000000" w:rsidRPr="00000000" w14:paraId="00000D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4.8526000976562" w:line="240" w:lineRule="auto"/>
        <w:ind w:left="1266.307220458984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66 </w:t>
      </w:r>
    </w:p>
    <w:p w:rsidR="00000000" w:rsidDel="00000000" w:rsidP="00000000" w:rsidRDefault="00000000" w:rsidRPr="00000000" w14:paraId="00000D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7.4752044677734"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4.4.12 KEBIJAKAN AKUNTANSI PROPERTI INVESTASI </w:t>
      </w:r>
    </w:p>
    <w:p w:rsidR="00000000" w:rsidDel="00000000" w:rsidP="00000000" w:rsidRDefault="00000000" w:rsidRPr="00000000" w14:paraId="00000D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72607421875" w:line="240" w:lineRule="auto"/>
        <w:ind w:left="1277.7888488769531"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 Definisi </w:t>
      </w:r>
    </w:p>
    <w:p w:rsidR="00000000" w:rsidDel="00000000" w:rsidP="00000000" w:rsidRDefault="00000000" w:rsidRPr="00000000" w14:paraId="00000D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27490234375" w:line="345.5137825012207" w:lineRule="auto"/>
        <w:ind w:left="1830.9408569335938" w:right="1200.96923828125" w:hanging="286.2913513183594"/>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Nilai tercatat (carrying amount) adalah nilai buku aset, yang dihitung dari biaya perolehan suatu aset  setelah dikurangi akumulasi penyusutan.  </w:t>
      </w:r>
    </w:p>
    <w:p w:rsidR="00000000" w:rsidDel="00000000" w:rsidP="00000000" w:rsidRDefault="00000000" w:rsidRPr="00000000" w14:paraId="00000D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454345703125" w:line="343.34157943725586" w:lineRule="auto"/>
        <w:ind w:left="1820.7839965820312" w:right="1196.612548828125" w:hanging="283.6416625976562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Biaya perolehan adalah jumlah kas atau setara kas yang telah dan yang masih wajib dibayarkan atau nilai  wajar imbalan lain yang telah dan yang masih wajib diberikan untuk memperoleh suatu aset pada saat  perolehan atau konstruksi sampai dengan aset tersebut dalam kondisi dan tempat yang siap untuk  dipergunakan.  </w:t>
      </w:r>
    </w:p>
    <w:p w:rsidR="00000000" w:rsidDel="00000000" w:rsidP="00000000" w:rsidRDefault="00000000" w:rsidRPr="00000000" w14:paraId="00000D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63671875" w:line="343.34195137023926" w:lineRule="auto"/>
        <w:ind w:left="1541.9999694824219" w:right="1193.018798828125" w:hanging="0.441589355468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 Metode biaya adalah suatu metode akuntansi yang mencatat nilai investasi berdasarkan biaya perolehan.  d. Nilai wajar adalah nilai tukar aset atau penyelesaian kewajiban antar pihak yang memahami dan  berkeinginan untuk melakukan transaksi wajar.  </w:t>
      </w:r>
    </w:p>
    <w:p w:rsidR="00000000" w:rsidDel="00000000" w:rsidP="00000000" w:rsidRDefault="00000000" w:rsidRPr="00000000" w14:paraId="00000D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1416015625" w:line="346.0586929321289" w:lineRule="auto"/>
        <w:ind w:left="1827.8495788574219" w:right="1200.086669921875" w:hanging="285.8496093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e. Properti investasi adalah properti untuk menghasilkan pendapatan sewa atau untuk meningkatkan nilai  aset atau keduanya, dan tidak untuk:  </w:t>
      </w:r>
    </w:p>
    <w:p w:rsidR="00000000" w:rsidDel="00000000" w:rsidP="00000000" w:rsidRDefault="00000000" w:rsidRPr="00000000" w14:paraId="00000D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5263671875" w:line="343.34195137023926" w:lineRule="auto"/>
        <w:ind w:left="2247.9039001464844" w:right="1195.799560546875" w:hanging="259.7151184082031"/>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 digunakan dalam kegiatan pemerintahan, dimanfaatkan oleh masyarakat umum, dalam produksi atau  penyediaan barang atau jasa atau untuk tujuan administratif; atau  </w:t>
      </w:r>
    </w:p>
    <w:p w:rsidR="00000000" w:rsidDel="00000000" w:rsidP="00000000" w:rsidRDefault="00000000" w:rsidRPr="00000000" w14:paraId="00000D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63671875" w:line="240" w:lineRule="auto"/>
        <w:ind w:left="1970.30395507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 dijual dan/atau diserahkan dalam rangka pelayanan kepada masyarakat.  </w:t>
      </w:r>
    </w:p>
    <w:p w:rsidR="00000000" w:rsidDel="00000000" w:rsidP="00000000" w:rsidRDefault="00000000" w:rsidRPr="00000000" w14:paraId="00000D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343.3413791656494" w:lineRule="auto"/>
        <w:ind w:left="1820.7839965820312" w:right="1195.80322265625" w:hanging="279.8880004882812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 Properti yang digunakan sendiri adalah properti yang dikuasai (oleh pemilik atau penyewa melalui sewa  pembiayaan) untuk kegiatan pemerintah, dimanfaatkan oleh masyarakat umum, dalam produksi atau  penyediaan barang atau jasa atau untuk tujuan administratif. </w:t>
      </w:r>
    </w:p>
    <w:p w:rsidR="00000000" w:rsidDel="00000000" w:rsidP="00000000" w:rsidRDefault="00000000" w:rsidRPr="00000000" w14:paraId="00000D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3857421875" w:line="240" w:lineRule="auto"/>
        <w:ind w:left="1259.9040222167969"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 Penjelasan </w:t>
      </w:r>
    </w:p>
    <w:p w:rsidR="00000000" w:rsidDel="00000000" w:rsidP="00000000" w:rsidRDefault="00000000" w:rsidRPr="00000000" w14:paraId="00000D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2587890625" w:line="343.6575222015381" w:lineRule="auto"/>
        <w:ind w:left="1962.384033203125" w:right="1193.065185546875" w:hanging="276.1344909667969"/>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Ada sejumlah keadaan di mana entitas pemerintah daerah dapat memiliki properti yang digunakan  untuk menghasilkan pendapatan sewa dan/atau untuk peningkatan nilai. Misalnya, entitas pemerintah  daerah mengelola portofolio properti berdasarkan basis komersial. Dalam hal ini, properti yang dimiliki  oleh entitas, selain yang dimiliki untuk digunakan sendiri atau dijual dan/atau diserahkan dalam rangka  pelayanan kepada masyarakat, memenuhi definisi properti investasi. Selain itu, entitas pemerintah  daerah, dapat juga memiliki properti untuk disewakan atau untuk mendapatkan peningkatan nilai, dan  menggunakan hasil yang diperoleh tersebut untuk membiayai kegiatannya. Sebagai contoh, suatu  entitas dapat memiliki bangunan yang disewakan secara komersial kepada pihak eksternal untuk  menghasilkan pendapatan sewa. Properti ini memenuhi definisi properti investasi.  </w:t>
      </w:r>
    </w:p>
    <w:p w:rsidR="00000000" w:rsidDel="00000000" w:rsidP="00000000" w:rsidRDefault="00000000" w:rsidRPr="00000000" w14:paraId="00000D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60888671875" w:line="344.01984214782715" w:lineRule="auto"/>
        <w:ind w:left="1962.384033203125" w:right="1192.979736328125" w:hanging="283.6416625976562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Pada umumnya entitas pemerintah memiliki aset berwujud berbentuk properti yang mempunyai masa  manfaat lebih dari 12 (dua belas) bulan untuk digunakan dalam kegiatan pemerintah atau dimanfaatkan  oleh masyarakat umum. Namun, terdapat beberapa keadaan dimana entitas pemerintah memiliki aset  properti yang dikelola untuk menghasilkan pendapatan sewa dan/atau aset yang dimiliki dengan maksud  untuk memperoleh kenaikan nilai.  </w:t>
      </w:r>
    </w:p>
    <w:p w:rsidR="00000000" w:rsidDel="00000000" w:rsidP="00000000" w:rsidRDefault="00000000" w:rsidRPr="00000000" w14:paraId="00000D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2794189453125" w:line="343.3410930633545" w:lineRule="auto"/>
        <w:ind w:left="1962.384033203125" w:right="1195.567626953125" w:hanging="278.7840270996094"/>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 Properti investasi dikuasai untuk menghasilkan pendapatan sewa atau untuk memperoleh kenaikan  nilai, atau keduanya. Oleh karena itu, properti investasi menghasilkan arus kas yang sebagian besar  tidak bergantung pada aset lain yang dikuasai oleh entitas. Hal ini membedakan properti investasi dari  properti yang digunakan sendiri berupa aset tetap.  </w:t>
      </w:r>
    </w:p>
    <w:p w:rsidR="00000000" w:rsidDel="00000000" w:rsidP="00000000" w:rsidRDefault="00000000" w:rsidRPr="00000000" w14:paraId="00000D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63671875" w:line="240" w:lineRule="auto"/>
        <w:ind w:left="1684.0415954589844"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 Berikut adalah contoh properti investasi:  </w:t>
      </w:r>
    </w:p>
    <w:p w:rsidR="00000000" w:rsidDel="00000000" w:rsidP="00000000" w:rsidRDefault="00000000" w:rsidRPr="00000000" w14:paraId="00000D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92669677734375" w:line="343.30464363098145" w:lineRule="auto"/>
        <w:ind w:left="2387.545623779297" w:right="1198.131103515625" w:hanging="257.8367614746094"/>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 tanah yang dikuasai dan/atau dimiliki dalam jangka panjang dengan tujuan untuk memperoleh  kenaikan nilai dan bukan untuk dijual dan/atau diserahkan dalam rangka pelayanan kepada  masyarakat atau kepada entitas pemerintah yang lain dalam jangka pendek; </w:t>
      </w:r>
    </w:p>
    <w:p w:rsidR="00000000" w:rsidDel="00000000" w:rsidP="00000000" w:rsidRDefault="00000000" w:rsidRPr="00000000" w14:paraId="00000D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5.7659912109375" w:line="240" w:lineRule="auto"/>
        <w:ind w:left="1266.307220458984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67 </w:t>
      </w:r>
    </w:p>
    <w:p w:rsidR="00000000" w:rsidDel="00000000" w:rsidP="00000000" w:rsidRDefault="00000000" w:rsidRPr="00000000" w14:paraId="00000D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9752674102783" w:lineRule="auto"/>
        <w:ind w:left="2387.104034423828" w:right="1193.046875" w:hanging="275.2799987792969"/>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 tanah yang dikuasai dan/atau dimiliki namun belum ditentukan penggunaannya di masa depan.  Jika entitas belum menentukan penggunaan tanah sebagai properti yang digunakan sendiri atau  akan dijual dan/atau diserahkan dalam rangka pelayanan kepada masyarakat atau kepada entitas  pemerintah yang lain dalam jangka pendek, tanah tersebut diakui sebagai tanah yang dimiliki  dalam rangka kenaikan nilai;  </w:t>
      </w:r>
    </w:p>
    <w:p w:rsidR="00000000" w:rsidDel="00000000" w:rsidP="00000000" w:rsidRDefault="00000000" w:rsidRPr="00000000" w14:paraId="00000D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70361328125" w:line="343.34086418151855" w:lineRule="auto"/>
        <w:ind w:left="2391.961669921875" w:right="1199.8974609375" w:hanging="277.26715087890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3) bangunan yang dimiliki oleh entitas (atau dikuasai oleh entitas melalui sewa pembiayaan) dan  disewakan kepada pihak lain melalui satu atau lebih sewa operasi;  </w:t>
      </w:r>
    </w:p>
    <w:p w:rsidR="00000000" w:rsidDel="00000000" w:rsidP="00000000" w:rsidRDefault="00000000" w:rsidRPr="00000000" w14:paraId="00000D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3857421875" w:line="343.34086418151855" w:lineRule="auto"/>
        <w:ind w:left="2387.545623779297" w:right="1200.118408203125" w:hanging="279.6960449218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4) bangunan yang belum terpakai yang dikuasai dan/atau dimiliki tetapi tersedia untuk disewakan  kepada pihak lain melalui satu atau lebih sewa operasi;  </w:t>
      </w:r>
    </w:p>
    <w:p w:rsidR="00000000" w:rsidDel="00000000" w:rsidP="00000000" w:rsidRDefault="00000000" w:rsidRPr="00000000" w14:paraId="00000D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3857421875" w:line="343.34195137023926" w:lineRule="auto"/>
        <w:ind w:left="2387.104034423828" w:right="1194.59228515625" w:hanging="274.8384094238281"/>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5) properti dalam proses pembangunan atau pengembangan yang di masa depan digunakan sebagai  properti investasi;  </w:t>
      </w:r>
    </w:p>
    <w:p w:rsidR="00000000" w:rsidDel="00000000" w:rsidP="00000000" w:rsidRDefault="00000000" w:rsidRPr="00000000" w14:paraId="00000D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1416015625" w:line="346.0586929321289" w:lineRule="auto"/>
        <w:ind w:left="1964.150390625" w:right="1198.695068359375" w:hanging="280.5503845214844"/>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e. Berikut adalah contoh aset yang bukan merupakan properti investasi dan dengan demikian tidak  termasuk dalam ruang lingkup pernyataan ini:  </w:t>
      </w:r>
    </w:p>
    <w:p w:rsidR="00000000" w:rsidDel="00000000" w:rsidP="00000000" w:rsidRDefault="00000000" w:rsidRPr="00000000" w14:paraId="00000D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5263671875" w:line="343.34166526794434" w:lineRule="auto"/>
        <w:ind w:left="2387.545623779297" w:right="1193.616943359375" w:hanging="257.8367614746094"/>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 properti yang dimaksudkan untuk dijual dan/atau diserahkan dalam rangka pelayanan kepada  masyarakat atau sedang dalam proses pembangunan atau pengembangan untuk dijual dan/atau  diserahkan dalam rangka pelayanan kepada masyarakat, misalnya properti yang diperoleh secara  eksklusif dengan maksud diserahkan dalam waktu dekat atau untuk pengembangan dan diserahkan  kembali;  </w:t>
      </w:r>
    </w:p>
    <w:p w:rsidR="00000000" w:rsidDel="00000000" w:rsidP="00000000" w:rsidRDefault="00000000" w:rsidRPr="00000000" w14:paraId="00000D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1416015625" w:line="343.84803771972656" w:lineRule="auto"/>
        <w:ind w:left="2107.849578857422" w:right="1192.567138671875" w:firstLine="3.9744567871093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 properti yang masih dalam proses pembangunan atau pengembangan atas nama pihak ketiga;  3) properti yang digunakan sendiri (lihat Kebijakan Akuntansi Aset Tetap), termasuk (diantaranya)  properti yang dikuasai untuk digunakan di masa depan sebagai properti yang digunakan sendiri,  properti yang dimiliki untuk pengembangan di masa depan dan penggunaan selanjutnya sebagai  properti yang digunakan sendiri, dan properti yang digunakan sendiri yang menunggu untuk dijual;  4) properti yang disewakan kepada entitas lain dengan cara sewa pembiayaan;  </w:t>
      </w:r>
    </w:p>
    <w:p w:rsidR="00000000" w:rsidDel="00000000" w:rsidP="00000000" w:rsidRDefault="00000000" w:rsidRPr="00000000" w14:paraId="00000D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857177734375" w:line="343.3407211303711" w:lineRule="auto"/>
        <w:ind w:left="2386.6624450683594" w:right="1194.102783203125" w:hanging="274.3968200683594"/>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5) Properti yang dimiliki dalam rangka bantuan sosial yang menghasilkan tingkat pendapatan sewa  di bawah harga pasar, misalnya pemerintah memiliki perumahan atau apartemen yang disediakan  bagi masyarakat berpenghasilan rendah dengan mengenakan sewa di bawah harga pasar;  </w:t>
      </w:r>
    </w:p>
    <w:p w:rsidR="00000000" w:rsidDel="00000000" w:rsidP="00000000" w:rsidRDefault="00000000" w:rsidRPr="00000000" w14:paraId="00000D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63671875" w:line="343.34046363830566" w:lineRule="auto"/>
        <w:ind w:left="2389.7537231445312" w:right="1197.6904296875" w:hanging="274.8384094238281"/>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6) properti yang dimiliki untuk tujuan strategis yang dicatat sesuai dengan PSAP yang mengatur Aset  Tetap.  </w:t>
      </w:r>
    </w:p>
    <w:p w:rsidR="00000000" w:rsidDel="00000000" w:rsidP="00000000" w:rsidRDefault="00000000" w:rsidRPr="00000000" w14:paraId="00000D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63671875" w:line="344.4272232055664" w:lineRule="auto"/>
        <w:ind w:left="2387.9872131347656" w:right="1196.58447265625" w:hanging="278.3711242675781"/>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7) properti yang tidak ditujukan untuk menghasilkan pendapatan sewa dan peningkatan nilai, namun  sesekali disewakan kepada pihak lain. Misalkan pemerintah memiliki properti yang digunakan  untuk kegiatan oprasional namun sesekali disewakan kepada pihak lain.  </w:t>
      </w:r>
    </w:p>
    <w:p w:rsidR="00000000" w:rsidDel="00000000" w:rsidP="00000000" w:rsidRDefault="00000000" w:rsidRPr="00000000" w14:paraId="00000D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53466796875" w:line="343.34095001220703" w:lineRule="auto"/>
        <w:ind w:left="2106.74560546875" w:right="1193.372802734375" w:hanging="282.649536132812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 Aset yang dikuasai dan/atau dimiliki oleh entitas pemerintah pada umumnya digunakan untuk  kegiatan operasional pemerintah, bukan untuk menghasilkan pendapatan sewa atau kenaikan nilai,  karena itu aset tersebut tidak memenuhi definisi properti investasi. Dalam beberapa praktik, terdapat  entitas pemerintah yang memiliki aset yang digunakan:  </w:t>
      </w:r>
    </w:p>
    <w:p w:rsidR="00000000" w:rsidDel="00000000" w:rsidP="00000000" w:rsidRDefault="00000000" w:rsidRPr="00000000" w14:paraId="00000D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63671875" w:line="343.34120750427246" w:lineRule="auto"/>
        <w:ind w:left="2253.4239196777344" w:right="2749.43359375" w:firstLine="17.8848266601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 secara sebagian untuk menghasilkan pendapatan sewa atau kenaikan nilai, dan  2) sebagian lain digunakan untuk kegiatan operasional pemerintah.  </w:t>
      </w:r>
    </w:p>
    <w:p w:rsidR="00000000" w:rsidDel="00000000" w:rsidP="00000000" w:rsidRDefault="00000000" w:rsidRPr="00000000" w14:paraId="00000D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63671875" w:line="344.0412139892578" w:lineRule="auto"/>
        <w:ind w:left="2105.8624267578125" w:right="1194.063720703125" w:firstLine="2.64968872070312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Apabila masing-masing bagian aset tersebut dapat dijual terpisah, entitas  mempertanggungjawabkannya secara terpisah. Namun apabila masing-masing bagian aset tersebut  tidak dapat dijual secara terpisah, maka aset tersebut dikatakan sebagai properti investasi hanya jika  bagian yang tidak signifikan digunakan untuk kegiatan operasional pemerintah. </w:t>
      </w:r>
    </w:p>
    <w:p w:rsidR="00000000" w:rsidDel="00000000" w:rsidP="00000000" w:rsidRDefault="00000000" w:rsidRPr="00000000" w14:paraId="00000D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5.0885009765625" w:line="240" w:lineRule="auto"/>
        <w:ind w:left="1266.307220458984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Laporan Keuangan Unaudited 2025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68 </w:t>
      </w:r>
    </w:p>
    <w:sectPr>
      <w:type w:val="continuous"/>
      <w:pgSz w:h="18720" w:w="12240" w:orient="portrait"/>
      <w:pgMar w:bottom="0" w:top="0" w:left="0" w:right="3.599853515625" w:header="0" w:footer="720"/>
      <w:cols w:equalWidth="0" w:num="1">
        <w:col w:space="0" w:w="12236.40014648437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Impact"/>
  <w:font w:name="Gungsuh"/>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 w:type="table" w:styleId="Table20">
    <w:basedOn w:val="TableNormal"/>
    <w:tblPr>
      <w:tblStyleRowBandSize w:val="1"/>
      <w:tblStyleColBandSize w:val="1"/>
    </w:tblPr>
  </w:style>
  <w:style w:type="table" w:styleId="Table21">
    <w:basedOn w:val="TableNormal"/>
    <w:tblPr>
      <w:tblStyleRowBandSize w:val="1"/>
      <w:tblStyleColBandSize w:val="1"/>
    </w:tblPr>
  </w:style>
  <w:style w:type="table" w:styleId="Table22">
    <w:basedOn w:val="TableNormal"/>
    <w:tblPr>
      <w:tblStyleRowBandSize w:val="1"/>
      <w:tblStyleColBandSize w:val="1"/>
    </w:tblPr>
  </w:style>
  <w:style w:type="table" w:styleId="Table23">
    <w:basedOn w:val="TableNormal"/>
    <w:tblPr>
      <w:tblStyleRowBandSize w:val="1"/>
      <w:tblStyleColBandSize w:val="1"/>
    </w:tblPr>
  </w:style>
  <w:style w:type="table" w:styleId="Table24">
    <w:basedOn w:val="TableNormal"/>
    <w:tblPr>
      <w:tblStyleRowBandSize w:val="1"/>
      <w:tblStyleColBandSize w:val="1"/>
    </w:tblPr>
  </w:style>
  <w:style w:type="table" w:styleId="Table25">
    <w:basedOn w:val="TableNormal"/>
    <w:tblPr>
      <w:tblStyleRowBandSize w:val="1"/>
      <w:tblStyleColBandSize w:val="1"/>
    </w:tblPr>
  </w:style>
  <w:style w:type="table" w:styleId="Table26">
    <w:basedOn w:val="TableNormal"/>
    <w:tblPr>
      <w:tblStyleRowBandSize w:val="1"/>
      <w:tblStyleColBandSize w:val="1"/>
    </w:tblPr>
  </w:style>
  <w:style w:type="table" w:styleId="Table27">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0.png"/><Relationship Id="rId10" Type="http://schemas.openxmlformats.org/officeDocument/2006/relationships/image" Target="media/image12.png"/><Relationship Id="rId13" Type="http://schemas.openxmlformats.org/officeDocument/2006/relationships/image" Target="media/image13.png"/><Relationship Id="rId12" Type="http://schemas.openxmlformats.org/officeDocument/2006/relationships/image" Target="media/image1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5" Type="http://schemas.openxmlformats.org/officeDocument/2006/relationships/image" Target="media/image7.png"/><Relationship Id="rId14" Type="http://schemas.openxmlformats.org/officeDocument/2006/relationships/image" Target="media/image5.png"/><Relationship Id="rId17" Type="http://schemas.openxmlformats.org/officeDocument/2006/relationships/image" Target="media/image8.png"/><Relationship Id="rId16" Type="http://schemas.openxmlformats.org/officeDocument/2006/relationships/image" Target="media/image4.png"/><Relationship Id="rId5" Type="http://schemas.openxmlformats.org/officeDocument/2006/relationships/styles" Target="styles.xml"/><Relationship Id="rId6" Type="http://schemas.openxmlformats.org/officeDocument/2006/relationships/image" Target="media/image9.png"/><Relationship Id="rId18" Type="http://schemas.openxmlformats.org/officeDocument/2006/relationships/image" Target="media/image6.png"/><Relationship Id="rId7" Type="http://schemas.openxmlformats.org/officeDocument/2006/relationships/image" Target="media/image2.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